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tbl>
      <w:tblPr>
        <w:tblpPr w:leftFromText="180" w:rightFromText="180" w:vertAnchor="page" w:horzAnchor="margin" w:tblpY="1215"/>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645"/>
        <w:gridCol w:w="8321"/>
      </w:tblGrid>
      <w:tr w:rsidRPr="00584D52" w:rsidR="00156CBA" w:rsidTr="00156CBA" w14:paraId="6ED7B540" w14:textId="77777777">
        <w:trPr>
          <w:trHeight w:val="850"/>
        </w:trPr>
        <w:tc>
          <w:tcPr>
            <w:tcW w:w="1206" w:type="pct"/>
          </w:tcPr>
          <w:p w:rsidRPr="007D0466" w:rsidR="00156CBA" w:rsidP="00E04500" w:rsidRDefault="00156CBA" w14:paraId="3F9B3174" w14:textId="77777777">
            <w:pPr>
              <w:pStyle w:val="NoSpacing"/>
              <w:jc w:val="both"/>
              <w:rPr>
                <w:rFonts w:asciiTheme="minorHAnsi" w:hAnsiTheme="minorHAnsi" w:cstheme="minorHAnsi"/>
                <w:b/>
              </w:rPr>
            </w:pPr>
          </w:p>
          <w:p w:rsidRPr="00584D52" w:rsidR="00156CBA" w:rsidP="00E04500" w:rsidRDefault="00156CBA" w14:paraId="3FC50B14" w14:textId="77777777">
            <w:pPr>
              <w:pStyle w:val="NoSpacing"/>
              <w:jc w:val="both"/>
              <w:rPr>
                <w:rFonts w:asciiTheme="minorHAnsi" w:hAnsiTheme="minorHAnsi" w:cstheme="minorHAnsi"/>
                <w:b/>
              </w:rPr>
            </w:pPr>
            <w:r w:rsidRPr="00584D5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Pr="00584D52" w:rsidR="00156CBA" w:rsidP="00E04500" w:rsidRDefault="00156CBA" w14:paraId="0546D33D" w14:textId="77777777">
            <w:pPr>
              <w:pStyle w:val="NoSpacing"/>
              <w:jc w:val="both"/>
              <w:rPr>
                <w:rFonts w:asciiTheme="minorHAnsi" w:hAnsiTheme="minorHAnsi" w:cstheme="minorHAnsi"/>
                <w:b/>
              </w:rPr>
            </w:pPr>
          </w:p>
          <w:p w:rsidRPr="00584D52" w:rsidR="00156CBA" w:rsidP="00E04500" w:rsidRDefault="00156CBA" w14:paraId="09227DE4" w14:textId="77777777">
            <w:pPr>
              <w:pStyle w:val="NoSpacing"/>
              <w:jc w:val="both"/>
              <w:rPr>
                <w:rFonts w:asciiTheme="minorHAnsi" w:hAnsiTheme="minorHAnsi" w:cstheme="minorHAnsi"/>
                <w:b/>
              </w:rPr>
            </w:pPr>
          </w:p>
        </w:tc>
        <w:tc>
          <w:tcPr>
            <w:tcW w:w="3794" w:type="pct"/>
          </w:tcPr>
          <w:p w:rsidRPr="00584D52" w:rsidR="00156CBA" w:rsidP="00E04500" w:rsidRDefault="00156CBA" w14:paraId="0B44462F" w14:textId="77777777">
            <w:pPr>
              <w:pStyle w:val="NoSpacing"/>
              <w:jc w:val="both"/>
              <w:rPr>
                <w:rFonts w:asciiTheme="minorHAnsi" w:hAnsiTheme="minorHAnsi" w:cstheme="minorHAnsi"/>
                <w:b/>
              </w:rPr>
            </w:pPr>
          </w:p>
          <w:p w:rsidRPr="00584D52" w:rsidR="00156CBA" w:rsidP="00E04500" w:rsidRDefault="00156CBA" w14:paraId="55452EF2" w14:textId="77777777">
            <w:pPr>
              <w:pStyle w:val="NoSpacing"/>
              <w:jc w:val="both"/>
              <w:rPr>
                <w:rFonts w:ascii="Arial" w:hAnsi="Arial" w:cs="Arial"/>
                <w:b/>
              </w:rPr>
            </w:pPr>
            <w:r w:rsidRPr="00584D52">
              <w:rPr>
                <w:rFonts w:ascii="Arial" w:hAnsi="Arial" w:cs="Arial"/>
                <w:b/>
              </w:rPr>
              <w:t>Truhome Finance Limited</w:t>
            </w:r>
          </w:p>
          <w:p w:rsidRPr="00584D52" w:rsidR="00156CBA" w:rsidP="00E04500" w:rsidRDefault="00156CBA" w14:paraId="5A26EAC1" w14:textId="77777777">
            <w:pPr>
              <w:pStyle w:val="NoSpacing"/>
              <w:jc w:val="both"/>
              <w:rPr>
                <w:rFonts w:ascii="Arial" w:hAnsi="Arial" w:cs="Arial"/>
                <w:b/>
              </w:rPr>
            </w:pPr>
            <w:r w:rsidRPr="00584D52">
              <w:rPr>
                <w:rFonts w:ascii="Arial" w:hAnsi="Arial" w:cs="Arial"/>
                <w:b/>
              </w:rPr>
              <w:t>(</w:t>
            </w:r>
            <w:r w:rsidRPr="00584D52" w:rsidR="00915D73">
              <w:rPr>
                <w:rFonts w:ascii="Arial" w:hAnsi="Arial" w:cs="Arial"/>
                <w:b/>
              </w:rPr>
              <w:t xml:space="preserve">Formerly </w:t>
            </w:r>
            <w:r w:rsidRPr="00584D52">
              <w:rPr>
                <w:rFonts w:ascii="Arial" w:hAnsi="Arial" w:cs="Arial"/>
                <w:b/>
              </w:rPr>
              <w:t>Shriram Housing Finance Limited)</w:t>
            </w:r>
          </w:p>
          <w:p w:rsidRPr="00584D52" w:rsidR="00156CBA" w:rsidP="00E04500" w:rsidRDefault="00156CBA" w14:paraId="2208DD16" w14:textId="77777777">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Level 3, Wockhardt Towers, East Wing C-2 Block, Bandra Kurla Complex, Bandra (East), Mumbai-400051</w:t>
            </w:r>
          </w:p>
          <w:p w:rsidRPr="00584D52" w:rsidR="00156CBA" w:rsidP="00E04500" w:rsidRDefault="00156CBA" w14:paraId="491648D8" w14:textId="77777777">
            <w:pPr>
              <w:pStyle w:val="NoSpacing"/>
              <w:jc w:val="both"/>
              <w:rPr>
                <w:rFonts w:cstheme="minorHAnsi"/>
                <w:b/>
              </w:rPr>
            </w:pPr>
            <w:r w:rsidRPr="00584D52">
              <w:rPr>
                <w:rFonts w:cstheme="minorHAnsi"/>
                <w:b/>
                <w:u w:val="single"/>
              </w:rPr>
              <w:t>Registered office</w:t>
            </w:r>
            <w:r w:rsidRPr="00584D52">
              <w:rPr>
                <w:rFonts w:cstheme="minorHAnsi"/>
                <w:b/>
              </w:rPr>
              <w:t xml:space="preserve"> :- Srinivasa Tower, 1st Floor, Door No. 5, Old No.11, 2nd Lane, Cenatoph Road, Alwarpet, Teynampet, Tamil Nadu, Chennai – 600018</w:t>
            </w:r>
          </w:p>
          <w:p w:rsidRPr="00584D52" w:rsidR="00156CBA" w:rsidP="00E04500" w:rsidRDefault="00156CBA" w14:paraId="76F5549E" w14:textId="77777777">
            <w:pPr>
              <w:pStyle w:val="NoSpacing"/>
              <w:jc w:val="both"/>
              <w:rPr>
                <w:rFonts w:cstheme="minorHAnsi"/>
                <w:b/>
              </w:rPr>
            </w:pPr>
            <w:r w:rsidRPr="00584D52">
              <w:rPr>
                <w:rFonts w:cstheme="minorHAnsi"/>
                <w:b/>
              </w:rPr>
              <w:t>Phone No. 1800 102 4345</w:t>
            </w:r>
          </w:p>
          <w:p w:rsidRPr="00584D52" w:rsidR="00156CBA" w:rsidP="00E04500" w:rsidRDefault="00156CBA" w14:paraId="3CBC1C8C" w14:textId="77777777">
            <w:pPr>
              <w:pStyle w:val="NoSpacing"/>
              <w:jc w:val="both"/>
              <w:rPr>
                <w:rFonts w:cstheme="minorHAnsi"/>
                <w:b/>
              </w:rPr>
            </w:pPr>
            <w:r w:rsidRPr="00584D52">
              <w:rPr>
                <w:rFonts w:cstheme="minorHAnsi"/>
                <w:b/>
              </w:rPr>
              <w:t xml:space="preserve">Website. </w:t>
            </w:r>
            <w:hyperlink w:history="1" r:id="rId8">
              <w:r w:rsidRPr="00584D52">
                <w:rPr>
                  <w:rStyle w:val="Hyperlink"/>
                  <w:rFonts w:cstheme="minorHAnsi"/>
                  <w:b/>
                </w:rPr>
                <w:t>www.truhomefinance.in</w:t>
              </w:r>
            </w:hyperlink>
            <w:r w:rsidRPr="00584D52">
              <w:rPr>
                <w:rFonts w:cstheme="minorHAnsi"/>
                <w:b/>
              </w:rPr>
              <w:t xml:space="preserve">   </w:t>
            </w:r>
          </w:p>
          <w:p w:rsidRPr="00584D52" w:rsidR="00156CBA" w:rsidP="00E04500" w:rsidRDefault="00156CBA" w14:paraId="179FF71C" w14:textId="77777777">
            <w:pPr>
              <w:pStyle w:val="NoSpacing"/>
              <w:jc w:val="both"/>
              <w:rPr>
                <w:rFonts w:asciiTheme="minorHAnsi" w:hAnsiTheme="minorHAnsi" w:cstheme="minorHAnsi"/>
                <w:b/>
              </w:rPr>
            </w:pPr>
          </w:p>
        </w:tc>
      </w:tr>
    </w:tbl>
    <w:p w:rsidRPr="00584D52" w:rsidR="00ED240C" w:rsidP="00876A25" w:rsidRDefault="002A71DF" w14:paraId="64514E69" w14:textId="77777777">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Pr="00584D52" w:rsidR="00B60F76">
        <w:rPr>
          <w:rFonts w:ascii="Book Antiqua" w:hAnsi="Book Antiqua"/>
          <w:sz w:val="22"/>
          <w:szCs w:val="22"/>
        </w:rPr>
        <w:t xml:space="preserve">          </w:t>
      </w:r>
      <w:r w:rsidRPr="00584D52" w:rsidR="00B60F76">
        <w:rPr>
          <w:rFonts w:ascii="Book Antiqua" w:hAnsi="Book Antiqua"/>
          <w:sz w:val="22"/>
          <w:szCs w:val="22"/>
          <w:u w:val="thick"/>
        </w:rPr>
        <w:t xml:space="preserve">    </w:t>
      </w:r>
    </w:p>
    <w:p w:rsidRPr="00584D52" w:rsidR="004379FD" w:rsidP="004379FD" w:rsidRDefault="00B60F76" w14:paraId="1E39FD38" w14:textId="77777777">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Pr="00584D52" w:rsidR="002A71DF">
        <w:rPr>
          <w:rFonts w:ascii="Book Antiqua" w:hAnsi="Book Antiqua"/>
          <w:sz w:val="22"/>
          <w:szCs w:val="22"/>
          <w:u w:val="thick"/>
        </w:rPr>
        <w:t>-auction</w:t>
      </w:r>
      <w:r w:rsidRPr="00584D52" w:rsidR="00EE5CF1">
        <w:rPr>
          <w:rFonts w:ascii="Book Antiqua" w:hAnsi="Book Antiqua"/>
          <w:sz w:val="22"/>
          <w:szCs w:val="22"/>
          <w:u w:val="thick"/>
        </w:rPr>
        <w:t xml:space="preserve"> </w:t>
      </w:r>
      <w:r w:rsidRPr="00584D52" w:rsidR="002A71DF">
        <w:rPr>
          <w:rFonts w:ascii="Book Antiqua" w:hAnsi="Book Antiqua"/>
          <w:sz w:val="22"/>
          <w:szCs w:val="22"/>
          <w:u w:val="thick"/>
        </w:rPr>
        <w:t>under SARFAESI ACT</w:t>
      </w:r>
    </w:p>
    <w:p w:rsidRPr="00584D52" w:rsidR="001600B8" w:rsidP="001600B8" w:rsidRDefault="001600B8" w14:paraId="31B4167A" w14:textId="77777777">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rsidRPr="00584D52" w:rsidR="001600B8" w:rsidP="001600B8" w:rsidRDefault="001600B8" w14:paraId="64CF0495" w14:textId="77777777">
      <w:pPr>
        <w:pStyle w:val="NoSpacing1"/>
        <w:shd w:val="clear" w:color="auto" w:fill="D9D9D9"/>
        <w:ind w:right="-203"/>
        <w:jc w:val="both"/>
        <w:rPr>
          <w:rFonts w:ascii="Book Antiqua" w:hAnsi="Book Antiqua" w:cstheme="minorHAnsi"/>
          <w:b/>
          <w:color w:val="000000" w:themeColor="text1"/>
        </w:rPr>
      </w:pPr>
    </w:p>
    <w:tbl>
      <w:tblPr>
        <w:tblW w:w="10084" w:type="dxa"/>
        <w:tblInd w:w="648" w:type="dxa"/>
        <w:tblLook w:val="04A0" w:firstRow="1" w:lastRow="0" w:firstColumn="1" w:lastColumn="0" w:noHBand="0" w:noVBand="1"/>
      </w:tblPr>
      <w:tblGrid>
        <w:gridCol w:w="3004"/>
        <w:gridCol w:w="7080"/>
      </w:tblGrid>
      <w:tr w:rsidRPr="00584D52" w:rsidR="001600B8" w:rsidTr="1CD80F32" w14:paraId="4F7099DB" w14:textId="77777777">
        <w:trPr>
          <w:trHeight w:val="305"/>
        </w:trPr>
        <w:tc>
          <w:tcPr>
            <w:tcW w:w="3004"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74EFC628"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7080" w:type="dxa"/>
            <w:tcBorders>
              <w:top w:val="single" w:color="auto" w:sz="4" w:space="0"/>
              <w:left w:val="nil"/>
              <w:bottom w:val="single" w:color="auto" w:sz="4" w:space="0"/>
              <w:right w:val="single" w:color="auto" w:sz="4" w:space="0"/>
            </w:tcBorders>
            <w:shd w:val="clear" w:color="auto" w:fill="auto"/>
            <w:noWrap/>
            <w:tcMar/>
            <w:vAlign w:val="center"/>
            <w:hideMark/>
          </w:tcPr>
          <w:p w:rsidRPr="00584D52" w:rsidR="001600B8" w:rsidP="005176E1" w:rsidRDefault="00262BA3" w14:paraId="2D91DA4D" w14:textId="78531CF0">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Pr="00584D52" w:rsidR="001600B8" w:rsidTr="1CD80F32" w14:paraId="44F3939D" w14:textId="77777777">
        <w:trPr>
          <w:trHeight w:val="498"/>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2DCB5741"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EBD4CA7" w:rsidRDefault="00751F4C" w14:paraId="6CDF1348" w14:textId="3062864B">
            <w:pPr>
              <w:pStyle w:val="Normal"/>
              <w:suppressLineNumbers w:val="0"/>
              <w:bidi w:val="0"/>
              <w:spacing w:before="0" w:beforeAutospacing="off" w:after="0" w:afterAutospacing="off" w:line="259" w:lineRule="auto"/>
              <w:ind w:left="0" w:right="0"/>
              <w:jc w:val="left"/>
            </w:pPr>
            <w:r w:rsidRPr="4EBD4CA7" w:rsidR="5B827593">
              <w:rPr>
                <w:rFonts w:ascii="Book Antiqua" w:hAnsi="Book Antiqua" w:cs="Calibri" w:cstheme="minorAscii"/>
                <w:b w:val="1"/>
                <w:bCs w:val="1"/>
                <w:color w:val="000000" w:themeColor="text1" w:themeTint="FF" w:themeShade="FF"/>
                <w:sz w:val="20"/>
                <w:szCs w:val="20"/>
              </w:rPr>
              <w:t>Bhopal</w:t>
            </w:r>
          </w:p>
        </w:tc>
      </w:tr>
      <w:tr w:rsidRPr="00584D52" w:rsidR="001600B8" w:rsidTr="1CD80F32" w14:paraId="4F8805AE" w14:textId="77777777">
        <w:trPr>
          <w:trHeight w:val="482"/>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4F72BB96"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1CD80F32" w:rsidRDefault="00751F4C" w14:paraId="7F934341" w14:textId="25BD2AE3">
            <w:pPr>
              <w:pStyle w:val="Normal"/>
              <w:rPr>
                <w:rFonts w:ascii="Calibri" w:hAnsi="Calibri" w:eastAsia="Calibri" w:cs="Calibri" w:asciiTheme="minorAscii" w:hAnsiTheme="minorAscii" w:eastAsiaTheme="minorAscii" w:cstheme="minorAscii"/>
                <w:b w:val="1"/>
                <w:bCs w:val="1"/>
                <w:color w:val="000000" w:themeColor="text1" w:themeTint="FF" w:themeShade="FF"/>
                <w:sz w:val="20"/>
                <w:szCs w:val="20"/>
                <w:lang w:eastAsia="en-US" w:bidi="en-US"/>
              </w:rPr>
            </w:pPr>
            <w:r w:rsidRPr="1CD80F32" w:rsidR="44455C9B">
              <w:rPr>
                <w:rFonts w:ascii="Book Antiqua" w:hAnsi="Book Antiqua" w:eastAsia="Arial" w:cs="Calibri" w:asciiTheme="minorAscii" w:hAnsiTheme="minorAscii" w:eastAsiaTheme="minorAscii" w:cstheme="minorAscii"/>
                <w:b w:val="1"/>
                <w:bCs w:val="1"/>
                <w:color w:val="auto"/>
                <w:sz w:val="20"/>
                <w:szCs w:val="20"/>
                <w:lang w:eastAsia="en-US" w:bidi="en-US"/>
              </w:rPr>
              <w:t xml:space="preserve">SHLHBHOP0000644 </w:t>
            </w:r>
            <w:r>
              <w:tab/>
            </w:r>
            <w:r>
              <w:tab/>
            </w:r>
          </w:p>
        </w:tc>
      </w:tr>
      <w:tr w:rsidRPr="00584D52" w:rsidR="001600B8" w:rsidTr="1CD80F32" w14:paraId="7C6B0C9C" w14:textId="77777777">
        <w:trPr>
          <w:trHeight w:val="675"/>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304EC1CC"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586D83ED" w14:textId="7D73DA13">
            <w:pPr>
              <w:jc w:val="both"/>
              <w:rPr>
                <w:rFonts w:ascii="Book Antiqua" w:hAnsi="Book Antiqua" w:cs="Calibri" w:cstheme="minorAscii"/>
                <w:b w:val="1"/>
                <w:bCs w:val="1"/>
                <w:sz w:val="20"/>
                <w:szCs w:val="20"/>
              </w:rPr>
            </w:pPr>
            <w:r w:rsidRPr="1CD80F32" w:rsidR="77BA32EC">
              <w:rPr>
                <w:rFonts w:ascii="Book Antiqua" w:hAnsi="Book Antiqua" w:cs="Calibri" w:cstheme="minorAscii"/>
                <w:b w:val="1"/>
                <w:bCs w:val="1"/>
                <w:sz w:val="20"/>
                <w:szCs w:val="20"/>
              </w:rPr>
              <w:t>Mrs. Zeba Anjum W/o Mr. Soulat Khan</w:t>
            </w:r>
            <w:r w:rsidRPr="1CD80F32" w:rsidR="13F09C51">
              <w:rPr>
                <w:rFonts w:ascii="Book Antiqua" w:hAnsi="Book Antiqua" w:cs="Calibri" w:cstheme="minorAscii"/>
                <w:b w:val="1"/>
                <w:bCs w:val="1"/>
                <w:sz w:val="20"/>
                <w:szCs w:val="20"/>
              </w:rPr>
              <w:t xml:space="preserve">  </w:t>
            </w:r>
            <w:r w:rsidRPr="1CD80F32" w:rsidR="46BFFADF">
              <w:rPr>
                <w:rFonts w:ascii="Book Antiqua" w:hAnsi="Book Antiqua" w:cs="Calibri" w:cstheme="minorAscii"/>
                <w:b w:val="1"/>
                <w:bCs w:val="1"/>
                <w:sz w:val="20"/>
                <w:szCs w:val="20"/>
              </w:rPr>
              <w:t xml:space="preserve"> </w:t>
            </w:r>
          </w:p>
        </w:tc>
      </w:tr>
      <w:tr w:rsidRPr="00584D52" w:rsidR="001600B8" w:rsidTr="1CD80F32" w14:paraId="07A8441B" w14:textId="77777777">
        <w:trPr>
          <w:trHeight w:val="321"/>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tcPr>
          <w:p w:rsidRPr="00584D52" w:rsidR="001600B8" w:rsidP="005176E1" w:rsidRDefault="001600B8" w14:paraId="31CFC3FE"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7080" w:type="dxa"/>
            <w:tcBorders>
              <w:top w:val="nil"/>
              <w:left w:val="nil"/>
              <w:bottom w:val="single" w:color="auto" w:sz="4" w:space="0"/>
              <w:right w:val="single" w:color="auto" w:sz="4" w:space="0"/>
            </w:tcBorders>
            <w:shd w:val="clear" w:color="auto" w:fill="auto"/>
            <w:noWrap/>
            <w:tcMar/>
            <w:vAlign w:val="center"/>
          </w:tcPr>
          <w:p w:rsidRPr="00584D52" w:rsidR="001600B8" w:rsidP="43247EF2" w:rsidRDefault="00173304" w14:paraId="0A9EC2EA" w14:textId="3C62DE5F">
            <w:pPr>
              <w:rPr>
                <w:rFonts w:ascii="Book Antiqua" w:hAnsi="Book Antiqua" w:cs="Calibri" w:cstheme="minorAscii"/>
                <w:b w:val="1"/>
                <w:bCs w:val="1"/>
                <w:color w:val="000000"/>
                <w:sz w:val="20"/>
                <w:szCs w:val="20"/>
              </w:rPr>
            </w:pPr>
            <w:r w:rsidRPr="0EAD6713" w:rsidR="00173304">
              <w:rPr>
                <w:rFonts w:ascii="Book Antiqua" w:hAnsi="Book Antiqua" w:cs="Calibri" w:cstheme="minorAscii"/>
                <w:b w:val="1"/>
                <w:bCs w:val="1"/>
                <w:color w:val="000000" w:themeColor="text1" w:themeTint="FF" w:themeShade="FF"/>
                <w:sz w:val="20"/>
                <w:szCs w:val="20"/>
              </w:rPr>
              <w:t>Business Standard-English” and (2).” Busi</w:t>
            </w:r>
            <w:r w:rsidRPr="0EAD6713" w:rsidR="00751F4C">
              <w:rPr>
                <w:rFonts w:ascii="Book Antiqua" w:hAnsi="Book Antiqua" w:cs="Calibri" w:cstheme="minorAscii"/>
                <w:b w:val="1"/>
                <w:bCs w:val="1"/>
                <w:color w:val="000000" w:themeColor="text1" w:themeTint="FF" w:themeShade="FF"/>
                <w:sz w:val="20"/>
                <w:szCs w:val="20"/>
              </w:rPr>
              <w:t>ness Standard-Hindi “-, dated.</w:t>
            </w:r>
            <w:r w:rsidRPr="0EAD6713" w:rsidR="00A3D57C">
              <w:rPr>
                <w:rFonts w:ascii="Book Antiqua" w:hAnsi="Book Antiqua" w:cs="Calibri" w:cstheme="minorAscii"/>
                <w:b w:val="1"/>
                <w:bCs w:val="1"/>
                <w:color w:val="000000" w:themeColor="text1" w:themeTint="FF" w:themeShade="FF"/>
                <w:sz w:val="20"/>
                <w:szCs w:val="20"/>
              </w:rPr>
              <w:t>18</w:t>
            </w:r>
            <w:r w:rsidRPr="0EAD6713" w:rsidR="00173304">
              <w:rPr>
                <w:rFonts w:ascii="Book Antiqua" w:hAnsi="Book Antiqua" w:cs="Calibri" w:cstheme="minorAscii"/>
                <w:b w:val="1"/>
                <w:bCs w:val="1"/>
                <w:color w:val="000000" w:themeColor="text1" w:themeTint="FF" w:themeShade="FF"/>
                <w:sz w:val="20"/>
                <w:szCs w:val="20"/>
              </w:rPr>
              <w:t>/0</w:t>
            </w:r>
            <w:r w:rsidRPr="0EAD6713" w:rsidR="0CDAE894">
              <w:rPr>
                <w:rFonts w:ascii="Book Antiqua" w:hAnsi="Book Antiqua" w:cs="Calibri" w:cstheme="minorAscii"/>
                <w:b w:val="1"/>
                <w:bCs w:val="1"/>
                <w:color w:val="000000" w:themeColor="text1" w:themeTint="FF" w:themeShade="FF"/>
                <w:sz w:val="20"/>
                <w:szCs w:val="20"/>
              </w:rPr>
              <w:t>2</w:t>
            </w:r>
            <w:r w:rsidRPr="0EAD6713" w:rsidR="00173304">
              <w:rPr>
                <w:rFonts w:ascii="Book Antiqua" w:hAnsi="Book Antiqua" w:cs="Calibri" w:cstheme="minorAscii"/>
                <w:b w:val="1"/>
                <w:bCs w:val="1"/>
                <w:color w:val="000000" w:themeColor="text1" w:themeTint="FF" w:themeShade="FF"/>
                <w:sz w:val="20"/>
                <w:szCs w:val="20"/>
              </w:rPr>
              <w:t>/202</w:t>
            </w:r>
            <w:r w:rsidRPr="0EAD6713" w:rsidR="3B64BD0B">
              <w:rPr>
                <w:rFonts w:ascii="Book Antiqua" w:hAnsi="Book Antiqua" w:cs="Calibri" w:cstheme="minorAscii"/>
                <w:b w:val="1"/>
                <w:bCs w:val="1"/>
                <w:color w:val="000000" w:themeColor="text1" w:themeTint="FF" w:themeShade="FF"/>
                <w:sz w:val="20"/>
                <w:szCs w:val="20"/>
              </w:rPr>
              <w:t>6</w:t>
            </w:r>
          </w:p>
        </w:tc>
      </w:tr>
      <w:tr w:rsidRPr="00584D52" w:rsidR="001600B8" w:rsidTr="1CD80F32" w14:paraId="34D6D33B" w14:textId="77777777">
        <w:trPr>
          <w:trHeight w:val="321"/>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5D498305"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68342E08" w14:textId="01A416EE">
            <w:pPr>
              <w:rPr>
                <w:rFonts w:ascii="Book Antiqua" w:hAnsi="Book Antiqua" w:cs="Calibri" w:cstheme="minorAscii"/>
                <w:b w:val="1"/>
                <w:bCs w:val="1"/>
                <w:color w:val="000000"/>
                <w:sz w:val="20"/>
                <w:szCs w:val="20"/>
              </w:rPr>
            </w:pPr>
            <w:r w:rsidRPr="0EAD6713" w:rsidR="6F03AF98">
              <w:rPr>
                <w:rFonts w:ascii="Book Antiqua" w:hAnsi="Book Antiqua" w:cs="Calibri" w:cstheme="minorAscii"/>
                <w:b w:val="1"/>
                <w:bCs w:val="1"/>
                <w:color w:val="000000" w:themeColor="text1" w:themeTint="FF" w:themeShade="FF"/>
                <w:sz w:val="20"/>
                <w:szCs w:val="20"/>
              </w:rPr>
              <w:t>25</w:t>
            </w:r>
            <w:r w:rsidRPr="0EAD6713" w:rsidR="00A2596A">
              <w:rPr>
                <w:rFonts w:ascii="Book Antiqua" w:hAnsi="Book Antiqua" w:cs="Calibri" w:cstheme="minorAscii"/>
                <w:b w:val="1"/>
                <w:bCs w:val="1"/>
                <w:color w:val="000000" w:themeColor="text1" w:themeTint="FF" w:themeShade="FF"/>
                <w:sz w:val="20"/>
                <w:szCs w:val="20"/>
              </w:rPr>
              <w:t>/0</w:t>
            </w:r>
            <w:r w:rsidRPr="0EAD6713" w:rsidR="3BD0F62A">
              <w:rPr>
                <w:rFonts w:ascii="Book Antiqua" w:hAnsi="Book Antiqua" w:cs="Calibri" w:cstheme="minorAscii"/>
                <w:b w:val="1"/>
                <w:bCs w:val="1"/>
                <w:color w:val="000000" w:themeColor="text1" w:themeTint="FF" w:themeShade="FF"/>
                <w:sz w:val="20"/>
                <w:szCs w:val="20"/>
              </w:rPr>
              <w:t>3</w:t>
            </w:r>
            <w:r w:rsidRPr="0EAD6713" w:rsidR="00262BA3">
              <w:rPr>
                <w:rFonts w:ascii="Book Antiqua" w:hAnsi="Book Antiqua" w:cs="Calibri" w:cstheme="minorAscii"/>
                <w:b w:val="1"/>
                <w:bCs w:val="1"/>
                <w:color w:val="000000" w:themeColor="text1" w:themeTint="FF" w:themeShade="FF"/>
                <w:sz w:val="20"/>
                <w:szCs w:val="20"/>
              </w:rPr>
              <w:t>/202</w:t>
            </w:r>
            <w:r w:rsidRPr="0EAD6713" w:rsidR="6D52B856">
              <w:rPr>
                <w:rFonts w:ascii="Book Antiqua" w:hAnsi="Book Antiqua" w:cs="Calibri" w:cstheme="minorAscii"/>
                <w:b w:val="1"/>
                <w:bCs w:val="1"/>
                <w:color w:val="000000" w:themeColor="text1" w:themeTint="FF" w:themeShade="FF"/>
                <w:sz w:val="20"/>
                <w:szCs w:val="20"/>
              </w:rPr>
              <w:t>6</w:t>
            </w:r>
          </w:p>
        </w:tc>
      </w:tr>
      <w:tr w:rsidRPr="00584D52" w:rsidR="001600B8" w:rsidTr="1CD80F32" w14:paraId="73862DF0"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30724E9C"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2C3E77C9" w14:textId="2F228F99">
            <w:pPr>
              <w:rPr>
                <w:rFonts w:ascii="Book Antiqua" w:hAnsi="Book Antiqua" w:cs="Calibri" w:cstheme="minorAscii"/>
                <w:b w:val="1"/>
                <w:bCs w:val="1"/>
                <w:color w:val="000000" w:themeColor="text1"/>
                <w:sz w:val="20"/>
                <w:szCs w:val="20"/>
              </w:rPr>
            </w:pPr>
            <w:r w:rsidRPr="0EAD6713" w:rsidR="6C549372">
              <w:rPr>
                <w:rFonts w:ascii="Book Antiqua" w:hAnsi="Book Antiqua" w:cs="Calibri" w:cstheme="minorAscii"/>
                <w:b w:val="1"/>
                <w:bCs w:val="1"/>
                <w:color w:val="000000" w:themeColor="text1" w:themeTint="FF" w:themeShade="FF"/>
                <w:sz w:val="20"/>
                <w:szCs w:val="20"/>
              </w:rPr>
              <w:t>23</w:t>
            </w:r>
            <w:r w:rsidRPr="0EAD6713" w:rsidR="00262BA3">
              <w:rPr>
                <w:rFonts w:ascii="Book Antiqua" w:hAnsi="Book Antiqua" w:cs="Calibri" w:cstheme="minorAscii"/>
                <w:b w:val="1"/>
                <w:bCs w:val="1"/>
                <w:color w:val="000000" w:themeColor="text1" w:themeTint="FF" w:themeShade="FF"/>
                <w:sz w:val="20"/>
                <w:szCs w:val="20"/>
              </w:rPr>
              <w:t>/0</w:t>
            </w:r>
            <w:r w:rsidRPr="0EAD6713" w:rsidR="2397F92E">
              <w:rPr>
                <w:rFonts w:ascii="Book Antiqua" w:hAnsi="Book Antiqua" w:cs="Calibri" w:cstheme="minorAscii"/>
                <w:b w:val="1"/>
                <w:bCs w:val="1"/>
                <w:color w:val="000000" w:themeColor="text1" w:themeTint="FF" w:themeShade="FF"/>
                <w:sz w:val="20"/>
                <w:szCs w:val="20"/>
              </w:rPr>
              <w:t>3</w:t>
            </w:r>
            <w:r w:rsidRPr="0EAD6713" w:rsidR="00262BA3">
              <w:rPr>
                <w:rFonts w:ascii="Book Antiqua" w:hAnsi="Book Antiqua" w:cs="Calibri" w:cstheme="minorAscii"/>
                <w:b w:val="1"/>
                <w:bCs w:val="1"/>
                <w:color w:val="000000" w:themeColor="text1" w:themeTint="FF" w:themeShade="FF"/>
                <w:sz w:val="20"/>
                <w:szCs w:val="20"/>
              </w:rPr>
              <w:t>/202</w:t>
            </w:r>
            <w:r w:rsidRPr="0EAD6713" w:rsidR="6E519CB9">
              <w:rPr>
                <w:rFonts w:ascii="Book Antiqua" w:hAnsi="Book Antiqua" w:cs="Calibri" w:cstheme="minorAscii"/>
                <w:b w:val="1"/>
                <w:bCs w:val="1"/>
                <w:color w:val="000000" w:themeColor="text1" w:themeTint="FF" w:themeShade="FF"/>
                <w:sz w:val="20"/>
                <w:szCs w:val="20"/>
              </w:rPr>
              <w:t>6</w:t>
            </w:r>
          </w:p>
        </w:tc>
      </w:tr>
      <w:tr w:rsidRPr="00584D52" w:rsidR="00173304" w:rsidTr="1CD80F32" w14:paraId="7A1A3ED2"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73304" w:rsidP="00173304" w:rsidRDefault="00173304" w14:paraId="7D9D3ACF"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7080" w:type="dxa"/>
            <w:tcBorders>
              <w:top w:val="nil"/>
              <w:left w:val="nil"/>
              <w:bottom w:val="single" w:color="auto" w:sz="4" w:space="0"/>
              <w:right w:val="single" w:color="auto" w:sz="4" w:space="0"/>
            </w:tcBorders>
            <w:shd w:val="clear" w:color="auto" w:fill="auto"/>
            <w:noWrap/>
            <w:tcMar/>
          </w:tcPr>
          <w:p w:rsidRPr="00584D52" w:rsidR="00173304" w:rsidP="43247EF2" w:rsidRDefault="00751F4C" w14:paraId="13E60353" w14:textId="5A070F98">
            <w:pPr>
              <w:ind w:right="-76"/>
              <w:rPr>
                <w:rFonts w:ascii="Book Antiqua" w:hAnsi="Book Antiqua" w:eastAsia="Times New Roman" w:cs="Calibri" w:cstheme="minorAscii"/>
                <w:b w:val="1"/>
                <w:bCs w:val="1"/>
                <w:color w:val="000000" w:themeColor="text1"/>
                <w:sz w:val="20"/>
                <w:szCs w:val="20"/>
              </w:rPr>
            </w:pPr>
            <w:r w:rsidRPr="1CD80F32" w:rsidR="1F7316ED">
              <w:rPr>
                <w:rFonts w:ascii="Book Antiqua" w:hAnsi="Book Antiqua" w:eastAsia="Times New Roman" w:cs="Calibri"/>
                <w:b w:val="1"/>
                <w:bCs w:val="1"/>
                <w:color w:val="000000" w:themeColor="text1" w:themeTint="FF" w:themeShade="FF"/>
                <w:sz w:val="20"/>
                <w:szCs w:val="20"/>
              </w:rPr>
              <w:t>Rs. 16,58,000/-(Rupees Sixteen Lakh Fifty Eight Thousand Only)</w:t>
            </w:r>
          </w:p>
        </w:tc>
      </w:tr>
      <w:tr w:rsidRPr="00584D52" w:rsidR="00173304" w:rsidTr="1CD80F32" w14:paraId="4DE873D7"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73304" w:rsidP="00173304" w:rsidRDefault="00173304" w14:paraId="5BE8FCEB"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73304" w:rsidP="43247EF2" w:rsidRDefault="00751F4C" w14:paraId="143B9C50" w14:textId="13982ADB">
            <w:pPr>
              <w:rPr>
                <w:rFonts w:ascii="Book Antiqua" w:hAnsi="Book Antiqua" w:eastAsia="Times New Roman" w:cs="Calibri" w:cstheme="minorAscii"/>
                <w:b w:val="1"/>
                <w:bCs w:val="1"/>
                <w:color w:val="000000" w:themeColor="text1"/>
                <w:sz w:val="20"/>
                <w:szCs w:val="20"/>
              </w:rPr>
            </w:pPr>
            <w:r w:rsidRPr="1CD80F32" w:rsidR="04613E45">
              <w:rPr>
                <w:rFonts w:ascii="Book Antiqua" w:hAnsi="Book Antiqua" w:cs="Calibri" w:cstheme="minorAscii"/>
                <w:b w:val="1"/>
                <w:bCs w:val="1"/>
                <w:sz w:val="20"/>
                <w:szCs w:val="20"/>
              </w:rPr>
              <w:t>Rs.1,65,800/- (Rupees One lakh Sixty Five Thousand Eight Hundred Only)</w:t>
            </w:r>
          </w:p>
        </w:tc>
      </w:tr>
      <w:tr w:rsidRPr="00584D52" w:rsidR="001600B8" w:rsidTr="1CD80F32" w14:paraId="2376495C"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69B0E395"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4217BB39" w14:textId="2368572C">
            <w:pPr>
              <w:jc w:val="both"/>
              <w:rPr>
                <w:rFonts w:ascii="Book Antiqua" w:hAnsi="Book Antiqua" w:cs="Calibri" w:cstheme="minorAscii"/>
                <w:b w:val="1"/>
                <w:bCs w:val="1"/>
                <w:color w:val="000000"/>
                <w:sz w:val="20"/>
                <w:szCs w:val="20"/>
              </w:rPr>
            </w:pPr>
            <w:r w:rsidRPr="0EAD6713" w:rsidR="0B3A32E9">
              <w:rPr>
                <w:rFonts w:ascii="Book Antiqua" w:hAnsi="Book Antiqua" w:cs="Calibri" w:cstheme="minorAscii"/>
                <w:b w:val="1"/>
                <w:bCs w:val="1"/>
                <w:color w:val="000000" w:themeColor="text1" w:themeTint="FF" w:themeShade="FF"/>
                <w:sz w:val="20"/>
                <w:szCs w:val="20"/>
              </w:rPr>
              <w:t>24</w:t>
            </w:r>
            <w:r w:rsidRPr="0EAD6713" w:rsidR="00A2596A">
              <w:rPr>
                <w:rFonts w:ascii="Book Antiqua" w:hAnsi="Book Antiqua" w:cs="Calibri" w:cstheme="minorAscii"/>
                <w:b w:val="1"/>
                <w:bCs w:val="1"/>
                <w:color w:val="000000" w:themeColor="text1" w:themeTint="FF" w:themeShade="FF"/>
                <w:sz w:val="20"/>
                <w:szCs w:val="20"/>
              </w:rPr>
              <w:t>/0</w:t>
            </w:r>
            <w:r w:rsidRPr="0EAD6713" w:rsidR="1148B9DF">
              <w:rPr>
                <w:rFonts w:ascii="Book Antiqua" w:hAnsi="Book Antiqua" w:cs="Calibri" w:cstheme="minorAscii"/>
                <w:b w:val="1"/>
                <w:bCs w:val="1"/>
                <w:color w:val="000000" w:themeColor="text1" w:themeTint="FF" w:themeShade="FF"/>
                <w:sz w:val="20"/>
                <w:szCs w:val="20"/>
              </w:rPr>
              <w:t>3</w:t>
            </w:r>
            <w:r w:rsidRPr="0EAD6713" w:rsidR="00262BA3">
              <w:rPr>
                <w:rFonts w:ascii="Book Antiqua" w:hAnsi="Book Antiqua" w:cs="Calibri" w:cstheme="minorAscii"/>
                <w:b w:val="1"/>
                <w:bCs w:val="1"/>
                <w:color w:val="000000" w:themeColor="text1" w:themeTint="FF" w:themeShade="FF"/>
                <w:sz w:val="20"/>
                <w:szCs w:val="20"/>
              </w:rPr>
              <w:t>/202</w:t>
            </w:r>
            <w:r w:rsidRPr="0EAD6713" w:rsidR="6E27313B">
              <w:rPr>
                <w:rFonts w:ascii="Book Antiqua" w:hAnsi="Book Antiqua" w:cs="Calibri" w:cstheme="minorAscii"/>
                <w:b w:val="1"/>
                <w:bCs w:val="1"/>
                <w:color w:val="000000" w:themeColor="text1" w:themeTint="FF" w:themeShade="FF"/>
                <w:sz w:val="20"/>
                <w:szCs w:val="20"/>
              </w:rPr>
              <w:t>6</w:t>
            </w:r>
          </w:p>
        </w:tc>
      </w:tr>
      <w:tr w:rsidRPr="00584D52" w:rsidR="001600B8" w:rsidTr="1CD80F32" w14:paraId="249BA1C3"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0BE9051F"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005176E1" w:rsidRDefault="00262BA3" w14:paraId="057640AB" w14:textId="519175D9">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rsidRPr="00584D52" w:rsidR="001600B8" w:rsidP="001600B8" w:rsidRDefault="001600B8" w14:paraId="01996DD1" w14:textId="77777777">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rsidRPr="00584D52" w:rsidR="001600B8" w:rsidP="001600B8" w:rsidRDefault="001600B8" w14:paraId="76169256" w14:textId="77777777">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rsidRPr="00584D52" w:rsidR="001600B8" w:rsidP="004C7298" w:rsidRDefault="001600B8" w14:paraId="5AF8DBE9" w14:textId="77777777">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The sale is governed by the Provisions of the Securitisation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rsidRPr="00584D52" w:rsidR="001600B8" w:rsidP="004C7298" w:rsidRDefault="001600B8" w14:paraId="181969F7" w14:textId="77777777">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r>
      <w:r w:rsidRPr="00584D52">
        <w:rPr>
          <w:rFonts w:ascii="Book Antiqua" w:hAnsi="Book Antiqua" w:cstheme="minorHAnsi"/>
          <w:b/>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bookmarkStart w:name="_GoBack" w:id="0"/>
      <w:bookmarkEnd w:id="0"/>
    </w:p>
    <w:p w:rsidRPr="00584D52" w:rsidR="007D0466" w:rsidP="007D0466" w:rsidRDefault="007D0466" w14:paraId="2202E6EC" w14:textId="77777777">
      <w:pPr>
        <w:pStyle w:val="Heading2"/>
        <w:tabs>
          <w:tab w:val="left" w:pos="1581"/>
        </w:tabs>
        <w:ind w:firstLine="0"/>
        <w:rPr>
          <w:rFonts w:ascii="Book Antiqua" w:hAnsi="Book Antiqua" w:cstheme="minorHAnsi"/>
          <w:color w:val="000000" w:themeColor="text1"/>
          <w:sz w:val="22"/>
          <w:szCs w:val="22"/>
          <w:u w:val="single"/>
        </w:rPr>
      </w:pPr>
    </w:p>
    <w:p w:rsidRPr="00584D52" w:rsidR="001600B8" w:rsidP="001600B8" w:rsidRDefault="001600B8" w14:paraId="6461BC6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rsidRPr="00584D52" w:rsidR="001600B8" w:rsidP="001600B8" w:rsidRDefault="001600B8" w14:paraId="1486B9DB"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rsidRPr="00584D52" w:rsidR="001600B8" w:rsidP="004F368F" w:rsidRDefault="001600B8" w14:paraId="0F94BDA2"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584D52" w:rsidR="004503AA">
        <w:rPr>
          <w:rFonts w:ascii="Book Antiqua" w:hAnsi="Book Antiqua"/>
          <w:b/>
          <w:spacing w:val="-11"/>
        </w:rPr>
        <w:t>Truhome Finance Limited</w:t>
      </w:r>
      <w:r w:rsidRPr="00584D52" w:rsidR="00915D73">
        <w:rPr>
          <w:rFonts w:ascii="Book Antiqua" w:hAnsi="Book Antiqua"/>
          <w:b/>
          <w:spacing w:val="-11"/>
        </w:rPr>
        <w:t xml:space="preserve"> </w:t>
      </w:r>
      <w:r w:rsidRPr="00584D52" w:rsidR="004503AA">
        <w:rPr>
          <w:rFonts w:ascii="Book Antiqua" w:hAnsi="Book Antiqua"/>
          <w:b/>
          <w:spacing w:val="-11"/>
        </w:rPr>
        <w:t>(</w:t>
      </w:r>
      <w:r w:rsidRPr="00584D52" w:rsidR="00915D73">
        <w:rPr>
          <w:rFonts w:ascii="Book Antiqua" w:hAnsi="Book Antiqua"/>
          <w:b/>
          <w:spacing w:val="-11"/>
        </w:rPr>
        <w:t xml:space="preserve">Formerly </w:t>
      </w:r>
      <w:r w:rsidRPr="00584D52" w:rsidR="004503AA">
        <w:rPr>
          <w:rFonts w:ascii="Book Antiqua" w:hAnsi="Book Antiqua"/>
          <w:b/>
        </w:rPr>
        <w:t>Shriram Housing Finance Limited),</w:t>
      </w:r>
      <w:r w:rsidRPr="00584D52" w:rsidR="004F368F">
        <w:rPr>
          <w:rFonts w:ascii="Book Antiqua" w:hAnsi="Book Antiqua"/>
          <w:b/>
        </w:rPr>
        <w:t xml:space="preserve"> </w:t>
      </w:r>
      <w:r w:rsidRPr="00584D52" w:rsidR="004F368F">
        <w:rPr>
          <w:rFonts w:ascii="Book Antiqua" w:hAnsi="Book Antiqua" w:cstheme="minorHAnsi"/>
          <w:b/>
        </w:rPr>
        <w:t>(hereinafter referred to as “</w:t>
      </w:r>
      <w:r w:rsidRPr="00584D52" w:rsidR="00915D73">
        <w:rPr>
          <w:rFonts w:ascii="Book Antiqua" w:hAnsi="Book Antiqua"/>
          <w:b/>
          <w:spacing w:val="-11"/>
        </w:rPr>
        <w:t>Truhome Finance Limited</w:t>
      </w:r>
      <w:r w:rsidRPr="00584D52" w:rsidR="004F368F">
        <w:rPr>
          <w:rFonts w:ascii="Book Antiqua" w:hAnsi="Book Antiqua" w:cstheme="minorHAnsi"/>
          <w:b/>
        </w:rPr>
        <w:t>” for the sake of brevity)</w:t>
      </w:r>
      <w:r w:rsidRPr="00584D52" w:rsidR="004503AA">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r w:rsidRPr="00584D52" w:rsidR="004503AA">
        <w:rPr>
          <w:rFonts w:ascii="Book Antiqua" w:hAnsi="Book Antiqua"/>
          <w:b/>
          <w:spacing w:val="-11"/>
        </w:rPr>
        <w:t>Truhome Finance Limited</w:t>
      </w:r>
      <w:r w:rsidRPr="00584D52" w:rsidR="004F368F">
        <w:rPr>
          <w:rFonts w:ascii="Book Antiqua" w:hAnsi="Book Antiqua"/>
          <w:b/>
          <w:spacing w:val="-11"/>
        </w:rPr>
        <w:t xml:space="preserve"> </w:t>
      </w:r>
      <w:r w:rsidRPr="00584D52">
        <w:rPr>
          <w:rFonts w:ascii="Book Antiqua" w:hAnsi="Book Antiqua" w:cstheme="minorHAnsi"/>
          <w:b/>
        </w:rPr>
        <w:t>The Authorised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rsidRPr="00584D52" w:rsidR="001600B8" w:rsidP="004503AA" w:rsidRDefault="001600B8" w14:paraId="583BB6BC"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r w:rsidRPr="00584D52" w:rsidR="004503AA">
        <w:rPr>
          <w:rFonts w:ascii="Book Antiqua" w:hAnsi="Book Antiqua"/>
          <w:b/>
          <w:spacing w:val="-11"/>
        </w:rPr>
        <w:t>Truhome Finance Limited</w:t>
      </w:r>
      <w:r w:rsidRPr="00584D52" w:rsidR="004F368F">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rsidRPr="00584D52" w:rsidR="001600B8" w:rsidP="001600B8" w:rsidRDefault="001600B8" w14:paraId="05DE1DB2" w14:textId="77777777">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rsidRPr="00584D52" w:rsidR="001600B8" w:rsidP="001600B8" w:rsidRDefault="001600B8" w14:paraId="3525EF82" w14:textId="77777777">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rsidRPr="00584D52" w:rsidR="001600B8" w:rsidP="00502F30" w:rsidRDefault="001600B8" w14:paraId="0B6230C3" w14:textId="77777777">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rsidRPr="00584D52" w:rsidR="001600B8" w:rsidP="001600B8" w:rsidRDefault="001600B8" w14:paraId="50F556D8" w14:textId="77777777">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rsidRPr="00584D52" w:rsidR="001600B8" w:rsidP="001600B8" w:rsidRDefault="001600B8" w14:paraId="6F118A89" w14:textId="77777777">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Authorised Officer with prior appointment. </w:t>
      </w:r>
      <w:r w:rsidRPr="00584D52" w:rsidR="004503AA">
        <w:rPr>
          <w:rFonts w:ascii="Book Antiqua" w:hAnsi="Book Antiqua" w:cstheme="minorHAnsi"/>
          <w:b/>
        </w:rPr>
        <w:t xml:space="preserve"> </w:t>
      </w:r>
    </w:p>
    <w:p w:rsidRPr="00584D52" w:rsidR="001600B8" w:rsidP="001600B8" w:rsidRDefault="001600B8" w14:paraId="0EFCA375" w14:textId="77777777">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physical nature, condition, extent, etc of the</w:t>
      </w:r>
      <w:r w:rsidRPr="00584D52">
        <w:rPr>
          <w:rFonts w:ascii="Book Antiqua" w:hAnsi="Book Antiqua" w:cstheme="minorHAnsi"/>
          <w:b/>
          <w:spacing w:val="-1"/>
        </w:rPr>
        <w:t xml:space="preserve"> </w:t>
      </w:r>
      <w:r w:rsidRPr="00584D52">
        <w:rPr>
          <w:rFonts w:ascii="Book Antiqua" w:hAnsi="Book Antiqua" w:cstheme="minorHAnsi"/>
          <w:b/>
        </w:rPr>
        <w:t>property/Assets.</w:t>
      </w:r>
    </w:p>
    <w:p w:rsidRPr="00584D52" w:rsidR="001600B8" w:rsidP="00502F30" w:rsidRDefault="001600B8" w14:paraId="0D177262"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rsidRPr="00584D52" w:rsidR="001600B8" w:rsidP="001600B8" w:rsidRDefault="001600B8" w14:paraId="578BD9E4"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rsidRPr="00584D52" w:rsidR="004503AA" w:rsidP="00874BC4" w:rsidRDefault="001600B8" w14:paraId="2B32D3D3" w14:textId="77777777">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Pr="00584D52" w:rsidR="004503AA">
        <w:rPr>
          <w:rFonts w:ascii="Book Antiqua" w:hAnsi="Book Antiqua" w:cstheme="minorHAnsi"/>
          <w:b/>
        </w:rPr>
        <w:t xml:space="preserve"> with The </w:t>
      </w:r>
      <w:r w:rsidRPr="00584D52" w:rsidR="004503AA">
        <w:rPr>
          <w:rFonts w:ascii="Book Antiqua" w:hAnsi="Book Antiqua"/>
          <w:b/>
          <w:spacing w:val="-11"/>
        </w:rPr>
        <w:t>Truhome Finance Limited</w:t>
      </w:r>
      <w:r w:rsidRPr="00584D52" w:rsidR="00D557C9">
        <w:rPr>
          <w:rFonts w:ascii="Book Antiqua" w:hAnsi="Book Antiqua"/>
          <w:b/>
          <w:spacing w:val="-11"/>
        </w:rPr>
        <w:t xml:space="preserve"> </w:t>
      </w:r>
    </w:p>
    <w:p w:rsidRPr="00584D52" w:rsidR="001600B8" w:rsidP="001600B8" w:rsidRDefault="001600B8" w14:paraId="57F510E1"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rsidRPr="00584D52" w:rsidR="001600B8" w:rsidP="001600B8" w:rsidRDefault="001600B8" w14:paraId="6F956FA9" w14:textId="77777777">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r w:rsidRPr="00584D52">
        <w:rPr>
          <w:rFonts w:ascii="Book Antiqua" w:hAnsi="Book Antiqua" w:cstheme="minorHAnsi"/>
          <w:b/>
        </w:rPr>
        <w:t>alongwith the 10 % of emd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rsidRPr="00584D52" w:rsidR="001600B8" w:rsidP="001600B8" w:rsidRDefault="001600B8" w14:paraId="52E9A420" w14:textId="77777777">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r w:rsidRPr="00584D52">
        <w:rPr>
          <w:rFonts w:ascii="Book Antiqua" w:hAnsi="Book Antiqua" w:cstheme="minorHAnsi"/>
          <w:b/>
          <w:spacing w:val="4"/>
        </w:rPr>
        <w:t>offers  for</w:t>
      </w:r>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rsidRPr="00584D52" w:rsidR="001600B8" w:rsidP="001600B8" w:rsidRDefault="001600B8" w14:paraId="684A31AB" w14:textId="77777777">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Pr="00584D52" w:rsidR="001600B8" w:rsidP="001600B8" w:rsidRDefault="001600B8" w14:paraId="0160695B" w14:textId="77777777">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Pr="00584D52" w:rsidR="00915D73">
        <w:rPr>
          <w:rFonts w:ascii="Book Antiqua" w:hAnsi="Book Antiqua" w:cstheme="minorHAnsi"/>
          <w:b/>
        </w:rPr>
        <w:t xml:space="preserve">submitting </w:t>
      </w:r>
      <w:r w:rsidRPr="00584D52" w:rsidR="00915D73">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rsidRPr="00584D52" w:rsidR="001600B8" w:rsidP="001600B8" w:rsidRDefault="001600B8" w14:paraId="6AB681AD" w14:textId="77777777">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rsidRPr="00584D52" w:rsidR="001600B8" w:rsidP="001600B8" w:rsidRDefault="001600B8" w14:paraId="7699BDD6"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rsidRPr="00584D52" w:rsidR="001600B8" w:rsidP="001600B8" w:rsidRDefault="001600B8" w14:paraId="0314A6F1" w14:textId="77777777">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rsidRPr="00584D52" w:rsidR="001600B8" w:rsidP="001600B8" w:rsidRDefault="001600B8" w14:paraId="4A552A1E"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rsidRPr="00584D52" w:rsidR="001600B8" w:rsidP="001600B8" w:rsidRDefault="001600B8" w14:paraId="403D8E14"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rsidRPr="00584D52" w:rsidR="004503AA" w:rsidP="004503AA" w:rsidRDefault="001600B8" w14:paraId="14806332"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Pr="00584D52" w:rsidR="004503AA">
        <w:rPr>
          <w:rFonts w:ascii="Book Antiqua" w:hAnsi="Book Antiqua" w:cstheme="minorHAnsi"/>
          <w:b/>
        </w:rPr>
        <w:t xml:space="preserve"> be deposited through RTGS/NEFT/DD as detailed mentioned in public notice.  </w:t>
      </w:r>
    </w:p>
    <w:p w:rsidRPr="00584D52" w:rsidR="001600B8" w:rsidP="004503AA" w:rsidRDefault="001600B8" w14:paraId="1C6A250C"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rsidRPr="00584D52" w:rsidR="001600B8" w:rsidP="001600B8" w:rsidRDefault="001600B8" w14:paraId="2F1BF375" w14:textId="77777777">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rsidRPr="00584D52" w:rsidR="001600B8" w:rsidP="001600B8" w:rsidRDefault="001600B8" w14:paraId="5E57AEE3" w14:textId="77777777">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rsidRPr="00584D52" w:rsidR="001600B8" w:rsidP="001600B8" w:rsidRDefault="001600B8" w14:paraId="64DD1D12"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rsidRPr="00584D52" w:rsidR="001600B8" w:rsidP="001600B8" w:rsidRDefault="001600B8" w14:paraId="11B116E1" w14:textId="77777777">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rsidRPr="00584D52" w:rsidR="001600B8" w:rsidP="00502F30" w:rsidRDefault="001600B8" w14:paraId="51C77953" w14:textId="77777777">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rsidRPr="00584D52" w:rsidR="001600B8" w:rsidP="001600B8" w:rsidRDefault="001600B8" w14:paraId="6C8638D8"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rsidRPr="00584D52" w:rsidR="001600B8" w:rsidP="00502F30" w:rsidRDefault="001600B8" w14:paraId="743FB28C" w14:textId="77777777">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rsidRPr="00584D52" w:rsidR="001600B8" w:rsidP="001600B8" w:rsidRDefault="001600B8" w14:paraId="4AB19D45"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rsidRPr="00584D52" w:rsidR="001600B8" w:rsidP="001600B8" w:rsidRDefault="001600B8" w14:paraId="1AEB3603"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rsidRPr="00584D52" w:rsidR="001600B8" w:rsidP="001600B8" w:rsidRDefault="001600B8" w14:paraId="4C83D1AD" w14:textId="77777777">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rsidRPr="00584D52" w:rsidR="001600B8" w:rsidP="001600B8" w:rsidRDefault="001600B8" w14:paraId="780FC9B6"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rsidRPr="00584D52" w:rsidR="001600B8" w:rsidP="001600B8" w:rsidRDefault="001600B8" w14:paraId="10BA5297" w14:textId="77777777">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rsidRPr="00584D52" w:rsidR="001600B8" w:rsidP="001600B8" w:rsidRDefault="001600B8" w14:paraId="56FF2DEA"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rsidRPr="00584D52" w:rsidR="001600B8" w:rsidP="001600B8" w:rsidRDefault="001600B8" w14:paraId="169159A7"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rsidRPr="00584D52" w:rsidR="001600B8" w:rsidP="001600B8" w:rsidRDefault="001600B8" w14:paraId="612927DE" w14:textId="77777777">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rsidRPr="00584D52" w:rsidR="001600B8" w:rsidP="001600B8" w:rsidRDefault="001600B8" w14:paraId="02EB6571" w14:textId="77777777">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rsidRPr="00584D52" w:rsidR="001600B8" w:rsidP="001600B8" w:rsidRDefault="001600B8" w14:paraId="1B9F41D9"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rsidRPr="00584D52" w:rsidR="001600B8" w:rsidP="001600B8" w:rsidRDefault="001600B8" w14:paraId="47ADD23D" w14:textId="77777777">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rsidRPr="00584D52" w:rsidR="001600B8" w:rsidP="001600B8" w:rsidRDefault="001600B8" w14:paraId="726745AC" w14:textId="77777777">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rsidRPr="00584D52" w:rsidR="001600B8" w:rsidP="00FE600E" w:rsidRDefault="001600B8" w14:paraId="7EE8DDAD" w14:textId="77777777">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r w:rsidRPr="00584D52" w:rsidR="00E87A8B">
        <w:rPr>
          <w:rFonts w:ascii="Book Antiqua" w:hAnsi="Book Antiqua" w:cstheme="minorHAnsi"/>
          <w:b/>
        </w:rPr>
        <w:t xml:space="preserve">Truhome Finance Limited </w:t>
      </w:r>
      <w:r w:rsidRPr="00584D52">
        <w:rPr>
          <w:rFonts w:ascii="Book Antiqua" w:hAnsi="Book Antiqua" w:cstheme="minorHAnsi"/>
          <w:b/>
        </w:rPr>
        <w:t xml:space="preserve">as mentioned above. </w:t>
      </w:r>
    </w:p>
    <w:p w:rsidRPr="00584D52" w:rsidR="001600B8" w:rsidP="001600B8" w:rsidRDefault="001600B8" w14:paraId="468D4257" w14:textId="77777777">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rsidRPr="00584D52" w:rsidR="00874BC4" w:rsidP="00874BC4" w:rsidRDefault="001600B8" w14:paraId="3436CD43" w14:textId="77777777">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Highest bidder will be declared the successful bidder and sale will be confirmed in his favour</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Pr="00584D52" w:rsidR="00B43D25">
        <w:rPr>
          <w:rFonts w:ascii="Book Antiqua" w:hAnsi="Book Antiqua" w:cstheme="minorHAnsi"/>
          <w:b/>
        </w:rPr>
        <w:t xml:space="preserve"> or Authorized officer of</w:t>
      </w:r>
      <w:r w:rsidRPr="00584D52" w:rsidR="00874BC4">
        <w:rPr>
          <w:rFonts w:ascii="Book Antiqua" w:hAnsi="Book Antiqua" w:cstheme="minorHAnsi"/>
          <w:b/>
        </w:rPr>
        <w:t xml:space="preserve"> Truhome Finance Limited</w:t>
      </w:r>
      <w:r w:rsidRPr="00584D52" w:rsidR="00B43D25">
        <w:rPr>
          <w:rFonts w:ascii="Book Antiqua" w:hAnsi="Book Antiqua" w:cstheme="minorHAnsi"/>
          <w:b/>
        </w:rPr>
        <w:t xml:space="preserve">. </w:t>
      </w:r>
    </w:p>
    <w:p w:rsidRPr="00584D52" w:rsidR="004E1B92" w:rsidP="004E1B92" w:rsidRDefault="001600B8" w14:paraId="356D4C05" w14:textId="77777777">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rsidRPr="00584D52" w:rsidR="001600B8" w:rsidP="004E1B92" w:rsidRDefault="001600B8" w14:paraId="3D0A3D00" w14:textId="77777777">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Pr="00584D52" w:rsidR="004E1B92">
        <w:rPr>
          <w:rFonts w:ascii="Book Antiqua" w:hAnsi="Book Antiqua" w:cstheme="minorHAnsi"/>
          <w:b/>
        </w:rPr>
        <w:t>y the auction service provider/</w:t>
      </w:r>
      <w:r w:rsidRPr="00584D52">
        <w:rPr>
          <w:rFonts w:ascii="Book Antiqua" w:hAnsi="Book Antiqua" w:cstheme="minorHAnsi"/>
          <w:b/>
        </w:rPr>
        <w:t>The</w:t>
      </w:r>
      <w:r w:rsidRPr="00584D52" w:rsidR="004E1B92">
        <w:rPr>
          <w:rFonts w:ascii="Book Antiqua" w:hAnsi="Book Antiqua" w:cstheme="minorHAnsi"/>
          <w:b/>
        </w:rPr>
        <w:t xml:space="preserve"> Truhome Finance Limited</w:t>
      </w:r>
      <w:r w:rsidRPr="00584D52" w:rsidR="00B43D25">
        <w:rPr>
          <w:rFonts w:ascii="Book Antiqua" w:hAnsi="Book Antiqua" w:cstheme="minorHAnsi"/>
          <w:b/>
        </w:rPr>
        <w:t>.</w:t>
      </w:r>
      <w:r w:rsidRPr="00584D52" w:rsidR="004E1B9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Pr="00584D52" w:rsidR="0057787C">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r w:rsidRPr="00584D52" w:rsidR="0057787C">
        <w:rPr>
          <w:rFonts w:ascii="Book Antiqua" w:hAnsi="Book Antiqua" w:cstheme="minorHAnsi"/>
          <w:b/>
        </w:rPr>
        <w:t xml:space="preserve">Truhome Finance </w:t>
      </w:r>
      <w:r w:rsidRPr="00584D52" w:rsidR="00915D73">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rsidRPr="00584D52" w:rsidR="001600B8" w:rsidP="001600B8" w:rsidRDefault="001600B8" w14:paraId="4CD2F307"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rsidRPr="00584D52" w:rsidR="001600B8" w:rsidP="001600B8" w:rsidRDefault="001600B8" w14:paraId="53C23F10" w14:textId="77777777">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rsidRPr="00584D52" w:rsidR="001600B8" w:rsidP="001600B8" w:rsidRDefault="001600B8" w14:paraId="5DFA3BC0" w14:textId="77777777">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rsidRPr="00584D52" w:rsidR="001600B8" w:rsidP="001600B8" w:rsidRDefault="001600B8" w14:paraId="63D32704" w14:textId="77777777">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r w:rsidRPr="00584D52">
        <w:rPr>
          <w:rFonts w:ascii="Book Antiqua" w:hAnsi="Book Antiqua" w:cstheme="minorHAnsi"/>
          <w:b/>
          <w:position w:val="6"/>
        </w:rPr>
        <w:t xml:space="preserve">th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reason to be recorded, by the Authorised</w:t>
      </w:r>
      <w:r w:rsidRPr="00584D52">
        <w:rPr>
          <w:rFonts w:ascii="Book Antiqua" w:hAnsi="Book Antiqua" w:cstheme="minorHAnsi"/>
          <w:b/>
          <w:spacing w:val="-6"/>
        </w:rPr>
        <w:t xml:space="preserve"> </w:t>
      </w:r>
      <w:r w:rsidRPr="00584D52">
        <w:rPr>
          <w:rFonts w:ascii="Book Antiqua" w:hAnsi="Book Antiqua" w:cstheme="minorHAnsi"/>
          <w:b/>
        </w:rPr>
        <w:t>Officer.</w:t>
      </w:r>
    </w:p>
    <w:p w:rsidRPr="00584D52" w:rsidR="001600B8" w:rsidP="001600B8" w:rsidRDefault="001600B8" w14:paraId="368C9E5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rsidRPr="00584D52" w:rsidR="001600B8" w:rsidP="001600B8" w:rsidRDefault="001600B8" w14:paraId="4BA454CA" w14:textId="77777777">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rsidRPr="00584D52" w:rsidR="001600B8" w:rsidP="008E4E6B" w:rsidRDefault="001600B8" w14:paraId="7A559EA6"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r w:rsidRPr="00584D52" w:rsidR="00915D73">
        <w:rPr>
          <w:rFonts w:ascii="Book Antiqua" w:hAnsi="Book Antiqua" w:cstheme="minorHAnsi"/>
          <w:b/>
        </w:rPr>
        <w:t>Authorised Officer of Truhome Finance Limited shall forfeit the EMD and any other monies paid by the successful bidder</w:t>
      </w:r>
      <w:r w:rsidRPr="00584D52" w:rsidR="00BC3DEA">
        <w:rPr>
          <w:rFonts w:ascii="Book Antiqua" w:hAnsi="Book Antiqua"/>
          <w:b/>
          <w:spacing w:val="-11"/>
        </w:rPr>
        <w:t>.</w:t>
      </w:r>
    </w:p>
    <w:p w:rsidRPr="00584D52" w:rsidR="001600B8" w:rsidP="001600B8" w:rsidRDefault="001600B8" w14:paraId="41B43B45"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rsidRPr="00584D52" w:rsidR="001600B8" w:rsidP="008E4E6B" w:rsidRDefault="001600B8" w14:paraId="3A528E5F"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r w:rsidRPr="00584D52" w:rsidR="008E4E6B">
        <w:rPr>
          <w:rFonts w:ascii="Book Antiqua" w:hAnsi="Book Antiqua"/>
          <w:b/>
          <w:spacing w:val="-11"/>
        </w:rPr>
        <w:t xml:space="preserve">Truhome Finance </w:t>
      </w:r>
      <w:r w:rsidRPr="00584D52" w:rsidR="00915D73">
        <w:rPr>
          <w:rFonts w:ascii="Book Antiqua" w:hAnsi="Book Antiqua"/>
          <w:b/>
          <w:spacing w:val="-11"/>
        </w:rPr>
        <w:t xml:space="preserve">Limited </w:t>
      </w:r>
      <w:r w:rsidRPr="00584D52" w:rsidR="00915D73">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5"/>
        </w:rPr>
        <w:t xml:space="preserve">favour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rsidRPr="00584D52" w:rsidR="001600B8" w:rsidP="001600B8" w:rsidRDefault="001600B8" w14:paraId="0C2CB738" w14:textId="77777777">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rsidRPr="00584D52" w:rsidR="001600B8" w:rsidP="001600B8" w:rsidRDefault="001600B8" w14:paraId="2A7D979E" w14:textId="77777777">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rsidRPr="00584D52" w:rsidR="001600B8" w:rsidP="001600B8" w:rsidRDefault="001600B8" w14:paraId="2F2E4BAF" w14:textId="77777777">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rsidRPr="00584D52" w:rsidR="001600B8" w:rsidP="001600B8" w:rsidRDefault="001600B8" w14:paraId="1E1A56C3" w14:textId="77777777">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rsidRPr="00584D52" w:rsidR="001600B8" w:rsidP="001600B8" w:rsidRDefault="001600B8" w14:paraId="737F36AD"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rsidRPr="00584D52" w:rsidR="001600B8" w:rsidP="001600B8" w:rsidRDefault="001600B8" w14:paraId="726181C2" w14:textId="77777777">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rsidRPr="00584D52" w:rsidR="001600B8" w:rsidP="001600B8" w:rsidRDefault="001600B8" w14:paraId="21BBD382" w14:textId="77777777">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rsidRPr="00584D52" w:rsidR="001600B8" w:rsidP="008E4E6B" w:rsidRDefault="001600B8" w14:paraId="3DADE896"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Authorised Officer of </w:t>
      </w:r>
      <w:r w:rsidRPr="00584D52" w:rsidR="008E4E6B">
        <w:rPr>
          <w:rFonts w:ascii="Book Antiqua" w:hAnsi="Book Antiqua"/>
          <w:b/>
          <w:spacing w:val="-11"/>
        </w:rPr>
        <w:t>Truhome Finance Limited</w:t>
      </w:r>
      <w:r w:rsidRPr="00584D52" w:rsidR="00117448">
        <w:rPr>
          <w:rFonts w:ascii="Book Antiqua" w:hAnsi="Book Antiqua"/>
          <w:b/>
          <w:spacing w:val="-11"/>
        </w:rPr>
        <w:t>.</w:t>
      </w:r>
    </w:p>
    <w:p w:rsidRPr="00584D52" w:rsidR="001600B8" w:rsidP="001600B8" w:rsidRDefault="001600B8" w14:paraId="53C08B79"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rsidRPr="00584D52" w:rsidR="001600B8" w:rsidP="001600B8" w:rsidRDefault="001600B8" w14:paraId="1CB377A7" w14:textId="77777777">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rsidRPr="00584D52" w:rsidR="001600B8" w:rsidP="00476DAC" w:rsidRDefault="001600B8" w14:paraId="2C01FB37" w14:textId="77777777">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r w:rsidRPr="00584D52" w:rsidR="00476DAC">
        <w:rPr>
          <w:rFonts w:ascii="Book Antiqua" w:hAnsi="Book Antiqua"/>
          <w:b/>
          <w:spacing w:val="-11"/>
        </w:rPr>
        <w:t>Truhome Finance Limited</w:t>
      </w:r>
      <w:r w:rsidRPr="00584D52" w:rsidR="00117448">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rsidRPr="00584D52" w:rsidR="001600B8" w:rsidP="001600B8" w:rsidRDefault="001600B8" w14:paraId="630F33A3"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rsidRPr="00584D52" w:rsidR="001600B8" w:rsidP="00543673" w:rsidRDefault="001600B8" w14:paraId="593CD911" w14:textId="77777777">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r w:rsidRPr="00584D52" w:rsidR="00543673">
        <w:rPr>
          <w:rFonts w:ascii="Book Antiqua" w:hAnsi="Book Antiqua"/>
          <w:b/>
          <w:spacing w:val="-11"/>
        </w:rPr>
        <w:t>Truhome Finance Limited</w:t>
      </w:r>
      <w:r w:rsidRPr="00584D52" w:rsidR="00117448">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rsidRPr="00584D52" w:rsidR="001600B8" w:rsidP="001600B8" w:rsidRDefault="001600B8" w14:paraId="0E604DC0"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rsidRPr="00584D52" w:rsidR="001600B8" w:rsidP="001600B8" w:rsidRDefault="001600B8" w14:paraId="1F9379CC" w14:textId="77777777">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t>purchaser.</w:t>
      </w:r>
    </w:p>
    <w:p w:rsidRPr="00584D52" w:rsidR="001600B8" w:rsidP="001600B8" w:rsidRDefault="001600B8" w14:paraId="77B43FAD" w14:textId="77777777">
      <w:pPr>
        <w:pStyle w:val="BodyText"/>
        <w:spacing w:before="9"/>
        <w:jc w:val="both"/>
        <w:rPr>
          <w:rFonts w:ascii="Book Antiqua" w:hAnsi="Book Antiqua" w:cstheme="minorHAnsi"/>
          <w:b/>
          <w:color w:val="000000" w:themeColor="text1"/>
          <w:sz w:val="22"/>
          <w:szCs w:val="22"/>
        </w:rPr>
      </w:pPr>
    </w:p>
    <w:p w:rsidRPr="00584D52" w:rsidR="001600B8" w:rsidP="001600B8" w:rsidRDefault="001600B8" w14:paraId="58FBD55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rsidRPr="00584D52" w:rsidR="001600B8" w:rsidP="001600B8" w:rsidRDefault="001600B8" w14:paraId="50356B5D" w14:textId="77777777">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Authorised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rsidRPr="00584D52" w:rsidR="001600B8" w:rsidP="001600B8" w:rsidRDefault="001600B8" w14:paraId="2C649E10" w14:textId="77777777">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The Shriram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rsidRPr="00584D52" w:rsidR="001600B8" w:rsidP="001600B8" w:rsidRDefault="001600B8" w14:paraId="2B108609" w14:textId="77777777">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r w:rsidRPr="00584D52">
        <w:rPr>
          <w:rFonts w:ascii="Book Antiqua" w:hAnsi="Book Antiqua" w:cstheme="minorHAnsi"/>
          <w:b/>
        </w:rPr>
        <w:t>Authorised</w:t>
      </w:r>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rsidRPr="00584D52" w:rsidR="001600B8" w:rsidP="001600B8" w:rsidRDefault="001600B8" w14:paraId="33F2BFEB"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rsidRPr="00584D52" w:rsidR="001600B8" w:rsidP="001600B8" w:rsidRDefault="001600B8" w14:paraId="02B95A24"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rsidRPr="00584D52" w:rsidR="001600B8" w:rsidP="001600B8" w:rsidRDefault="001600B8" w14:paraId="1BC3BA4C"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rsidRPr="00584D52" w:rsidR="001600B8" w:rsidP="00543673" w:rsidRDefault="001600B8" w14:paraId="3ECEB753" w14:textId="77777777">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r w:rsidRPr="00584D52" w:rsidR="00543673">
        <w:rPr>
          <w:rFonts w:ascii="Book Antiqua" w:hAnsi="Book Antiqua"/>
          <w:b/>
          <w:spacing w:val="-11"/>
        </w:rPr>
        <w:t>Truhome Finance Limited</w:t>
      </w:r>
      <w:r w:rsidRPr="00584D52" w:rsidR="00117448">
        <w:rPr>
          <w:rFonts w:ascii="Book Antiqua" w:hAnsi="Book Antiqua"/>
          <w:b/>
          <w:spacing w:val="-11"/>
        </w:rPr>
        <w:t xml:space="preserve"> </w:t>
      </w:r>
      <w:r w:rsidRPr="00584D52" w:rsidR="00543673">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rsidRPr="00584D52" w:rsidR="001600B8" w:rsidP="001600B8" w:rsidRDefault="001600B8" w14:paraId="1B5BC119" w14:textId="77777777">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Pr="00584D52" w:rsidR="004C7298" w:rsidP="00F03077" w:rsidRDefault="001600B8" w14:paraId="2A0B9CAC"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rsidRPr="00584D52" w:rsidR="00543673" w:rsidP="00543673" w:rsidRDefault="001600B8" w14:paraId="1A863BFE" w14:textId="77777777">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rsidRPr="00584D52" w:rsidR="00543673" w:rsidP="00543673" w:rsidRDefault="00543673" w14:paraId="2AB83A05" w14:textId="77777777">
      <w:pPr>
        <w:tabs>
          <w:tab w:val="left" w:pos="2301"/>
        </w:tabs>
        <w:ind w:right="863"/>
        <w:rPr>
          <w:rFonts w:ascii="Book Antiqua" w:hAnsi="Book Antiqua" w:cstheme="minorHAnsi"/>
          <w:b/>
        </w:rPr>
      </w:pPr>
    </w:p>
    <w:p w:rsidRPr="00584D52" w:rsidR="00543673" w:rsidP="00543673" w:rsidRDefault="00543673" w14:paraId="789694E0" w14:textId="77777777">
      <w:pPr>
        <w:jc w:val="both"/>
        <w:rPr>
          <w:rFonts w:ascii="Book Antiqua" w:hAnsi="Book Antiqua"/>
          <w:b/>
        </w:rPr>
      </w:pPr>
    </w:p>
    <w:p w:rsidRPr="00584D52" w:rsidR="006A6A6A" w:rsidP="006A6A6A" w:rsidRDefault="006A6A6A" w14:paraId="453D73DC" w14:textId="77777777">
      <w:pPr>
        <w:ind w:left="3600" w:firstLine="720"/>
        <w:rPr>
          <w:rFonts w:ascii="Book Antiqua" w:hAnsi="Book Antiqua" w:cstheme="minorHAnsi"/>
          <w:b/>
        </w:rPr>
      </w:pPr>
    </w:p>
    <w:p w:rsidRPr="00584D52" w:rsidR="00262BA3" w:rsidP="006A6A6A" w:rsidRDefault="00262BA3" w14:paraId="279D12AE" w14:textId="77777777">
      <w:pPr>
        <w:ind w:left="5760" w:firstLine="720"/>
        <w:rPr>
          <w:rFonts w:ascii="Book Antiqua" w:hAnsi="Book Antiqua" w:cstheme="minorHAnsi"/>
          <w:b/>
        </w:rPr>
      </w:pPr>
    </w:p>
    <w:p w:rsidRPr="00584D52" w:rsidR="009B3E44" w:rsidP="009B3E44" w:rsidRDefault="006A6A6A" w14:paraId="7DC0EDF8" w14:textId="6D763F8C">
      <w:pPr>
        <w:ind w:left="5760" w:firstLine="720"/>
        <w:rPr>
          <w:rFonts w:ascii="Book Antiqua" w:hAnsi="Book Antiqua" w:cstheme="minorHAnsi"/>
          <w:b/>
        </w:rPr>
      </w:pPr>
      <w:r w:rsidRPr="00584D52">
        <w:rPr>
          <w:rFonts w:ascii="Book Antiqua" w:hAnsi="Book Antiqua" w:cstheme="minorHAnsi"/>
          <w:b/>
        </w:rPr>
        <w:t>(Authorised Officer)</w:t>
      </w:r>
    </w:p>
    <w:p w:rsidRPr="00584D52" w:rsidR="009B3E44" w:rsidP="009B3E44" w:rsidRDefault="009B3E44" w14:paraId="740AC50D" w14:textId="77777777">
      <w:pPr>
        <w:ind w:left="5760" w:firstLine="720"/>
        <w:rPr>
          <w:rFonts w:ascii="Book Antiqua" w:hAnsi="Book Antiqua" w:cstheme="minorHAnsi"/>
          <w:b/>
        </w:rPr>
      </w:pPr>
    </w:p>
    <w:p w:rsidRPr="00584D52" w:rsidR="009B3E44" w:rsidP="009B3E44" w:rsidRDefault="009B3E44" w14:paraId="5C3687AC" w14:textId="77777777">
      <w:pPr>
        <w:ind w:left="5760" w:firstLine="720"/>
        <w:rPr>
          <w:rFonts w:ascii="Book Antiqua" w:hAnsi="Book Antiqua" w:cstheme="minorHAnsi"/>
          <w:b/>
        </w:rPr>
      </w:pPr>
    </w:p>
    <w:p w:rsidRPr="00584D52" w:rsidR="009B3E44" w:rsidP="009B3E44" w:rsidRDefault="009B3E44" w14:paraId="32FFA661" w14:textId="77777777">
      <w:pPr>
        <w:ind w:left="5760" w:firstLine="720"/>
        <w:rPr>
          <w:rFonts w:ascii="Book Antiqua" w:hAnsi="Book Antiqua" w:cstheme="minorHAnsi"/>
          <w:b/>
        </w:rPr>
      </w:pPr>
    </w:p>
    <w:p w:rsidRPr="00584D52" w:rsidR="009B3E44" w:rsidP="009B3E44" w:rsidRDefault="009B3E44" w14:paraId="3F54B0F5" w14:textId="68A05D42">
      <w:pPr>
        <w:ind w:left="5760" w:firstLine="720"/>
        <w:rPr>
          <w:rFonts w:ascii="Book Antiqua" w:hAnsi="Book Antiqua" w:cstheme="minorHAnsi"/>
          <w:b/>
        </w:rPr>
      </w:pPr>
      <w:r w:rsidRPr="00584D52">
        <w:rPr>
          <w:rFonts w:ascii="Book Antiqua" w:hAnsi="Book Antiqua" w:cstheme="minorHAnsi"/>
          <w:b/>
        </w:rPr>
        <w:t>Brajendra Singh Gurjar</w:t>
      </w:r>
    </w:p>
    <w:p w:rsidRPr="00584D52" w:rsidR="006A6A6A" w:rsidP="43247EF2" w:rsidRDefault="006A6A6A" w14:paraId="4EFE4DE4" w14:textId="41EBBD52">
      <w:pPr>
        <w:ind w:firstLine="720"/>
        <w:rPr>
          <w:rFonts w:ascii="Book Antiqua" w:hAnsi="Book Antiqua" w:cs="Calibri" w:cstheme="minorAscii"/>
          <w:b w:val="1"/>
          <w:bCs w:val="1"/>
        </w:rPr>
      </w:pPr>
      <w:r w:rsidRPr="0EAD6713" w:rsidR="006A6A6A">
        <w:rPr>
          <w:rFonts w:ascii="Book Antiqua" w:hAnsi="Book Antiqua" w:cs="Calibri" w:cstheme="minorAscii"/>
          <w:b w:val="1"/>
          <w:bCs w:val="1"/>
        </w:rPr>
        <w:t>Date</w:t>
      </w:r>
      <w:r>
        <w:tab/>
      </w:r>
      <w:r w:rsidRPr="0EAD6713" w:rsidR="006A6A6A">
        <w:rPr>
          <w:rFonts w:ascii="Book Antiqua" w:hAnsi="Book Antiqua" w:cs="Calibri" w:cstheme="minorAscii"/>
          <w:b w:val="1"/>
          <w:bCs w:val="1"/>
        </w:rPr>
        <w:t>:</w:t>
      </w:r>
      <w:r w:rsidRPr="0EAD6713" w:rsidR="34E851D0">
        <w:rPr>
          <w:rFonts w:ascii="Book Antiqua" w:hAnsi="Book Antiqua" w:cs="Calibri" w:cstheme="minorAscii"/>
          <w:b w:val="1"/>
          <w:bCs w:val="1"/>
        </w:rPr>
        <w:t>18</w:t>
      </w:r>
      <w:r w:rsidRPr="0EAD6713" w:rsidR="0030792E">
        <w:rPr>
          <w:rFonts w:ascii="Book Antiqua" w:hAnsi="Book Antiqua" w:cs="Calibri" w:cstheme="minorAscii"/>
          <w:b w:val="1"/>
          <w:bCs w:val="1"/>
        </w:rPr>
        <w:t>-0</w:t>
      </w:r>
      <w:r w:rsidRPr="0EAD6713" w:rsidR="52D62ECC">
        <w:rPr>
          <w:rFonts w:ascii="Book Antiqua" w:hAnsi="Book Antiqua" w:cs="Calibri" w:cstheme="minorAscii"/>
          <w:b w:val="1"/>
          <w:bCs w:val="1"/>
        </w:rPr>
        <w:t>2</w:t>
      </w:r>
      <w:r w:rsidRPr="0EAD6713" w:rsidR="00584D52">
        <w:rPr>
          <w:rFonts w:ascii="Book Antiqua" w:hAnsi="Book Antiqua" w:cs="Calibri" w:cstheme="minorAscii"/>
          <w:b w:val="1"/>
          <w:bCs w:val="1"/>
        </w:rPr>
        <w:t>-</w:t>
      </w:r>
      <w:r w:rsidRPr="0EAD6713" w:rsidR="006A6A6A">
        <w:rPr>
          <w:rFonts w:ascii="Book Antiqua" w:hAnsi="Book Antiqua" w:cs="Calibri" w:cstheme="minorAscii"/>
          <w:b w:val="1"/>
          <w:bCs w:val="1"/>
        </w:rPr>
        <w:t>202</w:t>
      </w:r>
      <w:r w:rsidRPr="0EAD6713" w:rsidR="158C4760">
        <w:rPr>
          <w:rFonts w:ascii="Book Antiqua" w:hAnsi="Book Antiqua" w:cs="Calibri" w:cstheme="minorAscii"/>
          <w:b w:val="1"/>
          <w:bCs w:val="1"/>
        </w:rPr>
        <w:t>6</w:t>
      </w:r>
      <w:r>
        <w:tab/>
      </w:r>
      <w:r>
        <w:tab/>
      </w:r>
      <w:r>
        <w:tab/>
      </w:r>
      <w:r>
        <w:tab/>
      </w:r>
      <w:r w:rsidRPr="0EAD6713" w:rsidR="006A6A6A">
        <w:rPr>
          <w:rFonts w:ascii="Book Antiqua" w:hAnsi="Book Antiqua" w:cs="Calibri" w:cstheme="minorAscii"/>
          <w:b w:val="1"/>
          <w:bCs w:val="1"/>
        </w:rPr>
        <w:t xml:space="preserve">   </w:t>
      </w:r>
      <w:r w:rsidRPr="0EAD6713" w:rsidR="00262BA3">
        <w:rPr>
          <w:rFonts w:ascii="Book Antiqua" w:hAnsi="Book Antiqua" w:cs="Calibri" w:cstheme="minorAscii"/>
          <w:b w:val="1"/>
          <w:bCs w:val="1"/>
        </w:rPr>
        <w:t xml:space="preserve">            </w:t>
      </w:r>
      <w:r w:rsidRPr="0EAD6713" w:rsidR="00427D3C">
        <w:rPr>
          <w:rFonts w:ascii="Book Antiqua" w:hAnsi="Book Antiqua" w:cs="Calibri" w:cstheme="minorAscii"/>
          <w:b w:val="1"/>
          <w:bCs w:val="1"/>
        </w:rPr>
        <w:t xml:space="preserve">          </w:t>
      </w:r>
      <w:r w:rsidRPr="0EAD6713" w:rsidR="006A6A6A">
        <w:rPr>
          <w:rFonts w:ascii="Book Antiqua" w:hAnsi="Book Antiqua" w:cs="Calibri" w:cstheme="minorAscii"/>
          <w:b w:val="1"/>
          <w:bCs w:val="1"/>
        </w:rPr>
        <w:t>T</w:t>
      </w:r>
      <w:r w:rsidRPr="0EAD6713" w:rsidR="006A6A6A">
        <w:rPr>
          <w:rFonts w:ascii="Book Antiqua" w:hAnsi="Book Antiqua" w:cs="Calibri" w:cstheme="minorAscii"/>
          <w:b w:val="1"/>
          <w:bCs w:val="1"/>
        </w:rPr>
        <w:t>ruhome</w:t>
      </w:r>
      <w:r w:rsidRPr="0EAD6713" w:rsidR="006A6A6A">
        <w:rPr>
          <w:rFonts w:ascii="Book Antiqua" w:hAnsi="Book Antiqua" w:cs="Calibri" w:cstheme="minorAscii"/>
          <w:b w:val="1"/>
          <w:bCs w:val="1"/>
        </w:rPr>
        <w:t xml:space="preserve"> </w:t>
      </w:r>
      <w:r w:rsidRPr="0EAD6713" w:rsidR="006A6A6A">
        <w:rPr>
          <w:rFonts w:ascii="Book Antiqua" w:hAnsi="Book Antiqua" w:cs="Calibri" w:cstheme="minorAscii"/>
          <w:b w:val="1"/>
          <w:bCs w:val="1"/>
        </w:rPr>
        <w:t>Finance Limited</w:t>
      </w:r>
      <w:r>
        <w:tab/>
      </w:r>
    </w:p>
    <w:p w:rsidRPr="0030792E" w:rsidR="006A6A6A" w:rsidP="43247EF2" w:rsidRDefault="006A6A6A" w14:paraId="0CFF0E9B" w14:textId="6663B976">
      <w:pPr>
        <w:ind w:firstLine="720"/>
        <w:rPr>
          <w:rFonts w:ascii="Book Antiqua" w:hAnsi="Book Antiqua" w:cs="Calibri" w:cstheme="minorAscii"/>
          <w:b w:val="1"/>
          <w:bCs w:val="1"/>
        </w:rPr>
      </w:pPr>
      <w:r w:rsidRPr="2DF73D21" w:rsidR="006A6A6A">
        <w:rPr>
          <w:rFonts w:ascii="Book Antiqua" w:hAnsi="Book Antiqua" w:cs="Calibri" w:cstheme="minorAscii"/>
          <w:b w:val="1"/>
          <w:bCs w:val="1"/>
        </w:rPr>
        <w:t>Place</w:t>
      </w:r>
      <w:r>
        <w:tab/>
      </w:r>
      <w:r w:rsidRPr="2DF73D21" w:rsidR="006A6A6A">
        <w:rPr>
          <w:rFonts w:ascii="Book Antiqua" w:hAnsi="Book Antiqua" w:cs="Calibri" w:cstheme="minorAscii"/>
          <w:b w:val="1"/>
          <w:bCs w:val="1"/>
        </w:rPr>
        <w:t>:</w:t>
      </w:r>
      <w:r w:rsidRPr="2DF73D21" w:rsidR="6C8AEA62">
        <w:rPr>
          <w:rFonts w:ascii="Book Antiqua" w:hAnsi="Book Antiqua" w:cs="Calibri" w:cstheme="minorAscii"/>
          <w:b w:val="1"/>
          <w:bCs w:val="1"/>
        </w:rPr>
        <w:t xml:space="preserve"> </w:t>
      </w:r>
      <w:r w:rsidRPr="2DF73D21" w:rsidR="5E734A3B">
        <w:rPr>
          <w:rFonts w:ascii="Book Antiqua" w:hAnsi="Book Antiqua" w:cs="Calibri" w:cstheme="minorAscii"/>
          <w:b w:val="1"/>
          <w:bCs w:val="1"/>
        </w:rPr>
        <w:t>Bhopal</w:t>
      </w:r>
      <w:r>
        <w:tab/>
      </w:r>
      <w:r>
        <w:tab/>
      </w:r>
      <w:r>
        <w:tab/>
      </w:r>
      <w:r w:rsidRPr="2DF73D21" w:rsidR="00427D3C">
        <w:rPr>
          <w:rFonts w:ascii="Book Antiqua" w:hAnsi="Book Antiqua" w:cs="Calibri" w:cstheme="minorAscii"/>
          <w:b w:val="1"/>
          <w:bCs w:val="1"/>
        </w:rPr>
        <w:t xml:space="preserve">               </w:t>
      </w:r>
      <w:r w:rsidRPr="2DF73D21" w:rsidR="006A6A6A">
        <w:rPr>
          <w:rFonts w:ascii="Book Antiqua" w:hAnsi="Book Antiqua" w:cs="Calibri" w:cstheme="minorAscii"/>
          <w:b w:val="1"/>
          <w:bCs w:val="1"/>
        </w:rPr>
        <w:t xml:space="preserve"> </w:t>
      </w:r>
      <w:r w:rsidRPr="2DF73D21" w:rsidR="1A9B32BD">
        <w:rPr>
          <w:rFonts w:ascii="Book Antiqua" w:hAnsi="Book Antiqua" w:cs="Calibri" w:cstheme="minorAscii"/>
          <w:b w:val="1"/>
          <w:bCs w:val="1"/>
        </w:rPr>
        <w:t xml:space="preserve">  </w:t>
      </w:r>
      <w:r w:rsidRPr="2DF73D21" w:rsidR="1A9B32BD">
        <w:rPr>
          <w:rFonts w:ascii="Book Antiqua" w:hAnsi="Book Antiqua" w:cs="Calibri" w:cstheme="minorAscii"/>
          <w:b w:val="1"/>
          <w:bCs w:val="1"/>
        </w:rPr>
        <w:t xml:space="preserve">   (</w:t>
      </w:r>
      <w:r w:rsidRPr="2DF73D21" w:rsidR="1A9B32BD">
        <w:rPr>
          <w:rFonts w:ascii="Book Antiqua" w:hAnsi="Book Antiqua" w:cs="Calibri" w:cstheme="minorAscii"/>
          <w:b w:val="1"/>
          <w:bCs w:val="1"/>
        </w:rPr>
        <w:t>Formerly Shriram</w:t>
      </w:r>
      <w:r w:rsidRPr="2DF73D21" w:rsidR="006A6A6A">
        <w:rPr>
          <w:rFonts w:ascii="Book Antiqua" w:hAnsi="Book Antiqua" w:cs="Calibri" w:cstheme="minorAscii"/>
          <w:b w:val="1"/>
          <w:bCs w:val="1"/>
        </w:rPr>
        <w:t xml:space="preserve"> Housing Finance Limited)</w:t>
      </w:r>
    </w:p>
    <w:p w:rsidRPr="0030792E" w:rsidR="006A6A6A" w:rsidP="006A6A6A" w:rsidRDefault="006A6A6A" w14:paraId="2FDFFD91" w14:textId="777777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rsidRPr="007B3F62" w:rsidR="006A6A6A" w:rsidP="006A6A6A" w:rsidRDefault="006A6A6A" w14:paraId="3F0F726D" w14:textId="777777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P="00543673" w:rsidRDefault="00543673" w14:paraId="67744760" w14:textId="77777777">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orient="portrait"/>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7C4" w:rsidP="00AE374B" w:rsidRDefault="007027C4" w14:paraId="3A1D4093" w14:textId="77777777">
      <w:r>
        <w:separator/>
      </w:r>
    </w:p>
  </w:endnote>
  <w:endnote w:type="continuationSeparator" w:id="0">
    <w:p w:rsidR="007027C4" w:rsidP="00AE374B" w:rsidRDefault="007027C4" w14:paraId="199664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P="00406D5F" w:rsidRDefault="00406D5F" w14:paraId="1570FFB9" w14:textId="77777777">
    <w:pPr>
      <w:pStyle w:val="BodyText"/>
      <w:spacing w:line="276" w:lineRule="auto"/>
      <w:ind w:left="1440"/>
      <w:rPr>
        <w:rFonts w:asciiTheme="majorHAnsi" w:hAnsiTheme="majorHAnsi"/>
        <w:sz w:val="22"/>
        <w:szCs w:val="22"/>
      </w:rPr>
    </w:pPr>
    <w:r>
      <w:rPr>
        <w:rFonts w:asciiTheme="majorHAnsi" w:hAnsiTheme="majorHAnsi"/>
        <w:sz w:val="22"/>
        <w:szCs w:val="22"/>
      </w:rPr>
      <w:tab/>
    </w:r>
  </w:p>
  <w:p w:rsidRPr="004820B0" w:rsidR="009C4297" w:rsidP="004820B0" w:rsidRDefault="00406D5F" w14:paraId="2B0F1CCC" w14:textId="77777777">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14:paraId="43EF7324" w14:textId="77777777">
      <w:trPr>
        <w:trHeight w:val="229"/>
      </w:trPr>
      <w:tc>
        <w:tcPr>
          <w:tcW w:w="9353" w:type="dxa"/>
          <w:gridSpan w:val="3"/>
        </w:tcPr>
        <w:p w:rsidR="009C4297" w:rsidP="0019115D" w:rsidRDefault="009C4297" w14:paraId="7DD0879C" w14:textId="77777777">
          <w:pPr>
            <w:pStyle w:val="TableParagraph"/>
            <w:spacing w:line="210" w:lineRule="exact"/>
            <w:ind w:left="417"/>
            <w:rPr>
              <w:sz w:val="20"/>
            </w:rPr>
          </w:pPr>
          <w:r>
            <w:rPr>
              <w:sz w:val="20"/>
            </w:rPr>
            <w:t>We have carefully gone through terms and conditions for e-auction and unconditionally accept it.</w:t>
          </w:r>
        </w:p>
      </w:tc>
    </w:tr>
    <w:tr w:rsidR="009C4297" w:rsidTr="0019115D" w14:paraId="363AAD4E" w14:textId="77777777">
      <w:trPr>
        <w:trHeight w:val="460"/>
      </w:trPr>
      <w:tc>
        <w:tcPr>
          <w:tcW w:w="3956" w:type="dxa"/>
        </w:tcPr>
        <w:p w:rsidR="002B18E9" w:rsidP="002B18E9" w:rsidRDefault="00B15DAE" w14:paraId="54211580" w14:textId="77777777">
          <w:pPr>
            <w:pStyle w:val="TableParagraph"/>
            <w:rPr>
              <w:rFonts w:ascii="Times New Roman"/>
              <w:sz w:val="18"/>
            </w:rPr>
          </w:pPr>
          <w:r>
            <w:rPr>
              <w:rFonts w:ascii="Times New Roman"/>
              <w:sz w:val="18"/>
            </w:rPr>
            <w:t xml:space="preserve"> </w:t>
          </w:r>
        </w:p>
        <w:p w:rsidR="00B15DAE" w:rsidP="0019115D" w:rsidRDefault="00B15DAE" w14:paraId="1442BF25" w14:textId="77777777">
          <w:pPr>
            <w:pStyle w:val="TableParagraph"/>
            <w:rPr>
              <w:rFonts w:ascii="Times New Roman"/>
              <w:sz w:val="18"/>
            </w:rPr>
          </w:pPr>
        </w:p>
      </w:tc>
      <w:tc>
        <w:tcPr>
          <w:tcW w:w="3013" w:type="dxa"/>
        </w:tcPr>
        <w:p w:rsidR="009C4297" w:rsidP="0019115D" w:rsidRDefault="009C4297" w14:paraId="5FABBAA4" w14:textId="77777777">
          <w:pPr>
            <w:pStyle w:val="TableParagraph"/>
            <w:rPr>
              <w:rFonts w:ascii="Times New Roman"/>
              <w:sz w:val="18"/>
            </w:rPr>
          </w:pPr>
        </w:p>
      </w:tc>
      <w:tc>
        <w:tcPr>
          <w:tcW w:w="2384" w:type="dxa"/>
        </w:tcPr>
        <w:p w:rsidR="00B15DAE" w:rsidP="0019115D" w:rsidRDefault="00B15DAE" w14:paraId="5A241B5D" w14:textId="77777777">
          <w:pPr>
            <w:pStyle w:val="TableParagraph"/>
            <w:rPr>
              <w:rFonts w:ascii="Times New Roman"/>
              <w:sz w:val="18"/>
            </w:rPr>
          </w:pPr>
        </w:p>
      </w:tc>
    </w:tr>
    <w:tr w:rsidR="009C4297" w:rsidTr="0019115D" w14:paraId="02FB7B2B" w14:textId="77777777">
      <w:trPr>
        <w:trHeight w:val="230"/>
      </w:trPr>
      <w:tc>
        <w:tcPr>
          <w:tcW w:w="3956" w:type="dxa"/>
        </w:tcPr>
        <w:p w:rsidR="009C4297" w:rsidP="0019115D" w:rsidRDefault="009C4297" w14:paraId="0417601B" w14:textId="77777777">
          <w:pPr>
            <w:pStyle w:val="TableParagraph"/>
            <w:spacing w:line="210" w:lineRule="exact"/>
            <w:ind w:left="1281"/>
            <w:rPr>
              <w:sz w:val="20"/>
            </w:rPr>
          </w:pPr>
          <w:r>
            <w:rPr>
              <w:sz w:val="20"/>
            </w:rPr>
            <w:t>Name of Bidder</w:t>
          </w:r>
        </w:p>
      </w:tc>
      <w:tc>
        <w:tcPr>
          <w:tcW w:w="3013" w:type="dxa"/>
        </w:tcPr>
        <w:p w:rsidR="009C4297" w:rsidP="0019115D" w:rsidRDefault="009C4297" w14:paraId="0FCEAC53" w14:textId="77777777">
          <w:pPr>
            <w:pStyle w:val="TableParagraph"/>
            <w:spacing w:line="210" w:lineRule="exact"/>
            <w:ind w:left="649"/>
            <w:rPr>
              <w:sz w:val="20"/>
            </w:rPr>
          </w:pPr>
          <w:r>
            <w:rPr>
              <w:sz w:val="20"/>
            </w:rPr>
            <w:t>Signature of Bidder</w:t>
          </w:r>
        </w:p>
      </w:tc>
      <w:tc>
        <w:tcPr>
          <w:tcW w:w="2384" w:type="dxa"/>
        </w:tcPr>
        <w:p w:rsidR="009C4297" w:rsidP="0019115D" w:rsidRDefault="009C4297" w14:paraId="06B5AEB1" w14:textId="77777777">
          <w:pPr>
            <w:pStyle w:val="TableParagraph"/>
            <w:spacing w:line="210" w:lineRule="exact"/>
            <w:ind w:left="957" w:right="953"/>
            <w:jc w:val="center"/>
            <w:rPr>
              <w:sz w:val="20"/>
            </w:rPr>
          </w:pPr>
          <w:r>
            <w:rPr>
              <w:sz w:val="20"/>
            </w:rPr>
            <w:t>Date</w:t>
          </w:r>
        </w:p>
      </w:tc>
    </w:tr>
  </w:tbl>
  <w:p w:rsidRPr="00D410B2" w:rsidR="00406D5F" w:rsidP="009C4297" w:rsidRDefault="007027C4" w14:paraId="04B0E350" w14:textId="7777777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style="position:absolute;left:0;text-align:left;margin-left:515.9pt;margin-top:792.8pt;width:27.55pt;height:12.3pt;z-index:-252301312;mso-position-horizontal-relative:page;mso-position-vertical-relative:page" filled="f" stroked="f" type="#_x0000_t202">
          <v:textbox style="mso-next-textbox:#_x0000_s2049" inset="0,0,0,0">
            <w:txbxContent>
              <w:p w:rsidR="00AE374B" w:rsidRDefault="00D116A2" w14:paraId="2DCC9B8E" w14:textId="1894BACB">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D3ECF">
                  <w:rPr>
                    <w:rFonts w:ascii="Times New Roman"/>
                    <w:noProof/>
                    <w:sz w:val="24"/>
                  </w:rPr>
                  <w:t>1</w:t>
                </w:r>
                <w:r>
                  <w:fldChar w:fldCharType="end"/>
                </w:r>
                <w:r w:rsidR="00CD3ECF">
                  <w:rPr>
                    <w:rFonts w:ascii="Times New Roman"/>
                    <w:sz w:val="24"/>
                  </w:rPr>
                  <w:t>/6</w:t>
                </w:r>
              </w:p>
            </w:txbxContent>
          </v:textbox>
          <w10:wrap anchorx="page" anchory="page"/>
        </v:shape>
      </w:pict>
    </w:r>
  </w:p>
  <w:p w:rsidRPr="00ED1E8E" w:rsidR="00AE374B" w:rsidRDefault="00AE374B" w14:paraId="0EB3EE72" w14:textId="77777777">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7C4" w:rsidP="00AE374B" w:rsidRDefault="007027C4" w14:paraId="4D512FC5" w14:textId="77777777">
      <w:r>
        <w:separator/>
      </w:r>
    </w:p>
  </w:footnote>
  <w:footnote w:type="continuationSeparator" w:id="0">
    <w:p w:rsidR="007027C4" w:rsidP="00AE374B" w:rsidRDefault="007027C4" w14:paraId="7A6D618B"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7027C4" w14:paraId="0CF06F08" w14:textId="77777777">
    <w:pPr>
      <w:pStyle w:val="BodyText"/>
      <w:spacing w:line="14" w:lineRule="auto"/>
    </w:pPr>
    <w:r>
      <w:pict w14:anchorId="2FB1A50D">
        <v:shapetype id="_x0000_t202" coordsize="21600,21600" o:spt="202" path="m,l,21600r21600,l21600,xe">
          <v:stroke joinstyle="miter"/>
          <v:path gradientshapeok="t" o:connecttype="rect"/>
        </v:shapetype>
        <v:shape id="_x0000_s2050" style="position:absolute;margin-left:84.1pt;margin-top:35.1pt;width:427pt;height:13.15pt;z-index:-252302336;mso-position-horizontal-relative:page;mso-position-vertical-relative:page" filled="f" stroked="f" type="#_x0000_t202">
          <v:textbox style="mso-next-textbox:#_x0000_s2050" inset="0,0,0,0">
            <w:txbxContent>
              <w:p w:rsidR="00AE374B" w:rsidRDefault="009331B8" w14:paraId="2B45CC0C" w14:textId="77777777">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hAnsi="Arial" w:eastAsia="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hint="default" w:ascii="Arial" w:hAnsi="Arial" w:eastAsia="Arial" w:cs="Arial"/>
        <w:w w:val="100"/>
        <w:sz w:val="22"/>
        <w:szCs w:val="22"/>
        <w:lang w:val="en-US" w:eastAsia="en-US" w:bidi="en-US"/>
      </w:rPr>
    </w:lvl>
    <w:lvl w:ilvl="1" w:tplc="C096F00E">
      <w:start w:val="1"/>
      <w:numFmt w:val="lowerRoman"/>
      <w:lvlText w:val="%2)"/>
      <w:lvlJc w:val="left"/>
      <w:pPr>
        <w:ind w:left="1764" w:hanging="185"/>
      </w:pPr>
      <w:rPr>
        <w:rFonts w:hint="default" w:ascii="Arial" w:hAnsi="Arial" w:eastAsia="Arial" w:cs="Arial"/>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hint="default" w:ascii="Arial" w:hAnsi="Arial" w:eastAsia="Arial" w:cs="Arial"/>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F4D"/>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3D57C"/>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ABAF7"/>
    <w:rsid w:val="00FC55A1"/>
    <w:rsid w:val="00FD672E"/>
    <w:rsid w:val="00FD6A94"/>
    <w:rsid w:val="00FD7244"/>
    <w:rsid w:val="00FE600E"/>
    <w:rsid w:val="00FF23A8"/>
    <w:rsid w:val="00FF4133"/>
    <w:rsid w:val="00FF533E"/>
    <w:rsid w:val="00FF69B6"/>
    <w:rsid w:val="04613E45"/>
    <w:rsid w:val="06F6CE03"/>
    <w:rsid w:val="07127D80"/>
    <w:rsid w:val="09DBDDC2"/>
    <w:rsid w:val="0B3A32E9"/>
    <w:rsid w:val="0CDAE894"/>
    <w:rsid w:val="0E172138"/>
    <w:rsid w:val="0EAD6713"/>
    <w:rsid w:val="1148B9DF"/>
    <w:rsid w:val="13F09C51"/>
    <w:rsid w:val="158C4760"/>
    <w:rsid w:val="17ED1CE6"/>
    <w:rsid w:val="1A9B32BD"/>
    <w:rsid w:val="1B914C29"/>
    <w:rsid w:val="1CD80F32"/>
    <w:rsid w:val="1D224960"/>
    <w:rsid w:val="1E05672C"/>
    <w:rsid w:val="1F1D5903"/>
    <w:rsid w:val="1F7316ED"/>
    <w:rsid w:val="21AE1494"/>
    <w:rsid w:val="21E6AF4B"/>
    <w:rsid w:val="2369CF3A"/>
    <w:rsid w:val="2397F92E"/>
    <w:rsid w:val="2658538F"/>
    <w:rsid w:val="2711A92B"/>
    <w:rsid w:val="281717FD"/>
    <w:rsid w:val="2DF73D21"/>
    <w:rsid w:val="3020541F"/>
    <w:rsid w:val="32731117"/>
    <w:rsid w:val="32FF643F"/>
    <w:rsid w:val="33D0D1C7"/>
    <w:rsid w:val="34E851D0"/>
    <w:rsid w:val="3B64BD0B"/>
    <w:rsid w:val="3BD0F62A"/>
    <w:rsid w:val="409F535F"/>
    <w:rsid w:val="43247EF2"/>
    <w:rsid w:val="44455C9B"/>
    <w:rsid w:val="464CD853"/>
    <w:rsid w:val="46BFFADF"/>
    <w:rsid w:val="488124B7"/>
    <w:rsid w:val="48A0856D"/>
    <w:rsid w:val="4EBD4CA7"/>
    <w:rsid w:val="4F74B219"/>
    <w:rsid w:val="500DBD54"/>
    <w:rsid w:val="501E6234"/>
    <w:rsid w:val="52D62ECC"/>
    <w:rsid w:val="5A1BBF18"/>
    <w:rsid w:val="5A614249"/>
    <w:rsid w:val="5B827593"/>
    <w:rsid w:val="5E734A3B"/>
    <w:rsid w:val="63B151C8"/>
    <w:rsid w:val="687EDACE"/>
    <w:rsid w:val="6AF0BBAE"/>
    <w:rsid w:val="6C529CAD"/>
    <w:rsid w:val="6C549372"/>
    <w:rsid w:val="6C8AEA62"/>
    <w:rsid w:val="6CCD3CB5"/>
    <w:rsid w:val="6D52B856"/>
    <w:rsid w:val="6E27313B"/>
    <w:rsid w:val="6E519CB9"/>
    <w:rsid w:val="6F03AF98"/>
    <w:rsid w:val="725C01CA"/>
    <w:rsid w:val="74F6C1F1"/>
    <w:rsid w:val="76A9C379"/>
    <w:rsid w:val="77BA32EC"/>
    <w:rsid w:val="7A7FA77D"/>
    <w:rsid w:val="7B2600D4"/>
    <w:rsid w:val="7E0D8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AE374B"/>
    <w:rPr>
      <w:rFonts w:ascii="Arial" w:hAnsi="Arial" w:eastAsia="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styleId="TableParagraph" w:customStyle="1">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styleId="BalloonTextChar" w:customStyle="1">
    <w:name w:val="Balloon Text Char"/>
    <w:basedOn w:val="DefaultParagraphFont"/>
    <w:link w:val="BalloonText"/>
    <w:uiPriority w:val="99"/>
    <w:semiHidden/>
    <w:rsid w:val="00790C13"/>
    <w:rPr>
      <w:rFonts w:ascii="Tahoma" w:hAnsi="Tahoma" w:eastAsia="Arial" w:cs="Tahoma"/>
      <w:sz w:val="16"/>
      <w:szCs w:val="16"/>
      <w:lang w:bidi="en-US"/>
    </w:rPr>
  </w:style>
  <w:style w:type="paragraph" w:styleId="NoSpacing">
    <w:name w:val="No Spacing"/>
    <w:uiPriority w:val="99"/>
    <w:qFormat/>
    <w:rsid w:val="00912755"/>
    <w:pPr>
      <w:widowControl/>
      <w:autoSpaceDE/>
      <w:autoSpaceDN/>
    </w:pPr>
    <w:rPr>
      <w:rFonts w:ascii="Calibri" w:hAnsi="Calibri" w:eastAsia="Times New Roman"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styleId="HeaderChar" w:customStyle="1">
    <w:name w:val="Header Char"/>
    <w:basedOn w:val="DefaultParagraphFont"/>
    <w:link w:val="Header"/>
    <w:uiPriority w:val="99"/>
    <w:rsid w:val="00BC1B95"/>
    <w:rPr>
      <w:rFonts w:ascii="Arial" w:hAnsi="Arial" w:eastAsia="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styleId="FooterChar" w:customStyle="1">
    <w:name w:val="Footer Char"/>
    <w:basedOn w:val="DefaultParagraphFont"/>
    <w:link w:val="Footer"/>
    <w:uiPriority w:val="99"/>
    <w:rsid w:val="00BC1B95"/>
    <w:rPr>
      <w:rFonts w:ascii="Arial" w:hAnsi="Arial" w:eastAsia="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styleId="NoSpacing1" w:customStyle="1">
    <w:name w:val="No Spacing1"/>
    <w:uiPriority w:val="1"/>
    <w:qFormat/>
    <w:rsid w:val="00753930"/>
    <w:pPr>
      <w:widowControl/>
      <w:autoSpaceDE/>
      <w:autoSpaceDN/>
    </w:pPr>
    <w:rPr>
      <w:rFonts w:ascii="Calibri" w:hAnsi="Calibri" w:eastAsia="Times New Roman" w:cs="Times New Roman"/>
      <w:lang w:val="en-IN" w:eastAsia="en-IN"/>
    </w:rPr>
  </w:style>
  <w:style w:type="character" w:styleId="BodyTextChar" w:customStyle="1">
    <w:name w:val="Body Text Char"/>
    <w:basedOn w:val="DefaultParagraphFont"/>
    <w:link w:val="BodyText"/>
    <w:uiPriority w:val="1"/>
    <w:rsid w:val="005479C6"/>
    <w:rPr>
      <w:rFonts w:ascii="Arial" w:hAnsi="Arial" w:eastAsia="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truhomefinance.in" TargetMode="Externa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GEETA V. SAWANT</dc:creator>
  <lastModifiedBy>Satyendra Barahdia</lastModifiedBy>
  <revision>243</revision>
  <lastPrinted>2025-03-17T10:39:00.0000000Z</lastPrinted>
  <dcterms:created xsi:type="dcterms:W3CDTF">2020-05-07T05:11:00.0000000Z</dcterms:created>
  <dcterms:modified xsi:type="dcterms:W3CDTF">2026-02-18T11:34:37.6395555Z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