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5B332C"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5B332C" w:rsidRPr="002876C7" w:rsidRDefault="005B332C"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5B332C" w:rsidRPr="002876C7" w:rsidRDefault="005B332C" w:rsidP="005B33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5B332C" w:rsidRPr="002876C7" w:rsidRDefault="005B332C" w:rsidP="005B33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5B332C" w:rsidRPr="002876C7" w:rsidRDefault="005B332C" w:rsidP="005B332C">
            <w:pPr>
              <w:rPr>
                <w:rFonts w:asciiTheme="minorHAnsi" w:hAnsiTheme="minorHAnsi" w:cstheme="minorHAnsi"/>
                <w:b/>
                <w:color w:val="000000"/>
                <w:sz w:val="20"/>
                <w:szCs w:val="20"/>
              </w:rPr>
            </w:pPr>
          </w:p>
        </w:tc>
      </w:tr>
      <w:tr w:rsidR="005B332C"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588424FC" w:rsidR="005B332C" w:rsidRPr="00641004" w:rsidRDefault="00641004" w:rsidP="005B332C">
            <w:pPr>
              <w:rPr>
                <w:rFonts w:asciiTheme="minorHAnsi" w:hAnsiTheme="minorHAnsi" w:cstheme="minorHAnsi"/>
                <w:b/>
                <w:color w:val="000000"/>
                <w:sz w:val="24"/>
                <w:szCs w:val="24"/>
              </w:rPr>
            </w:pPr>
            <w:r w:rsidRPr="00641004">
              <w:rPr>
                <w:rFonts w:asciiTheme="minorHAnsi" w:hAnsiTheme="minorHAnsi" w:cstheme="minorHAnsi"/>
                <w:b/>
                <w:color w:val="000000"/>
                <w:sz w:val="24"/>
                <w:szCs w:val="24"/>
              </w:rPr>
              <w:t>PUNE</w:t>
            </w:r>
          </w:p>
        </w:tc>
        <w:tc>
          <w:tcPr>
            <w:tcW w:w="6521" w:type="dxa"/>
            <w:tcBorders>
              <w:top w:val="nil"/>
              <w:left w:val="nil"/>
              <w:bottom w:val="single" w:sz="4" w:space="0" w:color="auto"/>
              <w:right w:val="nil"/>
            </w:tcBorders>
            <w:vAlign w:val="center"/>
          </w:tcPr>
          <w:p w14:paraId="46C465F1" w14:textId="693701F6"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5B332C" w:rsidRPr="002876C7" w:rsidRDefault="005B332C" w:rsidP="005B332C">
            <w:pPr>
              <w:rPr>
                <w:rFonts w:asciiTheme="minorHAnsi" w:hAnsiTheme="minorHAnsi" w:cstheme="minorHAnsi"/>
                <w:b/>
                <w:color w:val="000000"/>
                <w:sz w:val="20"/>
                <w:szCs w:val="20"/>
              </w:rPr>
            </w:pPr>
          </w:p>
        </w:tc>
      </w:tr>
      <w:tr w:rsidR="005B332C"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4A1E3D30" w:rsidR="005B332C" w:rsidRPr="00641004" w:rsidRDefault="00641004" w:rsidP="005B332C">
            <w:pPr>
              <w:rPr>
                <w:rFonts w:asciiTheme="minorHAnsi" w:hAnsiTheme="minorHAnsi" w:cstheme="minorHAnsi"/>
                <w:b/>
                <w:color w:val="000000"/>
                <w:sz w:val="24"/>
                <w:szCs w:val="24"/>
              </w:rPr>
            </w:pPr>
            <w:r w:rsidRPr="00641004">
              <w:rPr>
                <w:rFonts w:asciiTheme="minorHAnsi" w:hAnsiTheme="minorHAnsi" w:cstheme="minorHAnsi"/>
                <w:b/>
                <w:color w:val="000000"/>
                <w:sz w:val="24"/>
                <w:szCs w:val="24"/>
              </w:rPr>
              <w:t>SHLHCHWD0000291</w:t>
            </w:r>
          </w:p>
        </w:tc>
        <w:tc>
          <w:tcPr>
            <w:tcW w:w="6521" w:type="dxa"/>
            <w:tcBorders>
              <w:top w:val="nil"/>
              <w:left w:val="nil"/>
              <w:bottom w:val="single" w:sz="4" w:space="0" w:color="auto"/>
              <w:right w:val="nil"/>
            </w:tcBorders>
            <w:vAlign w:val="center"/>
          </w:tcPr>
          <w:p w14:paraId="2BC0E594" w14:textId="54C500B8"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5B332C" w:rsidRPr="002876C7" w:rsidRDefault="005B332C" w:rsidP="005B332C">
            <w:pPr>
              <w:rPr>
                <w:rFonts w:asciiTheme="minorHAnsi" w:hAnsiTheme="minorHAnsi" w:cstheme="minorHAnsi"/>
                <w:b/>
                <w:color w:val="000000"/>
                <w:sz w:val="20"/>
                <w:szCs w:val="20"/>
              </w:rPr>
            </w:pPr>
          </w:p>
        </w:tc>
      </w:tr>
      <w:tr w:rsidR="005B332C"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47B0C67" w14:textId="16395CE3" w:rsidR="005B332C" w:rsidRPr="00641004" w:rsidRDefault="00641004" w:rsidP="005B332C">
            <w:pPr>
              <w:rPr>
                <w:rFonts w:asciiTheme="minorHAnsi" w:hAnsiTheme="minorHAnsi" w:cstheme="minorHAnsi"/>
                <w:b/>
                <w:color w:val="000000"/>
                <w:sz w:val="24"/>
                <w:szCs w:val="24"/>
              </w:rPr>
            </w:pPr>
            <w:r w:rsidRPr="00641004">
              <w:rPr>
                <w:rFonts w:asciiTheme="minorHAnsi" w:hAnsiTheme="minorHAnsi" w:cstheme="minorHAnsi"/>
                <w:b/>
                <w:color w:val="000000"/>
                <w:sz w:val="24"/>
                <w:szCs w:val="24"/>
              </w:rPr>
              <w:t>MR.ANIRUDH NANA DAPSE</w:t>
            </w:r>
          </w:p>
          <w:p w14:paraId="631E5675" w14:textId="3177EA9B" w:rsidR="005B332C" w:rsidRPr="00641004" w:rsidRDefault="005B332C" w:rsidP="005B332C">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44AC4F2D" w14:textId="7799D21B" w:rsidR="005B332C" w:rsidRPr="00C76E8C" w:rsidRDefault="005B332C" w:rsidP="005B332C">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5B332C" w:rsidRPr="00C76E8C" w:rsidRDefault="005B332C" w:rsidP="005B332C">
            <w:pPr>
              <w:rPr>
                <w:rFonts w:asciiTheme="minorHAnsi" w:eastAsia="Times New Roman" w:hAnsiTheme="minorHAnsi" w:cstheme="minorHAnsi"/>
                <w:b/>
                <w:color w:val="000000" w:themeColor="text1"/>
                <w:sz w:val="24"/>
                <w:szCs w:val="24"/>
                <w:lang w:val="en-IN" w:eastAsia="en-IN"/>
              </w:rPr>
            </w:pPr>
          </w:p>
          <w:p w14:paraId="461AA58E" w14:textId="77777777" w:rsidR="005B332C" w:rsidRPr="002876C7" w:rsidRDefault="005B332C" w:rsidP="005B332C">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5B332C" w:rsidRPr="002876C7" w:rsidRDefault="005B332C" w:rsidP="005B332C">
            <w:pPr>
              <w:pStyle w:val="NoSpacing"/>
              <w:rPr>
                <w:rFonts w:asciiTheme="minorHAnsi" w:hAnsiTheme="minorHAnsi" w:cstheme="minorHAnsi"/>
                <w:b/>
                <w:noProof/>
                <w:sz w:val="20"/>
                <w:szCs w:val="20"/>
              </w:rPr>
            </w:pPr>
          </w:p>
        </w:tc>
      </w:tr>
      <w:tr w:rsidR="005B332C"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6881F020" w:rsidR="005B332C" w:rsidRPr="00641004" w:rsidRDefault="00641004" w:rsidP="00641004">
            <w:pPr>
              <w:rPr>
                <w:rFonts w:asciiTheme="minorHAnsi" w:hAnsiTheme="minorHAnsi" w:cstheme="minorHAnsi"/>
                <w:b/>
                <w:color w:val="000000"/>
                <w:sz w:val="24"/>
                <w:szCs w:val="24"/>
              </w:rPr>
            </w:pPr>
            <w:r w:rsidRPr="00641004">
              <w:rPr>
                <w:rFonts w:asciiTheme="minorHAnsi" w:hAnsiTheme="minorHAnsi" w:cstheme="minorHAnsi"/>
                <w:b/>
                <w:color w:val="000000"/>
                <w:sz w:val="24"/>
                <w:szCs w:val="24"/>
              </w:rPr>
              <w:t>21</w:t>
            </w:r>
            <w:r w:rsidR="005B332C" w:rsidRPr="00641004">
              <w:rPr>
                <w:rFonts w:asciiTheme="minorHAnsi" w:hAnsiTheme="minorHAnsi" w:cstheme="minorHAnsi"/>
                <w:b/>
                <w:color w:val="000000"/>
                <w:sz w:val="24"/>
                <w:szCs w:val="24"/>
              </w:rPr>
              <w:t>/</w:t>
            </w:r>
            <w:r w:rsidRPr="00641004">
              <w:rPr>
                <w:rFonts w:asciiTheme="minorHAnsi" w:hAnsiTheme="minorHAnsi" w:cstheme="minorHAnsi"/>
                <w:b/>
                <w:color w:val="000000"/>
                <w:sz w:val="24"/>
                <w:szCs w:val="24"/>
              </w:rPr>
              <w:t>0</w:t>
            </w:r>
            <w:r w:rsidR="005B332C" w:rsidRPr="00641004">
              <w:rPr>
                <w:rFonts w:asciiTheme="minorHAnsi" w:hAnsiTheme="minorHAnsi" w:cstheme="minorHAnsi"/>
                <w:b/>
                <w:color w:val="000000"/>
                <w:sz w:val="24"/>
                <w:szCs w:val="24"/>
              </w:rPr>
              <w:t>1/202</w:t>
            </w:r>
            <w:r w:rsidRPr="00641004">
              <w:rPr>
                <w:rFonts w:asciiTheme="minorHAnsi" w:hAnsiTheme="minorHAnsi" w:cstheme="minorHAnsi"/>
                <w:b/>
                <w:color w:val="000000"/>
                <w:sz w:val="24"/>
                <w:szCs w:val="24"/>
              </w:rPr>
              <w:t>6</w:t>
            </w:r>
            <w:r w:rsidR="005B332C" w:rsidRPr="00641004">
              <w:rPr>
                <w:rFonts w:asciiTheme="minorHAnsi" w:hAnsiTheme="minorHAnsi" w:cstheme="minorHAnsi"/>
                <w:b/>
                <w:color w:val="000000"/>
                <w:sz w:val="24"/>
                <w:szCs w:val="24"/>
              </w:rPr>
              <w:t xml:space="preserve"> , Business Standard and Dainik Janpravas</w:t>
            </w:r>
          </w:p>
        </w:tc>
        <w:tc>
          <w:tcPr>
            <w:tcW w:w="6521" w:type="dxa"/>
            <w:tcBorders>
              <w:top w:val="nil"/>
              <w:left w:val="nil"/>
              <w:bottom w:val="single" w:sz="4" w:space="0" w:color="auto"/>
              <w:right w:val="nil"/>
            </w:tcBorders>
            <w:shd w:val="clear" w:color="auto" w:fill="FFFFFF" w:themeFill="background1"/>
            <w:vAlign w:val="center"/>
          </w:tcPr>
          <w:p w14:paraId="6B9BCAE7" w14:textId="1DE7C210" w:rsidR="005B332C" w:rsidRPr="00DF329A"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5B332C" w:rsidRPr="002876C7" w:rsidRDefault="005B332C" w:rsidP="005B332C">
            <w:pPr>
              <w:rPr>
                <w:rFonts w:asciiTheme="minorHAnsi" w:hAnsiTheme="minorHAnsi" w:cstheme="minorHAnsi"/>
                <w:b/>
                <w:color w:val="000000"/>
                <w:sz w:val="20"/>
                <w:szCs w:val="20"/>
              </w:rPr>
            </w:pPr>
          </w:p>
        </w:tc>
      </w:tr>
      <w:tr w:rsidR="005B332C"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5781ED4A" w:rsidR="005B332C" w:rsidRPr="00641004" w:rsidRDefault="00641004" w:rsidP="00641004">
            <w:pPr>
              <w:pStyle w:val="NoSpacing1"/>
              <w:rPr>
                <w:rFonts w:asciiTheme="minorHAnsi" w:eastAsiaTheme="minorHAnsi" w:hAnsiTheme="minorHAnsi" w:cstheme="minorHAnsi"/>
                <w:b/>
                <w:noProof/>
                <w:color w:val="000000"/>
                <w:sz w:val="24"/>
                <w:szCs w:val="24"/>
                <w:lang w:val="en-US" w:eastAsia="en-US"/>
              </w:rPr>
            </w:pPr>
            <w:r w:rsidRPr="00641004">
              <w:rPr>
                <w:rFonts w:asciiTheme="minorHAnsi" w:eastAsiaTheme="minorHAnsi" w:hAnsiTheme="minorHAnsi" w:cstheme="minorHAnsi"/>
                <w:b/>
                <w:noProof/>
                <w:color w:val="000000"/>
                <w:sz w:val="24"/>
                <w:szCs w:val="24"/>
                <w:lang w:val="en-US" w:eastAsia="en-US"/>
              </w:rPr>
              <w:t>16</w:t>
            </w:r>
            <w:r w:rsidR="005B332C" w:rsidRPr="00641004">
              <w:rPr>
                <w:rFonts w:asciiTheme="minorHAnsi" w:eastAsiaTheme="minorHAnsi" w:hAnsiTheme="minorHAnsi" w:cstheme="minorHAnsi"/>
                <w:b/>
                <w:noProof/>
                <w:color w:val="000000"/>
                <w:sz w:val="24"/>
                <w:szCs w:val="24"/>
                <w:lang w:val="en-US" w:eastAsia="en-US"/>
              </w:rPr>
              <w:t>.0</w:t>
            </w:r>
            <w:r w:rsidRPr="00641004">
              <w:rPr>
                <w:rFonts w:asciiTheme="minorHAnsi" w:eastAsiaTheme="minorHAnsi" w:hAnsiTheme="minorHAnsi" w:cstheme="minorHAnsi"/>
                <w:b/>
                <w:noProof/>
                <w:color w:val="000000"/>
                <w:sz w:val="24"/>
                <w:szCs w:val="24"/>
                <w:lang w:val="en-US" w:eastAsia="en-US"/>
              </w:rPr>
              <w:t>2</w:t>
            </w:r>
            <w:r w:rsidR="005B332C" w:rsidRPr="00641004">
              <w:rPr>
                <w:rFonts w:asciiTheme="minorHAnsi" w:eastAsiaTheme="minorHAnsi" w:hAnsiTheme="minorHAnsi" w:cstheme="minorHAnsi"/>
                <w:b/>
                <w:noProof/>
                <w:color w:val="000000"/>
                <w:sz w:val="24"/>
                <w:szCs w:val="24"/>
                <w:lang w:val="en-US" w:eastAsia="en-US"/>
              </w:rPr>
              <w:t xml:space="preserve">. 2026 </w:t>
            </w:r>
            <w:r w:rsidR="005B332C" w:rsidRPr="00641004">
              <w:rPr>
                <w:rFonts w:asciiTheme="minorHAnsi" w:hAnsiTheme="minorHAnsi" w:cstheme="minorHAnsi"/>
                <w:b/>
                <w:noProof/>
                <w:color w:val="000000"/>
                <w:sz w:val="24"/>
                <w:szCs w:val="24"/>
                <w:lang w:val="en-US"/>
              </w:rPr>
              <w:t>Auction  Time: 01.00 P.m. to 02.00 p.m.</w:t>
            </w:r>
          </w:p>
        </w:tc>
        <w:tc>
          <w:tcPr>
            <w:tcW w:w="6521" w:type="dxa"/>
            <w:tcBorders>
              <w:top w:val="nil"/>
              <w:left w:val="nil"/>
              <w:bottom w:val="single" w:sz="4" w:space="0" w:color="auto"/>
              <w:right w:val="nil"/>
            </w:tcBorders>
            <w:vAlign w:val="center"/>
          </w:tcPr>
          <w:p w14:paraId="4034E5D3" w14:textId="03808CC5"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r>
      <w:tr w:rsidR="005B332C"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3CF33C58" w:rsidR="005B332C" w:rsidRPr="00641004" w:rsidRDefault="00641004" w:rsidP="00641004">
            <w:pPr>
              <w:ind w:right="-76"/>
              <w:rPr>
                <w:rFonts w:asciiTheme="minorHAnsi" w:hAnsiTheme="minorHAnsi" w:cstheme="minorHAnsi"/>
                <w:b/>
                <w:color w:val="000000" w:themeColor="text1"/>
                <w:sz w:val="24"/>
                <w:szCs w:val="24"/>
              </w:rPr>
            </w:pPr>
            <w:r w:rsidRPr="00641004">
              <w:rPr>
                <w:rFonts w:asciiTheme="minorHAnsi" w:hAnsiTheme="minorHAnsi" w:cstheme="minorHAnsi"/>
                <w:b/>
                <w:noProof/>
                <w:color w:val="000000"/>
                <w:sz w:val="24"/>
                <w:szCs w:val="24"/>
              </w:rPr>
              <w:t>05</w:t>
            </w:r>
            <w:r w:rsidR="005B332C" w:rsidRPr="00641004">
              <w:rPr>
                <w:rFonts w:asciiTheme="minorHAnsi" w:hAnsiTheme="minorHAnsi" w:cstheme="minorHAnsi"/>
                <w:b/>
                <w:noProof/>
                <w:color w:val="000000"/>
                <w:sz w:val="24"/>
                <w:szCs w:val="24"/>
              </w:rPr>
              <w:t>.0</w:t>
            </w:r>
            <w:r w:rsidRPr="00641004">
              <w:rPr>
                <w:rFonts w:asciiTheme="minorHAnsi" w:hAnsiTheme="minorHAnsi" w:cstheme="minorHAnsi"/>
                <w:b/>
                <w:noProof/>
                <w:color w:val="000000"/>
                <w:sz w:val="24"/>
                <w:szCs w:val="24"/>
              </w:rPr>
              <w:t>2</w:t>
            </w:r>
            <w:r w:rsidR="005B332C" w:rsidRPr="00641004">
              <w:rPr>
                <w:rFonts w:asciiTheme="minorHAnsi" w:hAnsiTheme="minorHAnsi" w:cstheme="minorHAnsi"/>
                <w:b/>
                <w:noProof/>
                <w:color w:val="000000"/>
                <w:sz w:val="24"/>
                <w:szCs w:val="24"/>
              </w:rPr>
              <w:t>.2026 Ti</w:t>
            </w:r>
            <w:bookmarkStart w:id="0" w:name="_GoBack"/>
            <w:bookmarkEnd w:id="0"/>
            <w:r w:rsidR="005B332C" w:rsidRPr="00641004">
              <w:rPr>
                <w:rFonts w:asciiTheme="minorHAnsi" w:hAnsiTheme="minorHAnsi" w:cstheme="minorHAnsi"/>
                <w:b/>
                <w:noProof/>
                <w:color w:val="000000"/>
                <w:sz w:val="24"/>
                <w:szCs w:val="24"/>
              </w:rPr>
              <w:t>me 12.00 p.m. to 3.00 p.m.</w:t>
            </w:r>
          </w:p>
        </w:tc>
        <w:tc>
          <w:tcPr>
            <w:tcW w:w="6521" w:type="dxa"/>
            <w:tcBorders>
              <w:top w:val="nil"/>
              <w:left w:val="nil"/>
              <w:bottom w:val="single" w:sz="4" w:space="0" w:color="auto"/>
              <w:right w:val="nil"/>
            </w:tcBorders>
            <w:vAlign w:val="center"/>
          </w:tcPr>
          <w:p w14:paraId="660374B1" w14:textId="59AC3297" w:rsidR="005B332C" w:rsidRPr="002876C7" w:rsidRDefault="005B332C" w:rsidP="005B33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5B332C" w:rsidRPr="002876C7" w:rsidRDefault="005B332C" w:rsidP="005B33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5B332C" w:rsidRPr="002876C7" w:rsidRDefault="005B332C" w:rsidP="005B332C">
            <w:pPr>
              <w:ind w:right="-76"/>
              <w:rPr>
                <w:rFonts w:asciiTheme="minorHAnsi" w:hAnsiTheme="minorHAnsi" w:cstheme="minorHAnsi"/>
                <w:b/>
                <w:color w:val="000000" w:themeColor="text1"/>
                <w:sz w:val="20"/>
                <w:szCs w:val="20"/>
              </w:rPr>
            </w:pPr>
          </w:p>
        </w:tc>
      </w:tr>
      <w:tr w:rsidR="005B332C"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6C7499E1" w:rsidR="005B332C" w:rsidRPr="00641004" w:rsidRDefault="00641004" w:rsidP="00641004">
            <w:pPr>
              <w:rPr>
                <w:rFonts w:asciiTheme="minorHAnsi" w:eastAsia="Times New Roman" w:hAnsiTheme="minorHAnsi" w:cstheme="minorHAnsi"/>
                <w:b/>
                <w:color w:val="000000" w:themeColor="text1"/>
                <w:sz w:val="24"/>
                <w:szCs w:val="24"/>
              </w:rPr>
            </w:pPr>
            <w:r w:rsidRPr="00641004">
              <w:rPr>
                <w:rFonts w:asciiTheme="minorHAnsi" w:eastAsia="Times New Roman" w:hAnsiTheme="minorHAnsi" w:cstheme="minorHAnsi"/>
                <w:b/>
                <w:color w:val="000000"/>
                <w:sz w:val="24"/>
                <w:szCs w:val="24"/>
                <w:lang w:eastAsia="en-IN"/>
              </w:rPr>
              <w:t>Rs.20,32,530/- (Twenty Lakhs Thirty Two Thousand Five Hundred Thirty Only)</w:t>
            </w:r>
          </w:p>
        </w:tc>
        <w:tc>
          <w:tcPr>
            <w:tcW w:w="6521" w:type="dxa"/>
            <w:tcBorders>
              <w:top w:val="nil"/>
              <w:left w:val="nil"/>
              <w:bottom w:val="single" w:sz="4" w:space="0" w:color="auto"/>
              <w:right w:val="nil"/>
            </w:tcBorders>
          </w:tcPr>
          <w:p w14:paraId="06FF10F2" w14:textId="11EDD638" w:rsidR="005B332C" w:rsidRPr="002876C7" w:rsidRDefault="005B332C" w:rsidP="005B33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5B332C" w:rsidRPr="002876C7" w:rsidRDefault="005B332C" w:rsidP="005B33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5B332C" w:rsidRPr="002876C7" w:rsidRDefault="005B332C" w:rsidP="005B332C">
            <w:pPr>
              <w:ind w:right="-76"/>
              <w:rPr>
                <w:rFonts w:asciiTheme="minorHAnsi" w:eastAsia="Times New Roman" w:hAnsiTheme="minorHAnsi" w:cstheme="minorHAnsi"/>
                <w:b/>
                <w:color w:val="000000" w:themeColor="text1"/>
                <w:sz w:val="20"/>
                <w:szCs w:val="20"/>
              </w:rPr>
            </w:pPr>
          </w:p>
        </w:tc>
      </w:tr>
      <w:tr w:rsidR="005B332C"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4C5C8B96" w:rsidR="005B332C" w:rsidRPr="00641004" w:rsidRDefault="00641004" w:rsidP="005B332C">
            <w:pPr>
              <w:keepNext/>
              <w:jc w:val="both"/>
              <w:outlineLvl w:val="0"/>
              <w:rPr>
                <w:rFonts w:asciiTheme="minorHAnsi" w:hAnsiTheme="minorHAnsi" w:cstheme="minorHAnsi"/>
                <w:b/>
                <w:noProof/>
                <w:color w:val="000000"/>
                <w:sz w:val="24"/>
                <w:szCs w:val="24"/>
              </w:rPr>
            </w:pPr>
            <w:r w:rsidRPr="00641004">
              <w:rPr>
                <w:rFonts w:asciiTheme="minorHAnsi" w:eastAsia="Times New Roman" w:hAnsiTheme="minorHAnsi" w:cstheme="minorHAnsi"/>
                <w:b/>
                <w:color w:val="000000"/>
                <w:sz w:val="24"/>
                <w:szCs w:val="24"/>
                <w:lang w:eastAsia="en-IN"/>
              </w:rPr>
              <w:t>Rs.</w:t>
            </w:r>
            <w:r w:rsidRPr="00641004">
              <w:rPr>
                <w:rFonts w:asciiTheme="minorHAnsi" w:hAnsiTheme="minorHAnsi" w:cstheme="minorHAnsi"/>
                <w:b/>
                <w:noProof/>
                <w:color w:val="000000"/>
                <w:sz w:val="24"/>
                <w:szCs w:val="24"/>
              </w:rPr>
              <w:t>2,03,253</w:t>
            </w:r>
            <w:r w:rsidRPr="00641004">
              <w:rPr>
                <w:rFonts w:asciiTheme="minorHAnsi" w:eastAsia="Times New Roman" w:hAnsiTheme="minorHAnsi" w:cstheme="minorHAnsi"/>
                <w:b/>
                <w:color w:val="000000"/>
                <w:sz w:val="24"/>
                <w:szCs w:val="24"/>
                <w:lang w:eastAsia="en-IN"/>
              </w:rPr>
              <w:t>/-( Two Lakh Three Thousand Two Hundred Fifty Three only)</w:t>
            </w:r>
          </w:p>
        </w:tc>
        <w:tc>
          <w:tcPr>
            <w:tcW w:w="6521" w:type="dxa"/>
            <w:tcBorders>
              <w:top w:val="nil"/>
              <w:left w:val="nil"/>
              <w:bottom w:val="single" w:sz="4" w:space="0" w:color="auto"/>
              <w:right w:val="nil"/>
            </w:tcBorders>
            <w:vAlign w:val="center"/>
          </w:tcPr>
          <w:p w14:paraId="7D77FAF0" w14:textId="69311CFE" w:rsidR="005B332C" w:rsidRPr="00C76E8C" w:rsidRDefault="005B332C" w:rsidP="005B332C">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5B332C" w:rsidRPr="002876C7" w:rsidRDefault="005B332C" w:rsidP="005B332C">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5B332C" w:rsidRPr="002876C7" w:rsidRDefault="005B332C" w:rsidP="005B332C">
            <w:pPr>
              <w:keepNext/>
              <w:jc w:val="both"/>
              <w:outlineLvl w:val="0"/>
              <w:rPr>
                <w:rFonts w:asciiTheme="minorHAnsi" w:eastAsia="Times New Roman" w:hAnsiTheme="minorHAnsi" w:cstheme="minorHAnsi"/>
                <w:b/>
                <w:color w:val="000000" w:themeColor="text1"/>
                <w:sz w:val="20"/>
                <w:szCs w:val="20"/>
              </w:rPr>
            </w:pPr>
          </w:p>
        </w:tc>
      </w:tr>
      <w:tr w:rsidR="005B332C"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3CD2D07C" w:rsidR="005B332C" w:rsidRPr="00641004" w:rsidRDefault="00641004" w:rsidP="005B332C">
            <w:pPr>
              <w:ind w:right="-76"/>
              <w:rPr>
                <w:rFonts w:asciiTheme="minorHAnsi" w:hAnsiTheme="minorHAnsi" w:cstheme="minorHAnsi"/>
                <w:b/>
                <w:noProof/>
                <w:color w:val="000000"/>
                <w:sz w:val="24"/>
                <w:szCs w:val="24"/>
              </w:rPr>
            </w:pPr>
            <w:r w:rsidRPr="00641004">
              <w:rPr>
                <w:rFonts w:asciiTheme="minorHAnsi" w:eastAsia="Times New Roman" w:hAnsiTheme="minorHAnsi" w:cstheme="minorHAnsi"/>
                <w:b/>
                <w:color w:val="000000"/>
                <w:sz w:val="24"/>
                <w:szCs w:val="24"/>
                <w:lang w:eastAsia="en-IN"/>
              </w:rPr>
              <w:t>14</w:t>
            </w:r>
            <w:r w:rsidRPr="00641004">
              <w:rPr>
                <w:rFonts w:asciiTheme="minorHAnsi" w:eastAsia="Times New Roman" w:hAnsiTheme="minorHAnsi" w:cstheme="minorHAnsi"/>
                <w:b/>
                <w:color w:val="000000"/>
                <w:sz w:val="24"/>
                <w:szCs w:val="24"/>
                <w:vertAlign w:val="superscript"/>
                <w:lang w:eastAsia="en-IN"/>
              </w:rPr>
              <w:t>th</w:t>
            </w:r>
            <w:r w:rsidRPr="00641004">
              <w:rPr>
                <w:rFonts w:asciiTheme="minorHAnsi" w:eastAsia="Times New Roman" w:hAnsiTheme="minorHAnsi" w:cstheme="minorHAnsi"/>
                <w:b/>
                <w:color w:val="000000"/>
                <w:sz w:val="24"/>
                <w:szCs w:val="24"/>
                <w:lang w:eastAsia="en-IN"/>
              </w:rPr>
              <w:t xml:space="preserve"> Feb 2026 Time 09.00 a.m. to 06.00 p.m.</w:t>
            </w:r>
          </w:p>
        </w:tc>
        <w:tc>
          <w:tcPr>
            <w:tcW w:w="6521" w:type="dxa"/>
            <w:tcBorders>
              <w:top w:val="nil"/>
              <w:left w:val="nil"/>
              <w:bottom w:val="single" w:sz="4" w:space="0" w:color="auto"/>
              <w:right w:val="nil"/>
            </w:tcBorders>
            <w:vAlign w:val="center"/>
          </w:tcPr>
          <w:p w14:paraId="5B07A497" w14:textId="4AC60E57" w:rsidR="005B332C" w:rsidRPr="002876C7" w:rsidRDefault="005B332C" w:rsidP="005B33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5B332C" w:rsidRPr="002876C7" w:rsidRDefault="005B332C" w:rsidP="005B33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5B332C" w:rsidRPr="002876C7" w:rsidRDefault="005B332C" w:rsidP="005B332C">
            <w:pPr>
              <w:ind w:right="-76"/>
              <w:rPr>
                <w:rFonts w:asciiTheme="minorHAnsi" w:hAnsiTheme="minorHAnsi" w:cstheme="minorHAnsi"/>
                <w:b/>
                <w:noProof/>
                <w:color w:val="000000"/>
                <w:sz w:val="20"/>
                <w:szCs w:val="20"/>
              </w:rPr>
            </w:pPr>
          </w:p>
        </w:tc>
      </w:tr>
      <w:tr w:rsidR="005B332C"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5B332C" w:rsidRPr="00641004" w:rsidRDefault="005B332C" w:rsidP="005B332C">
            <w:pPr>
              <w:jc w:val="both"/>
              <w:rPr>
                <w:rFonts w:asciiTheme="minorHAnsi" w:hAnsiTheme="minorHAnsi" w:cstheme="minorHAnsi"/>
                <w:b/>
                <w:bCs/>
                <w:color w:val="000000"/>
                <w:sz w:val="24"/>
                <w:szCs w:val="24"/>
              </w:rPr>
            </w:pPr>
            <w:r w:rsidRPr="00641004">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5B332C" w:rsidRPr="002876C7" w:rsidRDefault="005B332C" w:rsidP="005B33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5B332C" w:rsidRPr="002876C7" w:rsidRDefault="005B332C" w:rsidP="005B33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5B332C" w:rsidRPr="002876C7" w:rsidRDefault="005B332C" w:rsidP="005B332C">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3162A5E9"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w:t>
      </w:r>
      <w:r w:rsidR="00641004">
        <w:rPr>
          <w:rFonts w:cstheme="minorHAnsi"/>
          <w:b/>
          <w:sz w:val="24"/>
          <w:szCs w:val="24"/>
        </w:rPr>
        <w:t>6</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300A5" w14:textId="77777777" w:rsidR="00824D6D" w:rsidRDefault="00824D6D" w:rsidP="00AE374B">
      <w:r>
        <w:separator/>
      </w:r>
    </w:p>
  </w:endnote>
  <w:endnote w:type="continuationSeparator" w:id="0">
    <w:p w14:paraId="7EBC209A" w14:textId="77777777" w:rsidR="00824D6D" w:rsidRDefault="00824D6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824D6D"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46D7EB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41004">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ADB74" w14:textId="77777777" w:rsidR="00824D6D" w:rsidRDefault="00824D6D" w:rsidP="00AE374B">
      <w:r>
        <w:separator/>
      </w:r>
    </w:p>
  </w:footnote>
  <w:footnote w:type="continuationSeparator" w:id="0">
    <w:p w14:paraId="04353E96" w14:textId="77777777" w:rsidR="00824D6D" w:rsidRDefault="00824D6D"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824D6D">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1004"/>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24D6D"/>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64B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6</Pages>
  <Words>2361</Words>
  <Characters>13461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Ganapat Kavathekar</cp:lastModifiedBy>
  <cp:revision>247</cp:revision>
  <cp:lastPrinted>2025-01-15T06:44:00Z</cp:lastPrinted>
  <dcterms:created xsi:type="dcterms:W3CDTF">2020-05-07T05:11:00Z</dcterms:created>
  <dcterms:modified xsi:type="dcterms:W3CDTF">2026-01-31T06:32:00Z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