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A1246E" w:rsidRPr="003501E2" w:rsidTr="009A3314">
        <w:trPr>
          <w:trHeight w:val="1788"/>
        </w:trPr>
        <w:tc>
          <w:tcPr>
            <w:tcW w:w="1256" w:type="pct"/>
          </w:tcPr>
          <w:p w:rsidR="00A1246E" w:rsidRPr="003501E2" w:rsidRDefault="00A1246E" w:rsidP="009A3314">
            <w:pPr>
              <w:pStyle w:val="NormalWeb"/>
              <w:rPr>
                <w:noProof/>
                <w:sz w:val="20"/>
                <w:szCs w:val="20"/>
              </w:rPr>
            </w:pPr>
          </w:p>
          <w:p w:rsidR="00A1246E" w:rsidRPr="003501E2" w:rsidRDefault="00A1246E" w:rsidP="009A3314">
            <w:pPr>
              <w:pStyle w:val="NormalWeb"/>
              <w:rPr>
                <w:noProof/>
                <w:sz w:val="20"/>
                <w:szCs w:val="20"/>
              </w:rPr>
            </w:pPr>
          </w:p>
          <w:p w:rsidR="00A1246E" w:rsidRPr="003501E2" w:rsidRDefault="00A1246E" w:rsidP="009A3314">
            <w:pPr>
              <w:pStyle w:val="NormalWeb"/>
              <w:rPr>
                <w:sz w:val="20"/>
                <w:szCs w:val="20"/>
              </w:rPr>
            </w:pPr>
            <w:r w:rsidRPr="003501E2">
              <w:rPr>
                <w:noProof/>
                <w:sz w:val="20"/>
                <w:szCs w:val="20"/>
              </w:rPr>
              <w:drawing>
                <wp:inline distT="0" distB="0" distL="0" distR="0" wp14:anchorId="7CB0A634" wp14:editId="1FE50C22">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A1246E" w:rsidRPr="003501E2" w:rsidRDefault="00A1246E" w:rsidP="009A3314">
            <w:pPr>
              <w:pStyle w:val="NoSpacing"/>
              <w:rPr>
                <w:rFonts w:ascii="Times New Roman" w:hAnsi="Times New Roman"/>
                <w:sz w:val="20"/>
                <w:szCs w:val="20"/>
              </w:rPr>
            </w:pPr>
            <w:r w:rsidRPr="003501E2">
              <w:rPr>
                <w:rFonts w:ascii="Times New Roman" w:hAnsi="Times New Roman"/>
                <w:b/>
                <w:sz w:val="20"/>
                <w:szCs w:val="20"/>
              </w:rPr>
              <w:t xml:space="preserve">TRUHOME FINANCE LIMITED </w:t>
            </w:r>
            <w:r w:rsidRPr="003501E2">
              <w:rPr>
                <w:rFonts w:ascii="Times New Roman" w:hAnsi="Times New Roman"/>
                <w:sz w:val="20"/>
                <w:szCs w:val="20"/>
              </w:rPr>
              <w:t xml:space="preserve"> (Formerly </w:t>
            </w:r>
            <w:proofErr w:type="spellStart"/>
            <w:r w:rsidRPr="003501E2">
              <w:rPr>
                <w:rFonts w:ascii="Times New Roman" w:hAnsi="Times New Roman"/>
                <w:sz w:val="20"/>
                <w:szCs w:val="20"/>
              </w:rPr>
              <w:t>Shriram</w:t>
            </w:r>
            <w:proofErr w:type="spellEnd"/>
            <w:r w:rsidRPr="003501E2">
              <w:rPr>
                <w:rFonts w:ascii="Times New Roman" w:hAnsi="Times New Roman"/>
                <w:sz w:val="20"/>
                <w:szCs w:val="20"/>
              </w:rPr>
              <w:t xml:space="preserve"> Housing Finance Limited)</w:t>
            </w:r>
          </w:p>
          <w:p w:rsidR="00A1246E" w:rsidRPr="003501E2" w:rsidRDefault="00A1246E" w:rsidP="009A3314">
            <w:pPr>
              <w:pStyle w:val="NoSpacing"/>
              <w:rPr>
                <w:rFonts w:ascii="Times New Roman" w:hAnsi="Times New Roman"/>
                <w:b/>
                <w:color w:val="000000"/>
                <w:sz w:val="20"/>
                <w:szCs w:val="20"/>
              </w:rPr>
            </w:pPr>
          </w:p>
          <w:p w:rsidR="00A1246E" w:rsidRPr="003501E2" w:rsidRDefault="00A1246E" w:rsidP="009A3314">
            <w:pPr>
              <w:jc w:val="both"/>
              <w:rPr>
                <w:rFonts w:ascii="Times New Roman" w:hAnsi="Times New Roman"/>
                <w:color w:val="000000" w:themeColor="text1"/>
                <w:sz w:val="20"/>
                <w:szCs w:val="20"/>
              </w:rPr>
            </w:pPr>
            <w:r w:rsidRPr="003501E2">
              <w:rPr>
                <w:rFonts w:ascii="Times New Roman" w:hAnsi="Times New Roman"/>
                <w:b/>
                <w:sz w:val="20"/>
                <w:szCs w:val="20"/>
              </w:rPr>
              <w:t>Head Office</w:t>
            </w:r>
            <w:r w:rsidRPr="003501E2">
              <w:rPr>
                <w:rFonts w:ascii="Times New Roman" w:hAnsi="Times New Roman"/>
                <w:sz w:val="20"/>
                <w:szCs w:val="20"/>
              </w:rPr>
              <w:t xml:space="preserve">: </w:t>
            </w:r>
            <w:r w:rsidRPr="003501E2">
              <w:rPr>
                <w:rFonts w:ascii="Times New Roman" w:hAnsi="Times New Roman"/>
                <w:color w:val="000000" w:themeColor="text1"/>
                <w:sz w:val="20"/>
                <w:szCs w:val="20"/>
              </w:rPr>
              <w:t xml:space="preserve"> Level 1, </w:t>
            </w:r>
            <w:proofErr w:type="spellStart"/>
            <w:r w:rsidRPr="003501E2">
              <w:rPr>
                <w:rFonts w:ascii="Times New Roman" w:hAnsi="Times New Roman"/>
                <w:color w:val="000000" w:themeColor="text1"/>
                <w:sz w:val="20"/>
                <w:szCs w:val="20"/>
              </w:rPr>
              <w:t>Wockhardt</w:t>
            </w:r>
            <w:proofErr w:type="spellEnd"/>
            <w:r w:rsidRPr="003501E2">
              <w:rPr>
                <w:rFonts w:ascii="Times New Roman" w:hAnsi="Times New Roman"/>
                <w:color w:val="000000" w:themeColor="text1"/>
                <w:sz w:val="20"/>
                <w:szCs w:val="20"/>
              </w:rPr>
              <w:t xml:space="preserve"> Towers, East Wing, C-2, G Block, </w:t>
            </w:r>
            <w:proofErr w:type="spellStart"/>
            <w:r w:rsidRPr="003501E2">
              <w:rPr>
                <w:rFonts w:ascii="Times New Roman" w:hAnsi="Times New Roman"/>
                <w:color w:val="000000" w:themeColor="text1"/>
                <w:sz w:val="20"/>
                <w:szCs w:val="20"/>
              </w:rPr>
              <w:t>Bandra-Kurla</w:t>
            </w:r>
            <w:proofErr w:type="spellEnd"/>
            <w:r w:rsidRPr="003501E2">
              <w:rPr>
                <w:rFonts w:ascii="Times New Roman" w:hAnsi="Times New Roman"/>
                <w:color w:val="000000" w:themeColor="text1"/>
                <w:sz w:val="20"/>
                <w:szCs w:val="20"/>
              </w:rPr>
              <w:t xml:space="preserve"> Complex, </w:t>
            </w:r>
            <w:proofErr w:type="spellStart"/>
            <w:r w:rsidRPr="003501E2">
              <w:rPr>
                <w:rFonts w:ascii="Times New Roman" w:hAnsi="Times New Roman"/>
                <w:color w:val="000000" w:themeColor="text1"/>
                <w:sz w:val="20"/>
                <w:szCs w:val="20"/>
              </w:rPr>
              <w:t>Bandra</w:t>
            </w:r>
            <w:proofErr w:type="spellEnd"/>
            <w:r w:rsidRPr="003501E2">
              <w:rPr>
                <w:rFonts w:ascii="Times New Roman" w:hAnsi="Times New Roman"/>
                <w:color w:val="000000" w:themeColor="text1"/>
                <w:sz w:val="20"/>
                <w:szCs w:val="20"/>
              </w:rPr>
              <w:t xml:space="preserve"> (East), Mumbai 400 051. Tel: +91 22 4241 0400</w:t>
            </w:r>
          </w:p>
          <w:p w:rsidR="00A1246E" w:rsidRPr="003501E2" w:rsidRDefault="00A1246E" w:rsidP="009A3314">
            <w:pPr>
              <w:jc w:val="both"/>
              <w:rPr>
                <w:rFonts w:ascii="Times New Roman" w:hAnsi="Times New Roman"/>
                <w:color w:val="000000" w:themeColor="text1"/>
                <w:sz w:val="20"/>
                <w:szCs w:val="20"/>
              </w:rPr>
            </w:pPr>
            <w:r w:rsidRPr="003501E2">
              <w:rPr>
                <w:rFonts w:ascii="Times New Roman" w:hAnsi="Times New Roman"/>
                <w:b/>
                <w:sz w:val="20"/>
                <w:szCs w:val="20"/>
              </w:rPr>
              <w:t>Reg. Office:</w:t>
            </w:r>
            <w:r w:rsidRPr="003501E2">
              <w:rPr>
                <w:rFonts w:ascii="Tahoma" w:eastAsia="Arial Unicode MS" w:hAnsi="Tahoma" w:cs="Tahoma"/>
                <w:sz w:val="20"/>
                <w:szCs w:val="20"/>
              </w:rPr>
              <w:t xml:space="preserve"> </w:t>
            </w:r>
            <w:proofErr w:type="spellStart"/>
            <w:r w:rsidRPr="003501E2">
              <w:rPr>
                <w:rFonts w:ascii="Times New Roman" w:hAnsi="Times New Roman"/>
                <w:color w:val="000000" w:themeColor="text1"/>
                <w:sz w:val="20"/>
                <w:szCs w:val="20"/>
              </w:rPr>
              <w:t>Srinivasa</w:t>
            </w:r>
            <w:proofErr w:type="spellEnd"/>
            <w:r w:rsidRPr="003501E2">
              <w:rPr>
                <w:rFonts w:ascii="Times New Roman" w:hAnsi="Times New Roman"/>
                <w:color w:val="000000" w:themeColor="text1"/>
                <w:sz w:val="20"/>
                <w:szCs w:val="20"/>
              </w:rPr>
              <w:t xml:space="preserve"> Tower, 1</w:t>
            </w:r>
            <w:r w:rsidRPr="003501E2">
              <w:rPr>
                <w:rFonts w:ascii="Times New Roman" w:hAnsi="Times New Roman"/>
                <w:color w:val="000000" w:themeColor="text1"/>
                <w:sz w:val="20"/>
                <w:szCs w:val="20"/>
                <w:vertAlign w:val="superscript"/>
              </w:rPr>
              <w:t>st</w:t>
            </w:r>
            <w:r w:rsidRPr="003501E2">
              <w:rPr>
                <w:rFonts w:ascii="Times New Roman" w:hAnsi="Times New Roman"/>
                <w:color w:val="000000" w:themeColor="text1"/>
                <w:sz w:val="20"/>
                <w:szCs w:val="20"/>
              </w:rPr>
              <w:t xml:space="preserve"> Floor, Door No. 5, Old No.11, 2</w:t>
            </w:r>
            <w:r w:rsidRPr="003501E2">
              <w:rPr>
                <w:rFonts w:ascii="Times New Roman" w:hAnsi="Times New Roman"/>
                <w:color w:val="000000" w:themeColor="text1"/>
                <w:sz w:val="20"/>
                <w:szCs w:val="20"/>
                <w:vertAlign w:val="superscript"/>
              </w:rPr>
              <w:t>nd</w:t>
            </w:r>
            <w:r w:rsidRPr="003501E2">
              <w:rPr>
                <w:rFonts w:ascii="Times New Roman" w:hAnsi="Times New Roman"/>
                <w:color w:val="000000" w:themeColor="text1"/>
                <w:sz w:val="20"/>
                <w:szCs w:val="20"/>
              </w:rPr>
              <w:t xml:space="preserve"> Lane, </w:t>
            </w:r>
            <w:proofErr w:type="spellStart"/>
            <w:r w:rsidRPr="003501E2">
              <w:rPr>
                <w:rFonts w:ascii="Times New Roman" w:hAnsi="Times New Roman"/>
                <w:color w:val="000000" w:themeColor="text1"/>
                <w:sz w:val="20"/>
                <w:szCs w:val="20"/>
              </w:rPr>
              <w:t>Cenatoph</w:t>
            </w:r>
            <w:proofErr w:type="spellEnd"/>
            <w:r w:rsidRPr="003501E2">
              <w:rPr>
                <w:rFonts w:ascii="Times New Roman" w:hAnsi="Times New Roman"/>
                <w:color w:val="000000" w:themeColor="text1"/>
                <w:sz w:val="20"/>
                <w:szCs w:val="20"/>
              </w:rPr>
              <w:t xml:space="preserve"> Road, </w:t>
            </w:r>
            <w:proofErr w:type="spellStart"/>
            <w:r w:rsidRPr="003501E2">
              <w:rPr>
                <w:rFonts w:ascii="Times New Roman" w:hAnsi="Times New Roman"/>
                <w:color w:val="000000" w:themeColor="text1"/>
                <w:sz w:val="20"/>
                <w:szCs w:val="20"/>
              </w:rPr>
              <w:t>Alwarpet</w:t>
            </w:r>
            <w:proofErr w:type="spellEnd"/>
            <w:r w:rsidRPr="003501E2">
              <w:rPr>
                <w:rFonts w:ascii="Times New Roman" w:hAnsi="Times New Roman"/>
                <w:color w:val="000000" w:themeColor="text1"/>
                <w:sz w:val="20"/>
                <w:szCs w:val="20"/>
              </w:rPr>
              <w:t xml:space="preserve">, </w:t>
            </w:r>
            <w:proofErr w:type="spellStart"/>
            <w:r w:rsidRPr="003501E2">
              <w:rPr>
                <w:rFonts w:ascii="Times New Roman" w:hAnsi="Times New Roman"/>
                <w:color w:val="000000" w:themeColor="text1"/>
                <w:sz w:val="20"/>
                <w:szCs w:val="20"/>
              </w:rPr>
              <w:t>Teynampet</w:t>
            </w:r>
            <w:proofErr w:type="spellEnd"/>
            <w:r w:rsidRPr="003501E2">
              <w:rPr>
                <w:rFonts w:ascii="Times New Roman" w:hAnsi="Times New Roman"/>
                <w:color w:val="000000" w:themeColor="text1"/>
                <w:sz w:val="20"/>
                <w:szCs w:val="20"/>
              </w:rPr>
              <w:t xml:space="preserve">, Chennai - 600018, Tamil Nadu  </w:t>
            </w:r>
          </w:p>
          <w:p w:rsidR="00A1246E" w:rsidRPr="003501E2" w:rsidRDefault="00A1246E" w:rsidP="009A3314">
            <w:pPr>
              <w:jc w:val="both"/>
              <w:rPr>
                <w:rFonts w:ascii="Times New Roman" w:hAnsi="Times New Roman"/>
                <w:color w:val="000000" w:themeColor="text1"/>
                <w:sz w:val="20"/>
                <w:szCs w:val="20"/>
              </w:rPr>
            </w:pPr>
            <w:r w:rsidRPr="003501E2">
              <w:rPr>
                <w:rFonts w:ascii="Times New Roman" w:hAnsi="Times New Roman"/>
                <w:b/>
                <w:color w:val="000000" w:themeColor="text1"/>
                <w:sz w:val="20"/>
                <w:szCs w:val="20"/>
              </w:rPr>
              <w:t>Website:</w:t>
            </w:r>
            <w:r w:rsidRPr="003501E2">
              <w:rPr>
                <w:rFonts w:ascii="Times New Roman" w:hAnsi="Times New Roman"/>
                <w:color w:val="000000" w:themeColor="text1"/>
                <w:sz w:val="20"/>
                <w:szCs w:val="20"/>
              </w:rPr>
              <w:t xml:space="preserve"> http://www.truhomefinance.in</w:t>
            </w:r>
          </w:p>
        </w:tc>
      </w:tr>
    </w:tbl>
    <w:p w:rsidR="00A1246E" w:rsidRPr="003501E2" w:rsidRDefault="00A1246E" w:rsidP="00A1246E">
      <w:pPr>
        <w:spacing w:after="0" w:line="240" w:lineRule="auto"/>
        <w:ind w:right="1050"/>
        <w:textAlignment w:val="baseline"/>
        <w:rPr>
          <w:rFonts w:ascii="Times New Roman" w:eastAsia="Times New Roman" w:hAnsi="Times New Roman" w:cs="Times New Roman"/>
          <w:bCs/>
          <w:sz w:val="20"/>
          <w:szCs w:val="20"/>
        </w:rPr>
      </w:pPr>
    </w:p>
    <w:p w:rsidR="00A1246E" w:rsidRPr="003501E2" w:rsidRDefault="00A1246E" w:rsidP="00A1246E">
      <w:pPr>
        <w:spacing w:after="0" w:line="240" w:lineRule="auto"/>
        <w:ind w:right="1050"/>
        <w:textAlignment w:val="baseline"/>
        <w:rPr>
          <w:rFonts w:ascii="Times New Roman" w:eastAsia="Times New Roman" w:hAnsi="Times New Roman" w:cs="Times New Roman"/>
          <w:bCs/>
          <w:sz w:val="20"/>
          <w:szCs w:val="20"/>
        </w:rPr>
      </w:pPr>
    </w:p>
    <w:p w:rsidR="00A1246E" w:rsidRPr="003501E2" w:rsidRDefault="00A1246E" w:rsidP="00A1246E">
      <w:pPr>
        <w:spacing w:after="0" w:line="240" w:lineRule="auto"/>
        <w:jc w:val="both"/>
        <w:textAlignment w:val="baseline"/>
        <w:rPr>
          <w:rFonts w:ascii="Times New Roman" w:eastAsia="Arial" w:hAnsi="Times New Roman" w:cs="Times New Roman"/>
          <w:b/>
          <w:bCs/>
          <w:sz w:val="20"/>
          <w:szCs w:val="20"/>
          <w:u w:val="thick"/>
          <w:lang w:bidi="en-US"/>
        </w:rPr>
      </w:pPr>
    </w:p>
    <w:p w:rsidR="00A1246E" w:rsidRPr="003501E2" w:rsidRDefault="00A1246E" w:rsidP="00A1246E">
      <w:pPr>
        <w:spacing w:after="0" w:line="240" w:lineRule="auto"/>
        <w:jc w:val="both"/>
        <w:textAlignment w:val="baseline"/>
        <w:rPr>
          <w:rFonts w:ascii="Times New Roman" w:eastAsia="Arial" w:hAnsi="Times New Roman" w:cs="Times New Roman"/>
          <w:b/>
          <w:bCs/>
          <w:sz w:val="20"/>
          <w:szCs w:val="20"/>
          <w:u w:val="thick"/>
          <w:lang w:bidi="en-US"/>
        </w:rPr>
      </w:pPr>
      <w:r w:rsidRPr="003501E2">
        <w:rPr>
          <w:rFonts w:ascii="Times New Roman" w:eastAsia="Arial" w:hAnsi="Times New Roman" w:cs="Times New Roman"/>
          <w:b/>
          <w:bCs/>
          <w:sz w:val="20"/>
          <w:szCs w:val="20"/>
          <w:u w:val="thick"/>
          <w:lang w:bidi="en-US"/>
        </w:rPr>
        <w:t xml:space="preserve">Terms and Conditions for sale of assets of borrower accounts through </w:t>
      </w:r>
      <w:r w:rsidRPr="003501E2">
        <w:rPr>
          <w:rFonts w:ascii="Times New Roman" w:eastAsia="Arial" w:hAnsi="Times New Roman" w:cs="Times New Roman"/>
          <w:b/>
          <w:sz w:val="20"/>
          <w:szCs w:val="20"/>
          <w:u w:val="thick"/>
          <w:lang w:bidi="en-US"/>
        </w:rPr>
        <w:t>Private Treaty</w:t>
      </w:r>
      <w:r w:rsidRPr="003501E2">
        <w:rPr>
          <w:rFonts w:ascii="Times New Roman" w:eastAsia="Arial" w:hAnsi="Times New Roman" w:cs="Times New Roman"/>
          <w:b/>
          <w:bCs/>
          <w:sz w:val="20"/>
          <w:szCs w:val="20"/>
          <w:u w:val="thick"/>
          <w:lang w:bidi="en-US"/>
        </w:rPr>
        <w:t xml:space="preserve"> under SARFAESI Act</w:t>
      </w:r>
    </w:p>
    <w:p w:rsidR="00A1246E" w:rsidRPr="003501E2" w:rsidRDefault="00A1246E" w:rsidP="00A1246E">
      <w:pPr>
        <w:spacing w:after="0" w:line="240" w:lineRule="auto"/>
        <w:textAlignment w:val="baseline"/>
        <w:rPr>
          <w:rFonts w:ascii="Times New Roman" w:eastAsia="Times New Roman" w:hAnsi="Times New Roman" w:cs="Times New Roman"/>
          <w:bCs/>
          <w:sz w:val="20"/>
          <w:szCs w:val="2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A1246E" w:rsidRPr="003501E2" w:rsidTr="009A331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A1246E" w:rsidRPr="003501E2" w:rsidRDefault="00A1246E" w:rsidP="009A3314">
            <w:pPr>
              <w:spacing w:after="0" w:line="240" w:lineRule="auto"/>
              <w:jc w:val="center"/>
              <w:textAlignment w:val="baseline"/>
              <w:rPr>
                <w:rFonts w:ascii="Times New Roman" w:eastAsia="Times New Roman" w:hAnsi="Times New Roman" w:cs="Times New Roman"/>
                <w:sz w:val="20"/>
                <w:szCs w:val="20"/>
              </w:rPr>
            </w:pPr>
            <w:r w:rsidRPr="003501E2">
              <w:rPr>
                <w:rFonts w:ascii="Times New Roman" w:eastAsia="Times New Roman" w:hAnsi="Times New Roman" w:cs="Times New Roman"/>
                <w:bCs/>
                <w:color w:val="000000"/>
                <w:sz w:val="20"/>
                <w:szCs w:val="20"/>
              </w:rPr>
              <w:t>State</w:t>
            </w:r>
            <w:r w:rsidRPr="003501E2">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A1246E" w:rsidRPr="003501E2" w:rsidRDefault="00A1246E" w:rsidP="009A3314">
            <w:pPr>
              <w:spacing w:after="0" w:line="240" w:lineRule="auto"/>
              <w:textAlignment w:val="baseline"/>
              <w:rPr>
                <w:rFonts w:ascii="Times New Roman" w:eastAsia="Times New Roman" w:hAnsi="Times New Roman" w:cs="Times New Roman"/>
                <w:sz w:val="20"/>
                <w:szCs w:val="20"/>
              </w:rPr>
            </w:pPr>
            <w:r w:rsidRPr="003501E2">
              <w:rPr>
                <w:rFonts w:ascii="Times New Roman" w:eastAsia="Times New Roman" w:hAnsi="Times New Roman" w:cs="Times New Roman"/>
                <w:color w:val="000000"/>
                <w:sz w:val="20"/>
                <w:szCs w:val="20"/>
              </w:rPr>
              <w:t xml:space="preserve">Tamil Nadu </w:t>
            </w:r>
          </w:p>
        </w:tc>
      </w:tr>
      <w:tr w:rsidR="00A1246E" w:rsidRPr="003501E2" w:rsidTr="009A331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A1246E" w:rsidRPr="003501E2" w:rsidRDefault="00A1246E" w:rsidP="009A3314">
            <w:pPr>
              <w:spacing w:after="0" w:line="240" w:lineRule="auto"/>
              <w:jc w:val="center"/>
              <w:textAlignment w:val="baseline"/>
              <w:rPr>
                <w:rFonts w:ascii="Times New Roman" w:eastAsia="Times New Roman" w:hAnsi="Times New Roman" w:cs="Times New Roman"/>
                <w:sz w:val="20"/>
                <w:szCs w:val="20"/>
              </w:rPr>
            </w:pPr>
            <w:r w:rsidRPr="003501E2">
              <w:rPr>
                <w:rFonts w:ascii="Times New Roman" w:eastAsia="Times New Roman" w:hAnsi="Times New Roman" w:cs="Times New Roman"/>
                <w:bCs/>
                <w:color w:val="000000"/>
                <w:sz w:val="20"/>
                <w:szCs w:val="20"/>
              </w:rPr>
              <w:t>City</w:t>
            </w:r>
            <w:r w:rsidRPr="003501E2">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A1246E" w:rsidRPr="003501E2" w:rsidRDefault="00A1246E" w:rsidP="009A3314">
            <w:pPr>
              <w:spacing w:after="0" w:line="240" w:lineRule="auto"/>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ERODE</w:t>
            </w:r>
          </w:p>
        </w:tc>
      </w:tr>
      <w:tr w:rsidR="00A1246E" w:rsidRPr="003501E2" w:rsidTr="009A331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A1246E" w:rsidRPr="003501E2" w:rsidRDefault="00A1246E" w:rsidP="009A3314">
            <w:pPr>
              <w:spacing w:after="0" w:line="240" w:lineRule="auto"/>
              <w:jc w:val="center"/>
              <w:textAlignment w:val="baseline"/>
              <w:rPr>
                <w:rFonts w:ascii="Times New Roman" w:eastAsia="Times New Roman" w:hAnsi="Times New Roman" w:cs="Times New Roman"/>
                <w:sz w:val="20"/>
                <w:szCs w:val="20"/>
              </w:rPr>
            </w:pPr>
            <w:r w:rsidRPr="003501E2">
              <w:rPr>
                <w:rFonts w:ascii="Times New Roman" w:eastAsia="Times New Roman" w:hAnsi="Times New Roman" w:cs="Times New Roman"/>
                <w:bCs/>
                <w:color w:val="000000"/>
                <w:sz w:val="20"/>
                <w:szCs w:val="20"/>
              </w:rPr>
              <w:t>LAN</w:t>
            </w:r>
            <w:r w:rsidRPr="003501E2">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A1246E" w:rsidRPr="003501E2" w:rsidRDefault="00A1246E" w:rsidP="00A1246E">
            <w:pPr>
              <w:rPr>
                <w:rFonts w:ascii="Times New Roman" w:eastAsia="Times New Roman" w:hAnsi="Times New Roman" w:cs="Times New Roman"/>
                <w:color w:val="000000"/>
                <w:sz w:val="20"/>
                <w:szCs w:val="20"/>
              </w:rPr>
            </w:pPr>
            <w:r>
              <w:rPr>
                <w:rFonts w:ascii="Verdana" w:hAnsi="Verdana" w:cs="Calibri"/>
                <w:color w:val="000000"/>
                <w:sz w:val="18"/>
                <w:szCs w:val="18"/>
              </w:rPr>
              <w:t>SHLHERDE0000149</w:t>
            </w:r>
          </w:p>
        </w:tc>
        <w:bookmarkStart w:id="0" w:name="_GoBack"/>
        <w:bookmarkEnd w:id="0"/>
      </w:tr>
      <w:tr w:rsidR="00A1246E" w:rsidRPr="003501E2" w:rsidTr="009A3314">
        <w:trPr>
          <w:trHeight w:val="237"/>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A1246E" w:rsidRPr="003501E2" w:rsidRDefault="00A1246E" w:rsidP="009A3314">
            <w:pPr>
              <w:spacing w:after="0" w:line="240" w:lineRule="auto"/>
              <w:jc w:val="center"/>
              <w:textAlignment w:val="baseline"/>
              <w:rPr>
                <w:rFonts w:ascii="Times New Roman" w:eastAsia="Times New Roman" w:hAnsi="Times New Roman" w:cs="Times New Roman"/>
                <w:sz w:val="20"/>
                <w:szCs w:val="20"/>
              </w:rPr>
            </w:pPr>
            <w:r w:rsidRPr="003501E2">
              <w:rPr>
                <w:rFonts w:ascii="Times New Roman" w:eastAsia="Times New Roman" w:hAnsi="Times New Roman" w:cs="Times New Roman"/>
                <w:bCs/>
                <w:color w:val="000000"/>
                <w:sz w:val="20"/>
                <w:szCs w:val="20"/>
              </w:rPr>
              <w:t>Name of the Borrower</w:t>
            </w:r>
            <w:r w:rsidRPr="003501E2">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A1246E" w:rsidRPr="003501E2" w:rsidRDefault="00A1246E" w:rsidP="00A1246E">
            <w:pPr>
              <w:rPr>
                <w:rFonts w:ascii="Calibri" w:hAnsi="Calibri" w:cs="Calibri"/>
                <w:color w:val="000000"/>
                <w:sz w:val="20"/>
                <w:szCs w:val="20"/>
              </w:rPr>
            </w:pPr>
            <w:proofErr w:type="spellStart"/>
            <w:r>
              <w:rPr>
                <w:rFonts w:ascii="Verdana" w:hAnsi="Verdana" w:cs="Calibri"/>
                <w:color w:val="000000"/>
                <w:sz w:val="18"/>
                <w:szCs w:val="18"/>
              </w:rPr>
              <w:t>MR.Sureshkumar</w:t>
            </w:r>
            <w:proofErr w:type="spellEnd"/>
          </w:p>
        </w:tc>
      </w:tr>
      <w:tr w:rsidR="00A1246E" w:rsidRPr="003501E2" w:rsidTr="009A331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A1246E" w:rsidRPr="003501E2" w:rsidRDefault="00A1246E" w:rsidP="009A3314">
            <w:pPr>
              <w:spacing w:after="0" w:line="240" w:lineRule="auto"/>
              <w:jc w:val="center"/>
              <w:textAlignment w:val="baseline"/>
              <w:rPr>
                <w:rFonts w:ascii="Times New Roman" w:eastAsia="Times New Roman" w:hAnsi="Times New Roman" w:cs="Times New Roman"/>
                <w:sz w:val="20"/>
                <w:szCs w:val="20"/>
              </w:rPr>
            </w:pPr>
            <w:r w:rsidRPr="003501E2">
              <w:rPr>
                <w:rFonts w:ascii="Times New Roman" w:eastAsia="Times New Roman" w:hAnsi="Times New Roman" w:cs="Times New Roman"/>
                <w:bCs/>
                <w:color w:val="000000"/>
                <w:sz w:val="20"/>
                <w:szCs w:val="20"/>
              </w:rPr>
              <w:t>Newspaper publication Date &amp; Newspaper Name</w:t>
            </w:r>
            <w:r w:rsidRPr="003501E2">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A1246E" w:rsidRPr="003501E2" w:rsidRDefault="00A1246E" w:rsidP="009A3314">
            <w:pPr>
              <w:spacing w:after="0" w:line="240" w:lineRule="auto"/>
              <w:textAlignment w:val="baseline"/>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24/12/2025 </w:t>
            </w:r>
            <w:r w:rsidRPr="003501E2">
              <w:rPr>
                <w:rFonts w:ascii="Times New Roman" w:eastAsia="Times New Roman" w:hAnsi="Times New Roman" w:cs="Times New Roman"/>
                <w:color w:val="000000"/>
                <w:sz w:val="20"/>
                <w:szCs w:val="20"/>
              </w:rPr>
              <w:t xml:space="preserve">in The Business standard  &amp; Tamil </w:t>
            </w:r>
            <w:proofErr w:type="spellStart"/>
            <w:r w:rsidRPr="003501E2">
              <w:rPr>
                <w:rFonts w:ascii="Times New Roman" w:eastAsia="Times New Roman" w:hAnsi="Times New Roman" w:cs="Times New Roman"/>
                <w:color w:val="000000"/>
                <w:sz w:val="20"/>
                <w:szCs w:val="20"/>
              </w:rPr>
              <w:t>Murasu</w:t>
            </w:r>
            <w:proofErr w:type="spellEnd"/>
          </w:p>
        </w:tc>
      </w:tr>
      <w:tr w:rsidR="00A1246E" w:rsidRPr="003501E2" w:rsidTr="009A3314">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A1246E" w:rsidRPr="003501E2" w:rsidRDefault="00A1246E" w:rsidP="009A3314">
            <w:pPr>
              <w:spacing w:after="0" w:line="240" w:lineRule="auto"/>
              <w:jc w:val="center"/>
              <w:textAlignment w:val="baseline"/>
              <w:rPr>
                <w:rFonts w:ascii="Times New Roman" w:eastAsia="Times New Roman" w:hAnsi="Times New Roman" w:cs="Times New Roman"/>
                <w:bCs/>
                <w:color w:val="000000"/>
                <w:sz w:val="20"/>
                <w:szCs w:val="20"/>
              </w:rPr>
            </w:pPr>
            <w:r w:rsidRPr="003501E2">
              <w:rPr>
                <w:rFonts w:ascii="Times New Roman" w:eastAsia="Times New Roman" w:hAnsi="Times New Roman" w:cs="Times New Roman"/>
                <w:bCs/>
                <w:color w:val="000000"/>
                <w:sz w:val="20"/>
                <w:szCs w:val="20"/>
              </w:rPr>
              <w:t>Private Treaty Date </w:t>
            </w:r>
          </w:p>
        </w:tc>
        <w:tc>
          <w:tcPr>
            <w:tcW w:w="7020" w:type="dxa"/>
            <w:tcBorders>
              <w:top w:val="nil"/>
              <w:left w:val="nil"/>
              <w:bottom w:val="single" w:sz="4" w:space="0" w:color="auto"/>
              <w:right w:val="single" w:sz="6" w:space="0" w:color="auto"/>
            </w:tcBorders>
            <w:shd w:val="clear" w:color="auto" w:fill="auto"/>
            <w:vAlign w:val="center"/>
            <w:hideMark/>
          </w:tcPr>
          <w:p w:rsidR="00A1246E" w:rsidRPr="003501E2" w:rsidRDefault="00A1246E" w:rsidP="009A3314">
            <w:pPr>
              <w:spacing w:after="0" w:line="240" w:lineRule="auto"/>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09/01/2026</w:t>
            </w:r>
          </w:p>
        </w:tc>
      </w:tr>
      <w:tr w:rsidR="00A1246E" w:rsidRPr="003501E2" w:rsidTr="009A3314">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1246E" w:rsidRPr="003501E2" w:rsidRDefault="00A1246E" w:rsidP="009A3314">
            <w:pPr>
              <w:spacing w:after="0" w:line="240" w:lineRule="auto"/>
              <w:jc w:val="center"/>
              <w:textAlignment w:val="baseline"/>
              <w:rPr>
                <w:rFonts w:ascii="Times New Roman" w:eastAsia="Times New Roman" w:hAnsi="Times New Roman" w:cs="Times New Roman"/>
                <w:bCs/>
                <w:color w:val="000000"/>
                <w:sz w:val="20"/>
                <w:szCs w:val="20"/>
              </w:rPr>
            </w:pPr>
            <w:r w:rsidRPr="003501E2">
              <w:rPr>
                <w:rFonts w:ascii="Times New Roman" w:eastAsia="Times New Roman" w:hAnsi="Times New Roman" w:cs="Times New Roman"/>
                <w:bCs/>
                <w:color w:val="000000"/>
                <w:sz w:val="20"/>
                <w:szCs w:val="20"/>
              </w:rPr>
              <w:t>Private Treaty Amount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246E" w:rsidRPr="003501E2" w:rsidRDefault="00A1246E" w:rsidP="00A1246E">
            <w:pPr>
              <w:spacing w:after="0" w:line="240" w:lineRule="auto"/>
              <w:textAlignment w:val="baseline"/>
              <w:rPr>
                <w:rFonts w:ascii="Times New Roman" w:eastAsia="Times New Roman" w:hAnsi="Times New Roman" w:cs="Times New Roman"/>
                <w:bCs/>
                <w:color w:val="000000"/>
                <w:sz w:val="20"/>
                <w:szCs w:val="20"/>
              </w:rPr>
            </w:pPr>
            <w:r w:rsidRPr="003501E2">
              <w:rPr>
                <w:rFonts w:ascii="Times New Roman" w:eastAsia="Times New Roman" w:hAnsi="Times New Roman" w:cs="Times New Roman"/>
                <w:bCs/>
                <w:color w:val="000000"/>
                <w:sz w:val="20"/>
                <w:szCs w:val="20"/>
              </w:rPr>
              <w:t> </w:t>
            </w:r>
            <w:proofErr w:type="spellStart"/>
            <w:r>
              <w:rPr>
                <w:color w:val="000000"/>
                <w:sz w:val="20"/>
                <w:szCs w:val="20"/>
              </w:rPr>
              <w:t>Rs</w:t>
            </w:r>
            <w:proofErr w:type="spellEnd"/>
            <w:r>
              <w:rPr>
                <w:color w:val="000000"/>
                <w:sz w:val="20"/>
                <w:szCs w:val="20"/>
              </w:rPr>
              <w:t>. 16,00,000</w:t>
            </w:r>
            <w:r w:rsidRPr="003501E2">
              <w:rPr>
                <w:color w:val="000000"/>
                <w:sz w:val="20"/>
                <w:szCs w:val="20"/>
              </w:rPr>
              <w:t>/</w:t>
            </w:r>
            <w:r w:rsidRPr="003501E2">
              <w:rPr>
                <w:rFonts w:ascii="Times New Roman" w:eastAsia="Times New Roman" w:hAnsi="Times New Roman" w:cs="Times New Roman"/>
                <w:bCs/>
                <w:color w:val="000000"/>
                <w:sz w:val="20"/>
                <w:szCs w:val="20"/>
              </w:rPr>
              <w:t xml:space="preserve"> (Rupees </w:t>
            </w:r>
            <w:r>
              <w:rPr>
                <w:rFonts w:ascii="Times New Roman" w:eastAsia="Times New Roman" w:hAnsi="Times New Roman" w:cs="Times New Roman"/>
                <w:bCs/>
                <w:color w:val="000000"/>
                <w:sz w:val="20"/>
                <w:szCs w:val="20"/>
              </w:rPr>
              <w:t xml:space="preserve">Sixteen </w:t>
            </w:r>
            <w:r w:rsidRPr="003501E2">
              <w:rPr>
                <w:rFonts w:ascii="Times New Roman" w:eastAsia="Times New Roman" w:hAnsi="Times New Roman" w:cs="Times New Roman"/>
                <w:bCs/>
                <w:color w:val="000000"/>
                <w:sz w:val="20"/>
                <w:szCs w:val="20"/>
              </w:rPr>
              <w:t>Lakhs Only)</w:t>
            </w:r>
          </w:p>
        </w:tc>
      </w:tr>
      <w:tr w:rsidR="00A1246E" w:rsidRPr="003501E2" w:rsidTr="009A3314">
        <w:trPr>
          <w:trHeight w:val="30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A1246E" w:rsidRPr="003501E2" w:rsidRDefault="00A1246E" w:rsidP="009A3314">
            <w:pPr>
              <w:spacing w:after="0" w:line="240" w:lineRule="auto"/>
              <w:jc w:val="center"/>
              <w:textAlignment w:val="baseline"/>
              <w:rPr>
                <w:rFonts w:ascii="Times New Roman" w:eastAsia="Times New Roman" w:hAnsi="Times New Roman" w:cs="Times New Roman"/>
                <w:bCs/>
                <w:color w:val="000000"/>
                <w:sz w:val="20"/>
                <w:szCs w:val="20"/>
              </w:rPr>
            </w:pPr>
            <w:r w:rsidRPr="003501E2">
              <w:rPr>
                <w:rFonts w:ascii="Times New Roman" w:eastAsia="Times New Roman" w:hAnsi="Times New Roman" w:cs="Times New Roman"/>
                <w:bCs/>
                <w:color w:val="000000"/>
                <w:sz w:val="20"/>
                <w:szCs w:val="20"/>
              </w:rPr>
              <w:t>Description of 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A1246E" w:rsidRDefault="00A1246E" w:rsidP="00A1246E">
            <w:r>
              <w:t xml:space="preserve">All part and parcel of the property situated at Erode district, </w:t>
            </w:r>
            <w:proofErr w:type="spellStart"/>
            <w:r>
              <w:t>Tiruppur</w:t>
            </w:r>
            <w:proofErr w:type="spellEnd"/>
            <w:r>
              <w:t xml:space="preserve"> District, </w:t>
            </w:r>
            <w:proofErr w:type="spellStart"/>
            <w:r>
              <w:t>Kankayam</w:t>
            </w:r>
            <w:proofErr w:type="spellEnd"/>
            <w:r>
              <w:t xml:space="preserve"> TK, </w:t>
            </w:r>
            <w:proofErr w:type="spellStart"/>
            <w:r>
              <w:t>Keeranur</w:t>
            </w:r>
            <w:proofErr w:type="spellEnd"/>
            <w:r>
              <w:t xml:space="preserve"> Village, Old SF no.331/2, Re SF No.331/2C, New </w:t>
            </w:r>
            <w:proofErr w:type="spellStart"/>
            <w:r>
              <w:t>Re.SF</w:t>
            </w:r>
            <w:proofErr w:type="spellEnd"/>
            <w:r>
              <w:t xml:space="preserve"> No.331/2C2 converted as house plots and named as “ Sri </w:t>
            </w:r>
            <w:proofErr w:type="spellStart"/>
            <w:r>
              <w:t>Selva</w:t>
            </w:r>
            <w:proofErr w:type="spellEnd"/>
            <w:r>
              <w:t xml:space="preserve"> </w:t>
            </w:r>
            <w:proofErr w:type="spellStart"/>
            <w:r>
              <w:t>Nayagi</w:t>
            </w:r>
            <w:proofErr w:type="spellEnd"/>
            <w:r>
              <w:t xml:space="preserve"> Amman Nagar” House Plot No.4 bounded on the following boundaries.</w:t>
            </w:r>
          </w:p>
          <w:p w:rsidR="00A1246E" w:rsidRPr="00F16606" w:rsidRDefault="00A1246E" w:rsidP="00A1246E">
            <w:pPr>
              <w:rPr>
                <w:sz w:val="4"/>
              </w:rPr>
            </w:pPr>
          </w:p>
          <w:p w:rsidR="00A1246E" w:rsidRDefault="00A1246E" w:rsidP="00A1246E">
            <w:pPr>
              <w:pStyle w:val="NoSpacing"/>
            </w:pPr>
            <w:r>
              <w:t>North</w:t>
            </w:r>
            <w:r>
              <w:tab/>
            </w:r>
            <w:r>
              <w:tab/>
              <w:t>:</w:t>
            </w:r>
            <w:r>
              <w:tab/>
              <w:t>House Plot No.3</w:t>
            </w:r>
          </w:p>
          <w:p w:rsidR="00A1246E" w:rsidRDefault="00A1246E" w:rsidP="00A1246E">
            <w:pPr>
              <w:pStyle w:val="NoSpacing"/>
            </w:pPr>
            <w:r>
              <w:t>South</w:t>
            </w:r>
            <w:r>
              <w:tab/>
            </w:r>
            <w:r>
              <w:tab/>
              <w:t xml:space="preserve">: </w:t>
            </w:r>
            <w:r>
              <w:tab/>
              <w:t>9 Meter East west layout Road</w:t>
            </w:r>
          </w:p>
          <w:p w:rsidR="00A1246E" w:rsidRDefault="00A1246E" w:rsidP="00A1246E">
            <w:pPr>
              <w:pStyle w:val="NoSpacing"/>
            </w:pPr>
            <w:r>
              <w:t>East</w:t>
            </w:r>
            <w:r>
              <w:tab/>
            </w:r>
            <w:r>
              <w:tab/>
              <w:t>:</w:t>
            </w:r>
            <w:r>
              <w:tab/>
              <w:t>House Plot No.1</w:t>
            </w:r>
          </w:p>
          <w:p w:rsidR="00A1246E" w:rsidRDefault="00A1246E" w:rsidP="00A1246E">
            <w:pPr>
              <w:pStyle w:val="NoSpacing"/>
            </w:pPr>
            <w:r>
              <w:t>West</w:t>
            </w:r>
            <w:r>
              <w:tab/>
            </w:r>
            <w:r>
              <w:tab/>
              <w:t>:</w:t>
            </w:r>
            <w:r>
              <w:tab/>
              <w:t>7.2 Meter South North Layout Road</w:t>
            </w:r>
          </w:p>
          <w:p w:rsidR="00A1246E" w:rsidRDefault="00A1246E" w:rsidP="00A1246E"/>
          <w:p w:rsidR="00A1246E" w:rsidRDefault="00A1246E" w:rsidP="00A1246E">
            <w:pPr>
              <w:pStyle w:val="NoSpacing"/>
              <w:rPr>
                <w:rFonts w:asciiTheme="majorHAnsi" w:hAnsiTheme="majorHAnsi" w:cstheme="majorHAnsi"/>
              </w:rPr>
            </w:pPr>
            <w:r>
              <w:t xml:space="preserve">Total Extent of the property 1200 </w:t>
            </w:r>
            <w:proofErr w:type="spellStart"/>
            <w:r>
              <w:t>Sq.ft</w:t>
            </w:r>
            <w:proofErr w:type="spellEnd"/>
            <w:r>
              <w:t>, as per the revenue records sub divided Re SF No. 331/2C2A1A1A1 and New Re SF no.331/17A</w:t>
            </w:r>
          </w:p>
          <w:p w:rsidR="00A1246E" w:rsidRPr="00A82AE7" w:rsidRDefault="00A1246E" w:rsidP="00A1246E">
            <w:pPr>
              <w:pStyle w:val="NoSpacing"/>
              <w:rPr>
                <w:rFonts w:ascii="Times New Roman" w:hAnsi="Times New Roman"/>
                <w:sz w:val="20"/>
                <w:szCs w:val="20"/>
              </w:rPr>
            </w:pPr>
          </w:p>
          <w:p w:rsidR="00A1246E" w:rsidRPr="00A82AE7" w:rsidRDefault="00A1246E" w:rsidP="00A1246E">
            <w:pPr>
              <w:pStyle w:val="NoSpacing"/>
              <w:rPr>
                <w:rFonts w:ascii="Times New Roman" w:hAnsi="Times New Roman"/>
                <w:sz w:val="20"/>
                <w:szCs w:val="20"/>
              </w:rPr>
            </w:pPr>
            <w:r w:rsidRPr="00A82AE7">
              <w:rPr>
                <w:rFonts w:ascii="Times New Roman" w:hAnsi="Times New Roman"/>
                <w:sz w:val="20"/>
                <w:szCs w:val="20"/>
              </w:rPr>
              <w:t>With all easement and pathway rights.</w:t>
            </w:r>
          </w:p>
          <w:p w:rsidR="00A1246E" w:rsidRPr="00A1246E" w:rsidRDefault="00A1246E" w:rsidP="009A3314">
            <w:pPr>
              <w:pStyle w:val="NoSpacing"/>
            </w:pPr>
          </w:p>
        </w:tc>
      </w:tr>
    </w:tbl>
    <w:p w:rsidR="00A1246E" w:rsidRPr="00E37090" w:rsidRDefault="00A1246E" w:rsidP="00A1246E">
      <w:pPr>
        <w:spacing w:after="0" w:line="240" w:lineRule="auto"/>
        <w:jc w:val="both"/>
        <w:textAlignment w:val="baseline"/>
        <w:rPr>
          <w:rFonts w:ascii="Times New Roman" w:eastAsia="Times New Roman" w:hAnsi="Times New Roman" w:cs="Times New Roman"/>
          <w:sz w:val="18"/>
          <w:szCs w:val="18"/>
        </w:rPr>
      </w:pPr>
    </w:p>
    <w:p w:rsidR="00A1246E" w:rsidRDefault="00A1246E" w:rsidP="00A1246E">
      <w:pPr>
        <w:pStyle w:val="ListParagraph"/>
        <w:spacing w:after="0" w:line="240" w:lineRule="auto"/>
        <w:ind w:left="270"/>
        <w:jc w:val="both"/>
        <w:textAlignment w:val="baseline"/>
        <w:rPr>
          <w:rFonts w:ascii="Times New Roman" w:eastAsia="Times New Roman" w:hAnsi="Times New Roman" w:cs="Times New Roman"/>
          <w:b/>
          <w:bCs/>
          <w:sz w:val="20"/>
          <w:szCs w:val="20"/>
          <w:u w:val="single"/>
        </w:rPr>
      </w:pPr>
    </w:p>
    <w:p w:rsidR="00A1246E" w:rsidRDefault="00A1246E" w:rsidP="00A1246E">
      <w:pPr>
        <w:pStyle w:val="ListParagraph"/>
        <w:spacing w:after="0" w:line="240" w:lineRule="auto"/>
        <w:ind w:left="270"/>
        <w:jc w:val="both"/>
        <w:textAlignment w:val="baseline"/>
        <w:rPr>
          <w:rFonts w:ascii="Times New Roman" w:eastAsia="Times New Roman" w:hAnsi="Times New Roman" w:cs="Times New Roman"/>
          <w:b/>
          <w:bCs/>
          <w:sz w:val="20"/>
          <w:szCs w:val="20"/>
          <w:u w:val="single"/>
        </w:rPr>
      </w:pPr>
    </w:p>
    <w:p w:rsidR="00A1246E" w:rsidRPr="00E37090" w:rsidRDefault="00A1246E" w:rsidP="00A1246E">
      <w:pPr>
        <w:pStyle w:val="ListParagraph"/>
        <w:spacing w:after="0" w:line="240" w:lineRule="auto"/>
        <w:ind w:left="270"/>
        <w:jc w:val="both"/>
        <w:textAlignment w:val="baseline"/>
        <w:rPr>
          <w:rFonts w:ascii="Times New Roman" w:eastAsia="Times New Roman" w:hAnsi="Times New Roman" w:cs="Times New Roman"/>
          <w:b/>
          <w:sz w:val="20"/>
          <w:szCs w:val="20"/>
        </w:rPr>
      </w:pPr>
      <w:r>
        <w:rPr>
          <w:rFonts w:ascii="Times New Roman" w:eastAsia="Times New Roman" w:hAnsi="Times New Roman" w:cs="Times New Roman"/>
          <w:b/>
          <w:bCs/>
          <w:sz w:val="20"/>
          <w:szCs w:val="20"/>
          <w:u w:val="single"/>
        </w:rPr>
        <w:t xml:space="preserve">1 </w:t>
      </w:r>
      <w:r w:rsidRPr="00E37090">
        <w:rPr>
          <w:rFonts w:ascii="Times New Roman" w:eastAsia="Times New Roman" w:hAnsi="Times New Roman" w:cs="Times New Roman"/>
          <w:b/>
          <w:bCs/>
          <w:sz w:val="20"/>
          <w:szCs w:val="20"/>
          <w:u w:val="single"/>
        </w:rPr>
        <w:t>Nature and Object of Private Treaty:</w:t>
      </w:r>
      <w:r w:rsidRPr="00E37090">
        <w:rPr>
          <w:rFonts w:ascii="Times New Roman" w:eastAsia="Times New Roman" w:hAnsi="Times New Roman" w:cs="Times New Roman"/>
          <w:b/>
          <w:sz w:val="20"/>
          <w:szCs w:val="20"/>
        </w:rPr>
        <w:t xml:space="preserve">  </w:t>
      </w:r>
    </w:p>
    <w:p w:rsidR="00A1246E" w:rsidRDefault="00A1246E" w:rsidP="00A1246E">
      <w:pPr>
        <w:pStyle w:val="ListParagraph"/>
        <w:spacing w:after="0" w:line="240" w:lineRule="auto"/>
        <w:ind w:left="270"/>
        <w:jc w:val="both"/>
        <w:textAlignment w:val="baseline"/>
        <w:rPr>
          <w:rFonts w:ascii="Times New Roman" w:eastAsia="Times New Roman" w:hAnsi="Times New Roman" w:cs="Times New Roman"/>
          <w:b/>
          <w:bCs/>
          <w:sz w:val="20"/>
          <w:szCs w:val="20"/>
          <w:u w:val="single"/>
        </w:rPr>
      </w:pPr>
    </w:p>
    <w:p w:rsidR="00A1246E" w:rsidRPr="00E37090" w:rsidRDefault="00A1246E" w:rsidP="00A1246E">
      <w:pPr>
        <w:pStyle w:val="ListParagraph"/>
        <w:numPr>
          <w:ilvl w:val="0"/>
          <w:numId w:val="1"/>
        </w:numPr>
        <w:spacing w:after="0" w:line="240" w:lineRule="auto"/>
        <w:jc w:val="both"/>
        <w:textAlignment w:val="baseline"/>
        <w:rPr>
          <w:rFonts w:ascii="Times New Roman" w:eastAsia="Times New Roman" w:hAnsi="Times New Roman" w:cs="Times New Roman"/>
          <w:sz w:val="20"/>
          <w:szCs w:val="20"/>
        </w:rPr>
      </w:pPr>
      <w:r w:rsidRPr="00E37090">
        <w:rPr>
          <w:rFonts w:ascii="Times New Roman" w:eastAsia="Times New Roman" w:hAnsi="Times New Roman" w:cs="Times New Roman"/>
          <w:bCs/>
          <w:sz w:val="20"/>
          <w:szCs w:val="20"/>
        </w:rPr>
        <w:t>The sale is under Private Treaty is with the object of Free and Fair Sale, Transparency and for achieving best-possible recovery of public money.</w:t>
      </w:r>
      <w:r w:rsidRPr="00E37090">
        <w:rPr>
          <w:rFonts w:ascii="Times New Roman" w:eastAsia="Times New Roman" w:hAnsi="Times New Roman" w:cs="Times New Roman"/>
          <w:sz w:val="20"/>
          <w:szCs w:val="20"/>
        </w:rPr>
        <w:t> </w:t>
      </w:r>
    </w:p>
    <w:p w:rsidR="00A1246E" w:rsidRPr="009657B3" w:rsidRDefault="00A1246E" w:rsidP="00A1246E">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sale is governed by the Provisions of the </w:t>
      </w:r>
      <w:proofErr w:type="spellStart"/>
      <w:r w:rsidRPr="009657B3">
        <w:rPr>
          <w:rFonts w:ascii="Times New Roman" w:eastAsia="Times New Roman" w:hAnsi="Times New Roman" w:cs="Times New Roman"/>
          <w:bCs/>
          <w:sz w:val="20"/>
          <w:szCs w:val="20"/>
        </w:rPr>
        <w:t>Securitisation</w:t>
      </w:r>
      <w:proofErr w:type="spellEnd"/>
      <w:r w:rsidRPr="009657B3">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9657B3">
        <w:rPr>
          <w:rFonts w:ascii="Times New Roman" w:eastAsia="Times New Roman" w:hAnsi="Times New Roman" w:cs="Times New Roman"/>
          <w:b/>
          <w:bCs/>
          <w:color w:val="000000"/>
          <w:sz w:val="20"/>
          <w:szCs w:val="20"/>
          <w:u w:val="single"/>
        </w:rPr>
        <w:t>Caution to Intending Purchaser:</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3"/>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Property is being sold on "As is where is"," As is what is ", and "Whatever there is".</w:t>
      </w:r>
      <w:r w:rsidRPr="009657B3">
        <w:rPr>
          <w:rFonts w:ascii="Times New Roman" w:eastAsia="Times New Roman" w:hAnsi="Times New Roman" w:cs="Times New Roman"/>
          <w:sz w:val="20"/>
          <w:szCs w:val="20"/>
        </w:rPr>
        <w:t> </w:t>
      </w:r>
    </w:p>
    <w:p w:rsidR="00A1246E" w:rsidRPr="009657B3" w:rsidRDefault="00A1246E" w:rsidP="00A1246E">
      <w:pPr>
        <w:numPr>
          <w:ilvl w:val="0"/>
          <w:numId w:val="4"/>
        </w:numPr>
        <w:spacing w:after="0" w:line="240" w:lineRule="auto"/>
        <w:ind w:left="270" w:firstLine="0"/>
        <w:jc w:val="both"/>
        <w:textAlignment w:val="baseline"/>
        <w:rPr>
          <w:rFonts w:ascii="Times New Roman" w:eastAsia="Times New Roman" w:hAnsi="Times New Roman" w:cs="Times New Roman"/>
          <w:bCs/>
          <w:sz w:val="20"/>
          <w:szCs w:val="20"/>
        </w:rPr>
      </w:pPr>
      <w:r w:rsidRPr="009657B3">
        <w:rPr>
          <w:rFonts w:ascii="Times New Roman" w:eastAsia="Times New Roman" w:hAnsi="Times New Roman" w:cs="Times New Roman"/>
          <w:bCs/>
          <w:sz w:val="20"/>
          <w:szCs w:val="20"/>
        </w:rPr>
        <w:lastRenderedPageBreak/>
        <w:t xml:space="preserve">To the best of knowledge and information of the </w:t>
      </w:r>
      <w:proofErr w:type="spellStart"/>
      <w:r w:rsidRPr="009657B3">
        <w:rPr>
          <w:rFonts w:ascii="Times New Roman" w:eastAsia="Times New Roman" w:hAnsi="Times New Roman" w:cs="Times New Roman"/>
          <w:bCs/>
          <w:sz w:val="20"/>
          <w:szCs w:val="20"/>
        </w:rPr>
        <w:t>Authorised</w:t>
      </w:r>
      <w:proofErr w:type="spellEnd"/>
      <w:r w:rsidRPr="009657B3">
        <w:rPr>
          <w:rFonts w:ascii="Times New Roman" w:eastAsia="Times New Roman" w:hAnsi="Times New Roman" w:cs="Times New Roman"/>
          <w:bCs/>
          <w:sz w:val="20"/>
          <w:szCs w:val="20"/>
        </w:rPr>
        <w:t xml:space="preserve"> Officers, there are no encumbrances on the properties except those mentioned in the Notice. However, the intending purchaser(s) should make their own independent inquiries regarding the encumbrances, title of property put on Private Treaty, physical area of property, and claims / rights / dues / affecting the property, prior to submitting their payment. Further the intending purchaser should make their own inquiries regarding any statutory liabilities, arrears of tax, claims etc. by themselves before making the Private Treaty. The Private Treaty advertisement does not constitute and will not be deemed to constitute any commitment or any representation on the part of The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(Formerly </w:t>
      </w:r>
      <w:proofErr w:type="spellStart"/>
      <w:r w:rsidRPr="009657B3">
        <w:rPr>
          <w:rFonts w:ascii="Times New Roman" w:eastAsia="Times New Roman" w:hAnsi="Times New Roman" w:cs="Times New Roman"/>
          <w:bCs/>
          <w:sz w:val="20"/>
          <w:szCs w:val="20"/>
        </w:rPr>
        <w:t>Shriram</w:t>
      </w:r>
      <w:proofErr w:type="spellEnd"/>
      <w:r w:rsidRPr="009657B3">
        <w:rPr>
          <w:rFonts w:ascii="Times New Roman" w:eastAsia="Times New Roman" w:hAnsi="Times New Roman" w:cs="Times New Roman"/>
          <w:bCs/>
          <w:sz w:val="20"/>
          <w:szCs w:val="20"/>
        </w:rPr>
        <w:t xml:space="preserve"> Housing Finance Limited), (hereinafter referred to as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for the sake of brevity) The property is being sold with all the existing and future encumbrances whether known or unknown to the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The </w:t>
      </w:r>
      <w:proofErr w:type="spellStart"/>
      <w:r w:rsidRPr="009657B3">
        <w:rPr>
          <w:rFonts w:ascii="Times New Roman" w:eastAsia="Times New Roman" w:hAnsi="Times New Roman" w:cs="Times New Roman"/>
          <w:bCs/>
          <w:sz w:val="20"/>
          <w:szCs w:val="20"/>
        </w:rPr>
        <w:t>Authorised</w:t>
      </w:r>
      <w:proofErr w:type="spellEnd"/>
      <w:r w:rsidRPr="009657B3">
        <w:rPr>
          <w:rFonts w:ascii="Times New Roman" w:eastAsia="Times New Roman" w:hAnsi="Times New Roman" w:cs="Times New Roman"/>
          <w:bCs/>
          <w:sz w:val="20"/>
          <w:szCs w:val="20"/>
        </w:rPr>
        <w:t xml:space="preserve"> Officer / Secured Creditor shall not be responsible in any way for any third party claims / rights / dues. </w:t>
      </w:r>
    </w:p>
    <w:p w:rsidR="00A1246E" w:rsidRPr="009657B3" w:rsidRDefault="00A1246E" w:rsidP="00A1246E">
      <w:pPr>
        <w:numPr>
          <w:ilvl w:val="0"/>
          <w:numId w:val="5"/>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The purchaser has to comply with the provisions of Income Tax regarding purchase of property &amp; to pay the tax to the authorities as per applicable rates.</w:t>
      </w:r>
      <w:r w:rsidRPr="009657B3">
        <w:rPr>
          <w:rFonts w:ascii="Times New Roman" w:eastAsia="Times New Roman" w:hAnsi="Times New Roman" w:cs="Times New Roman"/>
          <w:sz w:val="20"/>
          <w:szCs w:val="20"/>
        </w:rPr>
        <w:t> </w:t>
      </w:r>
    </w:p>
    <w:p w:rsidR="00A1246E" w:rsidRPr="009657B3" w:rsidRDefault="00A1246E" w:rsidP="00A1246E">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purchaser(s)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9657B3">
        <w:rPr>
          <w:rFonts w:ascii="Times New Roman" w:eastAsia="Times New Roman" w:hAnsi="Times New Roman" w:cs="Times New Roman"/>
          <w:bCs/>
          <w:sz w:val="20"/>
          <w:szCs w:val="20"/>
        </w:rPr>
        <w:t>etc</w:t>
      </w:r>
      <w:proofErr w:type="spellEnd"/>
      <w:r w:rsidRPr="009657B3">
        <w:rPr>
          <w:rFonts w:ascii="Times New Roman" w:eastAsia="Times New Roman" w:hAnsi="Times New Roman" w:cs="Times New Roman"/>
          <w:bCs/>
          <w:sz w:val="20"/>
          <w:szCs w:val="20"/>
        </w:rPr>
        <w:t xml:space="preserve"> over the property before submitting their interest.</w:t>
      </w:r>
      <w:r w:rsidRPr="009657B3">
        <w:rPr>
          <w:rFonts w:ascii="Times New Roman" w:eastAsia="Times New Roman" w:hAnsi="Times New Roman" w:cs="Times New Roman"/>
          <w:sz w:val="20"/>
          <w:szCs w:val="20"/>
        </w:rPr>
        <w:t> </w:t>
      </w:r>
    </w:p>
    <w:p w:rsidR="00A1246E" w:rsidRPr="009657B3" w:rsidRDefault="00A1246E" w:rsidP="00A1246E">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purchaser(s) are advised to go through all the terms and conditions of sale and also in the corresponding public sale notice in the details before Private Treaty.</w:t>
      </w:r>
      <w:r w:rsidRPr="009657B3">
        <w:rPr>
          <w:rFonts w:ascii="Times New Roman" w:eastAsia="Times New Roman" w:hAnsi="Times New Roman" w:cs="Times New Roman"/>
          <w:sz w:val="20"/>
          <w:szCs w:val="20"/>
        </w:rPr>
        <w:t> </w:t>
      </w:r>
    </w:p>
    <w:p w:rsidR="00A1246E" w:rsidRPr="009657B3" w:rsidRDefault="00A1246E" w:rsidP="00A1246E">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Statutory dues/liabilities etc., due to the Government/Local Body, if any, shall be borne by the purchaser(s).</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
          <w:bCs/>
          <w:sz w:val="20"/>
          <w:szCs w:val="20"/>
          <w:u w:val="single"/>
        </w:rPr>
        <w:t>Inspection of Property/Immovable Assets</w:t>
      </w:r>
      <w:r w:rsidRPr="009657B3">
        <w:rPr>
          <w:rFonts w:ascii="Times New Roman" w:eastAsia="Times New Roman" w:hAnsi="Times New Roman" w:cs="Times New Roman"/>
          <w:bCs/>
          <w:sz w:val="20"/>
          <w:szCs w:val="20"/>
          <w:u w:val="single"/>
        </w:rPr>
        <w:t>:</w:t>
      </w:r>
      <w:r w:rsidRPr="009657B3">
        <w:rPr>
          <w:rFonts w:ascii="Times New Roman" w:eastAsia="Times New Roman" w:hAnsi="Times New Roman" w:cs="Times New Roman"/>
          <w:sz w:val="20"/>
          <w:szCs w:val="20"/>
        </w:rPr>
        <w:t> </w:t>
      </w:r>
    </w:p>
    <w:p w:rsidR="00A1246E" w:rsidRPr="009657B3" w:rsidRDefault="00A1246E" w:rsidP="00A1246E">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Property/Assets can be inspected at the discretion of </w:t>
      </w:r>
      <w:proofErr w:type="spellStart"/>
      <w:r w:rsidRPr="009657B3">
        <w:rPr>
          <w:rFonts w:ascii="Times New Roman" w:eastAsia="Times New Roman" w:hAnsi="Times New Roman" w:cs="Times New Roman"/>
          <w:bCs/>
          <w:sz w:val="20"/>
          <w:szCs w:val="20"/>
        </w:rPr>
        <w:t>Authorised</w:t>
      </w:r>
      <w:proofErr w:type="spellEnd"/>
      <w:r w:rsidRPr="009657B3">
        <w:rPr>
          <w:rFonts w:ascii="Times New Roman" w:eastAsia="Times New Roman" w:hAnsi="Times New Roman" w:cs="Times New Roman"/>
          <w:bCs/>
          <w:sz w:val="20"/>
          <w:szCs w:val="20"/>
        </w:rPr>
        <w:t xml:space="preserve"> Officer with prior appointment.  </w:t>
      </w:r>
      <w:r w:rsidRPr="009657B3">
        <w:rPr>
          <w:rFonts w:ascii="Times New Roman" w:eastAsia="Times New Roman" w:hAnsi="Times New Roman" w:cs="Times New Roman"/>
          <w:sz w:val="20"/>
          <w:szCs w:val="20"/>
        </w:rPr>
        <w:t> </w:t>
      </w:r>
    </w:p>
    <w:p w:rsidR="00A1246E" w:rsidRPr="009657B3" w:rsidRDefault="00A1246E" w:rsidP="00A1246E">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purchaser(s) shall inspect the property/Assets and satisfy themselves regarding the physical nature, condition, extent, </w:t>
      </w:r>
      <w:proofErr w:type="spellStart"/>
      <w:r w:rsidRPr="009657B3">
        <w:rPr>
          <w:rFonts w:ascii="Times New Roman" w:eastAsia="Times New Roman" w:hAnsi="Times New Roman" w:cs="Times New Roman"/>
          <w:bCs/>
          <w:sz w:val="20"/>
          <w:szCs w:val="20"/>
        </w:rPr>
        <w:t>etc</w:t>
      </w:r>
      <w:proofErr w:type="spellEnd"/>
      <w:r w:rsidRPr="009657B3">
        <w:rPr>
          <w:rFonts w:ascii="Times New Roman" w:eastAsia="Times New Roman" w:hAnsi="Times New Roman" w:cs="Times New Roman"/>
          <w:bCs/>
          <w:sz w:val="20"/>
          <w:szCs w:val="20"/>
        </w:rPr>
        <w:t xml:space="preserve"> of the property/Assets.</w:t>
      </w:r>
      <w:r w:rsidRPr="009657B3">
        <w:rPr>
          <w:rFonts w:ascii="Times New Roman" w:eastAsia="Times New Roman" w:hAnsi="Times New Roman" w:cs="Times New Roman"/>
          <w:sz w:val="20"/>
          <w:szCs w:val="20"/>
        </w:rPr>
        <w:t> </w:t>
      </w:r>
    </w:p>
    <w:p w:rsidR="00A1246E" w:rsidRPr="009657B3" w:rsidRDefault="00A1246E" w:rsidP="00A1246E">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purchaser(s) are bound by the principle of caveat emptor (Buyer Beware).</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9657B3">
        <w:rPr>
          <w:rFonts w:ascii="Times New Roman" w:eastAsia="Times New Roman" w:hAnsi="Times New Roman" w:cs="Times New Roman"/>
          <w:b/>
          <w:bCs/>
          <w:color w:val="000000"/>
          <w:sz w:val="20"/>
          <w:szCs w:val="20"/>
          <w:u w:val="single"/>
        </w:rPr>
        <w:t>Inspection of Title Deeds:</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sidRPr="009657B3">
        <w:rPr>
          <w:rFonts w:ascii="Times New Roman" w:eastAsia="Times New Roman" w:hAnsi="Times New Roman" w:cs="Times New Roman"/>
          <w:bCs/>
          <w:sz w:val="20"/>
          <w:szCs w:val="20"/>
        </w:rPr>
        <w:t xml:space="preserve">The purchaser(s) may inspect and verify the title deeds and other documents relating to the property available with The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bCs/>
          <w:sz w:val="20"/>
          <w:szCs w:val="20"/>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9657B3">
        <w:rPr>
          <w:rFonts w:ascii="Times New Roman" w:eastAsia="Times New Roman" w:hAnsi="Times New Roman" w:cs="Times New Roman"/>
          <w:b/>
          <w:bCs/>
          <w:color w:val="000000"/>
          <w:sz w:val="20"/>
          <w:szCs w:val="20"/>
          <w:u w:val="single"/>
        </w:rPr>
        <w:t>Submission of Details of Intending Purchaser:</w:t>
      </w:r>
      <w:r w:rsidRPr="009657B3">
        <w:rPr>
          <w:rFonts w:ascii="Times New Roman" w:eastAsia="Times New Roman" w:hAnsi="Times New Roman" w:cs="Times New Roman"/>
          <w:b/>
          <w:bCs/>
          <w:color w:val="000000"/>
          <w:sz w:val="20"/>
          <w:szCs w:val="20"/>
        </w:rPr>
        <w:t> </w:t>
      </w:r>
    </w:p>
    <w:p w:rsidR="00A1246E" w:rsidRPr="009657B3" w:rsidRDefault="00A1246E" w:rsidP="00A1246E">
      <w:pPr>
        <w:pStyle w:val="ListParagraph"/>
        <w:numPr>
          <w:ilvl w:val="1"/>
          <w:numId w:val="2"/>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purchaser(s) should hold a valid e-mail id. All the correspondences will be done through E-mail. The purchaser(s) should have their own arrangements for internet service. Internet connectivity and other paraphernalia requirements shall have to be ensured by the purchaser(s) themselves. It is the sole responsibility of the purchaser(s).</w:t>
      </w:r>
      <w:r w:rsidRPr="009657B3">
        <w:rPr>
          <w:rFonts w:ascii="Times New Roman" w:eastAsia="Times New Roman" w:hAnsi="Times New Roman" w:cs="Times New Roman"/>
          <w:sz w:val="20"/>
          <w:szCs w:val="20"/>
        </w:rPr>
        <w:t> </w:t>
      </w:r>
    </w:p>
    <w:p w:rsidR="00A1246E" w:rsidRPr="009657B3" w:rsidRDefault="00A1246E" w:rsidP="00A1246E">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Details of the purchaser(s) form shall be duly filled in with all the relevant details. The purchaser(s) should submitted copies of PAN card and proof of residential address, while submitting details form. The purchaser(s) other than individuals should also upload proper mandate for Private Treaty.</w:t>
      </w:r>
      <w:r w:rsidRPr="009657B3">
        <w:rPr>
          <w:rFonts w:ascii="Times New Roman" w:eastAsia="Times New Roman" w:hAnsi="Times New Roman" w:cs="Times New Roman"/>
          <w:sz w:val="20"/>
          <w:szCs w:val="20"/>
        </w:rPr>
        <w:t> </w:t>
      </w:r>
    </w:p>
    <w:p w:rsidR="00A1246E" w:rsidRPr="009657B3" w:rsidRDefault="00A1246E" w:rsidP="00A1246E">
      <w:pPr>
        <w:numPr>
          <w:ilvl w:val="0"/>
          <w:numId w:val="1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purchaser(s) staying abroad/ NRIs/ PIOs/Purchaser(s) holding dual citizenship must submit photo page of his/her valid Indian Passport.</w:t>
      </w:r>
      <w:r w:rsidRPr="009657B3">
        <w:rPr>
          <w:rFonts w:ascii="Times New Roman" w:eastAsia="Times New Roman" w:hAnsi="Times New Roman" w:cs="Times New Roman"/>
          <w:sz w:val="20"/>
          <w:szCs w:val="20"/>
        </w:rPr>
        <w:t> </w:t>
      </w:r>
    </w:p>
    <w:p w:rsidR="00A1246E" w:rsidRPr="009657B3" w:rsidRDefault="00A1246E" w:rsidP="00A1246E">
      <w:pPr>
        <w:numPr>
          <w:ilvl w:val="0"/>
          <w:numId w:val="15"/>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Incomplete/unsigned details form will be summarily rejected. NRI purchaser(s) must necessarily enclose a copy of Photo page of his/her Passport.</w:t>
      </w:r>
      <w:r w:rsidRPr="009657B3">
        <w:rPr>
          <w:rFonts w:ascii="Times New Roman" w:eastAsia="Times New Roman" w:hAnsi="Times New Roman" w:cs="Times New Roman"/>
          <w:sz w:val="20"/>
          <w:szCs w:val="20"/>
        </w:rPr>
        <w:t> </w:t>
      </w:r>
    </w:p>
    <w:p w:rsidR="00A1246E" w:rsidRPr="009657B3" w:rsidRDefault="00A1246E" w:rsidP="00A1246E">
      <w:pPr>
        <w:numPr>
          <w:ilvl w:val="0"/>
          <w:numId w:val="1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Only copy of PAN Card, Passport, Voter’s ID, Valid Driving License or Photo Identity Card issued by Govt. will be accepted as the identity document and should be submitted along with the details form.</w:t>
      </w:r>
      <w:r w:rsidRPr="009657B3">
        <w:rPr>
          <w:rFonts w:ascii="Times New Roman" w:eastAsia="Times New Roman" w:hAnsi="Times New Roman" w:cs="Times New Roman"/>
          <w:sz w:val="20"/>
          <w:szCs w:val="20"/>
        </w:rPr>
        <w:t> </w:t>
      </w:r>
    </w:p>
    <w:p w:rsidR="00A1246E" w:rsidRPr="009657B3" w:rsidRDefault="00A1246E" w:rsidP="00A1246E">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Original Identity Document copy of which is submitted along with the details form must be produced on demand. </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jc w:val="both"/>
        <w:textAlignment w:val="baseline"/>
        <w:rPr>
          <w:rFonts w:ascii="Times New Roman" w:eastAsia="Times New Roman" w:hAnsi="Times New Roman" w:cs="Times New Roman"/>
          <w:bCs/>
          <w:color w:val="000000"/>
          <w:sz w:val="20"/>
          <w:szCs w:val="20"/>
          <w:u w:val="single"/>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9657B3">
        <w:rPr>
          <w:rFonts w:ascii="Times New Roman" w:eastAsia="Times New Roman" w:hAnsi="Times New Roman" w:cs="Times New Roman"/>
          <w:b/>
          <w:bCs/>
          <w:color w:val="000000"/>
          <w:sz w:val="20"/>
          <w:szCs w:val="20"/>
          <w:u w:val="single"/>
        </w:rPr>
        <w:t>Declaration of Intending Purchaser:</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sale will be confirmed in </w:t>
      </w:r>
      <w:proofErr w:type="spellStart"/>
      <w:r w:rsidRPr="009657B3">
        <w:rPr>
          <w:rFonts w:ascii="Times New Roman" w:eastAsia="Times New Roman" w:hAnsi="Times New Roman" w:cs="Times New Roman"/>
          <w:bCs/>
          <w:sz w:val="20"/>
          <w:szCs w:val="20"/>
        </w:rPr>
        <w:t>favour</w:t>
      </w:r>
      <w:proofErr w:type="spellEnd"/>
      <w:r w:rsidRPr="009657B3">
        <w:rPr>
          <w:rFonts w:ascii="Times New Roman" w:eastAsia="Times New Roman" w:hAnsi="Times New Roman" w:cs="Times New Roman"/>
          <w:bCs/>
          <w:sz w:val="20"/>
          <w:szCs w:val="20"/>
        </w:rPr>
        <w:t xml:space="preserve"> of the purchaser(s) in consultation of Secured Creditor. Intimation to this effect will be given through e-mail by Authorized officer of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w:t>
      </w:r>
      <w:r w:rsidRPr="009657B3">
        <w:rPr>
          <w:rFonts w:ascii="Times New Roman" w:eastAsia="Times New Roman" w:hAnsi="Times New Roman" w:cs="Times New Roman"/>
          <w:sz w:val="20"/>
          <w:szCs w:val="20"/>
        </w:rPr>
        <w:t> </w:t>
      </w:r>
    </w:p>
    <w:p w:rsidR="00A1246E" w:rsidRPr="009657B3" w:rsidRDefault="00A1246E" w:rsidP="00A1246E">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Private Treaty amount will be provisionally accepted on “subject to approval” basis and the purchaser shall not have any right/title over the property until the sale is confirmed by the Authorized Officer.</w:t>
      </w:r>
      <w:r w:rsidRPr="009657B3">
        <w:rPr>
          <w:rFonts w:ascii="Times New Roman" w:eastAsia="Times New Roman" w:hAnsi="Times New Roman" w:cs="Times New Roman"/>
          <w:sz w:val="20"/>
          <w:szCs w:val="20"/>
        </w:rPr>
        <w:t> </w:t>
      </w:r>
    </w:p>
    <w:p w:rsidR="00A1246E" w:rsidRPr="009657B3" w:rsidRDefault="00A1246E" w:rsidP="00A1246E">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All intimations to the purchaser will be primarily through e-mail by The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Date of sending e-mail will be considered as date of intimation. If no intimation reaches, the purchaser(s) are expected to </w:t>
      </w:r>
      <w:r w:rsidRPr="009657B3">
        <w:rPr>
          <w:rFonts w:ascii="Times New Roman" w:eastAsia="Times New Roman" w:hAnsi="Times New Roman" w:cs="Times New Roman"/>
          <w:bCs/>
          <w:sz w:val="20"/>
          <w:szCs w:val="20"/>
        </w:rPr>
        <w:lastRenderedPageBreak/>
        <w:t xml:space="preserve">take efforts to find out status from The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Non-receipt of intimation should not be an excuse for default/non-payment.</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657B3">
        <w:rPr>
          <w:rFonts w:ascii="Times New Roman" w:eastAsia="Times New Roman" w:hAnsi="Times New Roman" w:cs="Times New Roman"/>
          <w:b/>
          <w:bCs/>
          <w:color w:val="000000"/>
          <w:sz w:val="20"/>
          <w:szCs w:val="20"/>
          <w:u w:val="single"/>
        </w:rPr>
        <w:t>Deposit of purchase price:</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purchaser(s) have to pay the sale amount of Private Treaty immediate basis.</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657B3">
        <w:rPr>
          <w:rFonts w:ascii="Times New Roman" w:eastAsia="Times New Roman" w:hAnsi="Times New Roman" w:cs="Times New Roman"/>
          <w:b/>
          <w:bCs/>
          <w:color w:val="000000"/>
          <w:sz w:val="20"/>
          <w:szCs w:val="20"/>
          <w:u w:val="single"/>
        </w:rPr>
        <w:t>Default of Payment:</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2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Default of payment shall render automatic cancellation of sale without any notice.</w:t>
      </w:r>
      <w:r w:rsidRPr="009657B3">
        <w:rPr>
          <w:rFonts w:ascii="Times New Roman" w:eastAsia="Times New Roman" w:hAnsi="Times New Roman" w:cs="Times New Roman"/>
          <w:sz w:val="20"/>
          <w:szCs w:val="20"/>
        </w:rPr>
        <w:t> </w:t>
      </w:r>
    </w:p>
    <w:p w:rsidR="00A1246E" w:rsidRPr="009657B3" w:rsidRDefault="00A1246E" w:rsidP="00A1246E">
      <w:pPr>
        <w:numPr>
          <w:ilvl w:val="0"/>
          <w:numId w:val="2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w:t>
      </w:r>
      <w:proofErr w:type="spellStart"/>
      <w:r w:rsidRPr="009657B3">
        <w:rPr>
          <w:rFonts w:ascii="Times New Roman" w:eastAsia="Times New Roman" w:hAnsi="Times New Roman" w:cs="Times New Roman"/>
          <w:bCs/>
          <w:sz w:val="20"/>
          <w:szCs w:val="20"/>
        </w:rPr>
        <w:t>Authorised</w:t>
      </w:r>
      <w:proofErr w:type="spellEnd"/>
      <w:r w:rsidRPr="009657B3">
        <w:rPr>
          <w:rFonts w:ascii="Times New Roman" w:eastAsia="Times New Roman" w:hAnsi="Times New Roman" w:cs="Times New Roman"/>
          <w:bCs/>
          <w:sz w:val="20"/>
          <w:szCs w:val="20"/>
        </w:rPr>
        <w:t xml:space="preserve"> Officer of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shall forfeit the monies paid by the Purchaser in default of full and final payment.</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657B3">
        <w:rPr>
          <w:rFonts w:ascii="Times New Roman" w:eastAsia="Times New Roman" w:hAnsi="Times New Roman" w:cs="Times New Roman"/>
          <w:b/>
          <w:bCs/>
          <w:color w:val="000000"/>
          <w:sz w:val="20"/>
          <w:szCs w:val="20"/>
          <w:u w:val="single"/>
        </w:rPr>
        <w:t>Sale Certificate / Payment of Stamp Duty:</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2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On confirmation of the sale by The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and compliance of the terms of payment, The Authorized Officer shall issue a certificate of sale of the said property in </w:t>
      </w:r>
      <w:proofErr w:type="spellStart"/>
      <w:r w:rsidRPr="009657B3">
        <w:rPr>
          <w:rFonts w:ascii="Times New Roman" w:eastAsia="Times New Roman" w:hAnsi="Times New Roman" w:cs="Times New Roman"/>
          <w:bCs/>
          <w:sz w:val="20"/>
          <w:szCs w:val="20"/>
        </w:rPr>
        <w:t>favour</w:t>
      </w:r>
      <w:proofErr w:type="spellEnd"/>
      <w:r w:rsidRPr="009657B3">
        <w:rPr>
          <w:rFonts w:ascii="Times New Roman" w:eastAsia="Times New Roman" w:hAnsi="Times New Roman" w:cs="Times New Roman"/>
          <w:bCs/>
          <w:sz w:val="20"/>
          <w:szCs w:val="20"/>
        </w:rPr>
        <w:t xml:space="preserve"> of the purchaser(s) in the form given in Appendix V to Enforcement of Security Interest Rules. The sale certificate shall be issued only in the same name in which the form of details of the intending purchaser is submitted.</w:t>
      </w:r>
      <w:r w:rsidRPr="009657B3">
        <w:rPr>
          <w:rFonts w:ascii="Times New Roman" w:eastAsia="Times New Roman" w:hAnsi="Times New Roman" w:cs="Times New Roman"/>
          <w:sz w:val="20"/>
          <w:szCs w:val="20"/>
        </w:rPr>
        <w:t> </w:t>
      </w:r>
    </w:p>
    <w:p w:rsidR="00A1246E" w:rsidRPr="009657B3" w:rsidRDefault="00A1246E" w:rsidP="00A1246E">
      <w:pPr>
        <w:numPr>
          <w:ilvl w:val="0"/>
          <w:numId w:val="25"/>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No request for inclusion/substitution of names, other than those mentioned in the details of intending purchaser, in the sale certificate will be entertained.</w:t>
      </w:r>
      <w:r w:rsidRPr="009657B3">
        <w:rPr>
          <w:rFonts w:ascii="Times New Roman" w:eastAsia="Times New Roman" w:hAnsi="Times New Roman" w:cs="Times New Roman"/>
          <w:sz w:val="20"/>
          <w:szCs w:val="20"/>
        </w:rPr>
        <w:t> </w:t>
      </w:r>
    </w:p>
    <w:p w:rsidR="00A1246E" w:rsidRPr="009657B3" w:rsidRDefault="00A1246E" w:rsidP="00A1246E">
      <w:pPr>
        <w:numPr>
          <w:ilvl w:val="0"/>
          <w:numId w:val="2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Sale Certificate shall be collected in person or through an authorized person with authority letter.</w:t>
      </w:r>
      <w:r w:rsidRPr="009657B3">
        <w:rPr>
          <w:rFonts w:ascii="Times New Roman" w:eastAsia="Times New Roman" w:hAnsi="Times New Roman" w:cs="Times New Roman"/>
          <w:sz w:val="20"/>
          <w:szCs w:val="20"/>
        </w:rPr>
        <w:t> </w:t>
      </w:r>
    </w:p>
    <w:p w:rsidR="00A1246E" w:rsidRPr="009657B3" w:rsidRDefault="00A1246E" w:rsidP="00A1246E">
      <w:pPr>
        <w:numPr>
          <w:ilvl w:val="0"/>
          <w:numId w:val="2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purchaser(s) would bear all the charges/fees payable for conveyance such as stamp duty, registration fee or any other cost as applicable as per law. All statutory/non statutory dues, taxes, rates, assessments, charges fees etc. will be responsibility of the purchaser(s) only.</w:t>
      </w:r>
      <w:r w:rsidRPr="009657B3">
        <w:rPr>
          <w:rFonts w:ascii="Times New Roman" w:eastAsia="Times New Roman" w:hAnsi="Times New Roman" w:cs="Times New Roman"/>
          <w:sz w:val="20"/>
          <w:szCs w:val="20"/>
        </w:rPr>
        <w:t> </w:t>
      </w:r>
    </w:p>
    <w:p w:rsidR="00A1246E" w:rsidRPr="009657B3" w:rsidRDefault="00A1246E" w:rsidP="00A1246E">
      <w:pPr>
        <w:numPr>
          <w:ilvl w:val="0"/>
          <w:numId w:val="2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9657B3">
        <w:rPr>
          <w:rFonts w:ascii="Times New Roman" w:eastAsia="Times New Roman" w:hAnsi="Times New Roman" w:cs="Times New Roman"/>
          <w:sz w:val="20"/>
          <w:szCs w:val="20"/>
        </w:rPr>
        <w:t> </w:t>
      </w:r>
    </w:p>
    <w:p w:rsidR="00A1246E" w:rsidRPr="009657B3" w:rsidRDefault="00A1246E" w:rsidP="00A1246E">
      <w:pPr>
        <w:numPr>
          <w:ilvl w:val="0"/>
          <w:numId w:val="2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No request for return of deposit either in part or full/cancellation of sale will not be entertained.</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657B3">
        <w:rPr>
          <w:rFonts w:ascii="Times New Roman" w:eastAsia="Times New Roman" w:hAnsi="Times New Roman" w:cs="Times New Roman"/>
          <w:b/>
          <w:bCs/>
          <w:color w:val="000000"/>
          <w:sz w:val="20"/>
          <w:szCs w:val="20"/>
          <w:u w:val="single"/>
        </w:rPr>
        <w:t>Stay/Cancellation of Sale:</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3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657B3">
        <w:rPr>
          <w:rFonts w:ascii="Times New Roman" w:eastAsia="Times New Roman" w:hAnsi="Times New Roman" w:cs="Times New Roman"/>
          <w:b/>
          <w:bCs/>
          <w:color w:val="000000"/>
          <w:sz w:val="20"/>
          <w:szCs w:val="20"/>
          <w:u w:val="single"/>
        </w:rPr>
        <w:t>Delivery of Title Deeds:</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3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for creation of Equitable Mortgage shall be delivered to the Purchaser(s), at the time on execution of the Sale Certificate.</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
          <w:bCs/>
          <w:color w:val="000000"/>
          <w:sz w:val="20"/>
          <w:szCs w:val="20"/>
          <w:u w:val="single"/>
        </w:rPr>
        <w:t>Delivery of possession:</w:t>
      </w:r>
      <w:r w:rsidRPr="009657B3">
        <w:rPr>
          <w:rFonts w:ascii="Times New Roman" w:eastAsia="Times New Roman" w:hAnsi="Times New Roman" w:cs="Times New Roman"/>
          <w:bCs/>
          <w:color w:val="000000"/>
          <w:sz w:val="20"/>
          <w:szCs w:val="20"/>
        </w:rPr>
        <w:t> </w:t>
      </w:r>
    </w:p>
    <w:p w:rsidR="00A1246E" w:rsidRPr="009657B3" w:rsidRDefault="00A1246E" w:rsidP="00A1246E">
      <w:pPr>
        <w:numPr>
          <w:ilvl w:val="0"/>
          <w:numId w:val="3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All expenses and incidental charges there to shall be borne by the purchaser(s).</w:t>
      </w:r>
    </w:p>
    <w:p w:rsidR="00A1246E" w:rsidRPr="009657B3" w:rsidRDefault="00A1246E" w:rsidP="00A1246E">
      <w:pPr>
        <w:spacing w:after="0" w:line="240" w:lineRule="auto"/>
        <w:ind w:left="270"/>
        <w:jc w:val="both"/>
        <w:textAlignment w:val="baseline"/>
        <w:rPr>
          <w:rFonts w:ascii="Times New Roman" w:eastAsia="Times New Roman" w:hAnsi="Times New Roman" w:cs="Times New Roman"/>
          <w:sz w:val="20"/>
          <w:szCs w:val="20"/>
        </w:rPr>
      </w:pPr>
    </w:p>
    <w:p w:rsidR="00A1246E" w:rsidRPr="009657B3" w:rsidRDefault="00A1246E" w:rsidP="00A1246E">
      <w:pPr>
        <w:pStyle w:val="ListParagraph"/>
        <w:numPr>
          <w:ilvl w:val="0"/>
          <w:numId w:val="2"/>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657B3">
        <w:rPr>
          <w:rFonts w:ascii="Times New Roman" w:eastAsia="Times New Roman" w:hAnsi="Times New Roman" w:cs="Times New Roman"/>
          <w:b/>
          <w:bCs/>
          <w:color w:val="000000"/>
          <w:sz w:val="20"/>
          <w:szCs w:val="20"/>
          <w:u w:val="single"/>
        </w:rPr>
        <w:t>Other Conditions:</w:t>
      </w:r>
      <w:r w:rsidRPr="009657B3">
        <w:rPr>
          <w:rFonts w:ascii="Times New Roman" w:eastAsia="Times New Roman" w:hAnsi="Times New Roman" w:cs="Times New Roman"/>
          <w:b/>
          <w:bCs/>
          <w:color w:val="000000"/>
          <w:sz w:val="20"/>
          <w:szCs w:val="20"/>
        </w:rPr>
        <w:t> </w:t>
      </w:r>
    </w:p>
    <w:p w:rsidR="00A1246E" w:rsidRPr="009657B3" w:rsidRDefault="00A1246E" w:rsidP="00A1246E">
      <w:pPr>
        <w:numPr>
          <w:ilvl w:val="0"/>
          <w:numId w:val="3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w:t>
      </w:r>
      <w:proofErr w:type="spellStart"/>
      <w:r w:rsidRPr="009657B3">
        <w:rPr>
          <w:rFonts w:ascii="Times New Roman" w:eastAsia="Times New Roman" w:hAnsi="Times New Roman" w:cs="Times New Roman"/>
          <w:bCs/>
          <w:sz w:val="20"/>
          <w:szCs w:val="20"/>
        </w:rPr>
        <w:t>Authorised</w:t>
      </w:r>
      <w:proofErr w:type="spellEnd"/>
      <w:r w:rsidRPr="009657B3">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9657B3">
        <w:rPr>
          <w:rFonts w:ascii="Times New Roman" w:eastAsia="Times New Roman" w:hAnsi="Times New Roman" w:cs="Times New Roman"/>
          <w:sz w:val="20"/>
          <w:szCs w:val="20"/>
        </w:rPr>
        <w:t> </w:t>
      </w:r>
    </w:p>
    <w:p w:rsidR="00A1246E" w:rsidRPr="009657B3" w:rsidRDefault="00A1246E" w:rsidP="00A1246E">
      <w:pPr>
        <w:numPr>
          <w:ilvl w:val="0"/>
          <w:numId w:val="34"/>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w:t>
      </w:r>
      <w:proofErr w:type="spellStart"/>
      <w:proofErr w:type="gramStart"/>
      <w:r w:rsidRPr="009657B3">
        <w:rPr>
          <w:rFonts w:ascii="Times New Roman" w:eastAsia="Times New Roman" w:hAnsi="Times New Roman" w:cs="Times New Roman"/>
          <w:bCs/>
          <w:sz w:val="20"/>
          <w:szCs w:val="20"/>
        </w:rPr>
        <w:t>The</w:t>
      </w:r>
      <w:proofErr w:type="spellEnd"/>
      <w:proofErr w:type="gramEnd"/>
      <w:r w:rsidRPr="009657B3">
        <w:rPr>
          <w:rFonts w:ascii="Times New Roman" w:eastAsia="Times New Roman" w:hAnsi="Times New Roman" w:cs="Times New Roman"/>
          <w:bCs/>
          <w:sz w:val="20"/>
          <w:szCs w:val="20"/>
        </w:rPr>
        <w:t xml:space="preserve"> </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has the absolute right and discretion to adjourn/postpone/cancel the sale/ modify any terms and conditions of the sale without any prior notice and assigning any reason.</w:t>
      </w:r>
      <w:r w:rsidRPr="009657B3">
        <w:rPr>
          <w:rFonts w:ascii="Times New Roman" w:eastAsia="Times New Roman" w:hAnsi="Times New Roman" w:cs="Times New Roman"/>
          <w:sz w:val="20"/>
          <w:szCs w:val="20"/>
        </w:rPr>
        <w:t> </w:t>
      </w:r>
    </w:p>
    <w:p w:rsidR="00A1246E" w:rsidRPr="009657B3" w:rsidRDefault="00A1246E" w:rsidP="00A1246E">
      <w:pPr>
        <w:numPr>
          <w:ilvl w:val="0"/>
          <w:numId w:val="35"/>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 xml:space="preserve">The </w:t>
      </w:r>
      <w:proofErr w:type="spellStart"/>
      <w:r w:rsidRPr="009657B3">
        <w:rPr>
          <w:rFonts w:ascii="Times New Roman" w:eastAsia="Times New Roman" w:hAnsi="Times New Roman" w:cs="Times New Roman"/>
          <w:bCs/>
          <w:sz w:val="20"/>
          <w:szCs w:val="20"/>
        </w:rPr>
        <w:t>Authorised</w:t>
      </w:r>
      <w:proofErr w:type="spellEnd"/>
      <w:r w:rsidRPr="009657B3">
        <w:rPr>
          <w:rFonts w:ascii="Times New Roman" w:eastAsia="Times New Roman" w:hAnsi="Times New Roman" w:cs="Times New Roman"/>
          <w:bCs/>
          <w:sz w:val="20"/>
          <w:szCs w:val="20"/>
        </w:rPr>
        <w:t xml:space="preserve"> Officer reserves the right to accept or reject proposal without assigning any reason and to postpone or cancel the sale without assigning any reason.</w:t>
      </w:r>
      <w:r w:rsidRPr="009657B3">
        <w:rPr>
          <w:rFonts w:ascii="Times New Roman" w:eastAsia="Times New Roman" w:hAnsi="Times New Roman" w:cs="Times New Roman"/>
          <w:sz w:val="20"/>
          <w:szCs w:val="20"/>
        </w:rPr>
        <w:t> </w:t>
      </w:r>
    </w:p>
    <w:p w:rsidR="00A1246E" w:rsidRPr="009657B3" w:rsidRDefault="00A1246E" w:rsidP="00A1246E">
      <w:pPr>
        <w:numPr>
          <w:ilvl w:val="0"/>
          <w:numId w:val="36"/>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Purchaser(s) shall be deemed to have read and understood all the conditions of sale and are bound by the same.</w:t>
      </w:r>
      <w:r w:rsidRPr="009657B3">
        <w:rPr>
          <w:rFonts w:ascii="Times New Roman" w:eastAsia="Times New Roman" w:hAnsi="Times New Roman" w:cs="Times New Roman"/>
          <w:sz w:val="20"/>
          <w:szCs w:val="20"/>
        </w:rPr>
        <w:t> </w:t>
      </w:r>
    </w:p>
    <w:p w:rsidR="00A1246E" w:rsidRPr="009657B3" w:rsidRDefault="00A1246E" w:rsidP="00A1246E">
      <w:pPr>
        <w:numPr>
          <w:ilvl w:val="0"/>
          <w:numId w:val="37"/>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No counter-offer/conditional offer/ conditions by the purchaser will not be entertained.</w:t>
      </w:r>
      <w:r w:rsidRPr="009657B3">
        <w:rPr>
          <w:rFonts w:ascii="Times New Roman" w:eastAsia="Times New Roman" w:hAnsi="Times New Roman" w:cs="Times New Roman"/>
          <w:sz w:val="20"/>
          <w:szCs w:val="20"/>
        </w:rPr>
        <w:t> </w:t>
      </w:r>
    </w:p>
    <w:p w:rsidR="00A1246E" w:rsidRPr="009657B3" w:rsidRDefault="00A1246E" w:rsidP="00A1246E">
      <w:pPr>
        <w:numPr>
          <w:ilvl w:val="0"/>
          <w:numId w:val="38"/>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9657B3">
        <w:rPr>
          <w:rFonts w:ascii="Times New Roman" w:eastAsia="Times New Roman" w:hAnsi="Times New Roman" w:cs="Times New Roman"/>
          <w:sz w:val="20"/>
          <w:szCs w:val="20"/>
        </w:rPr>
        <w:t> </w:t>
      </w:r>
    </w:p>
    <w:p w:rsidR="00A1246E" w:rsidRPr="009657B3" w:rsidRDefault="00A1246E" w:rsidP="00A1246E">
      <w:pPr>
        <w:numPr>
          <w:ilvl w:val="0"/>
          <w:numId w:val="39"/>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657B3">
        <w:rPr>
          <w:rFonts w:ascii="Times New Roman" w:eastAsia="Times New Roman" w:hAnsi="Times New Roman" w:cs="Times New Roman"/>
          <w:bCs/>
          <w:sz w:val="20"/>
          <w:szCs w:val="20"/>
        </w:rPr>
        <w:t>Truhome</w:t>
      </w:r>
      <w:proofErr w:type="spellEnd"/>
      <w:r w:rsidRPr="009657B3">
        <w:rPr>
          <w:rFonts w:ascii="Times New Roman" w:eastAsia="Times New Roman" w:hAnsi="Times New Roman" w:cs="Times New Roman"/>
          <w:bCs/>
          <w:sz w:val="20"/>
          <w:szCs w:val="20"/>
        </w:rPr>
        <w:t xml:space="preserve"> Finance Limited would not entertain any claim or representation in that regard from the purchaser(s).</w:t>
      </w:r>
      <w:r w:rsidRPr="009657B3">
        <w:rPr>
          <w:rFonts w:ascii="Times New Roman" w:eastAsia="Times New Roman" w:hAnsi="Times New Roman" w:cs="Times New Roman"/>
          <w:sz w:val="20"/>
          <w:szCs w:val="20"/>
        </w:rPr>
        <w:t> </w:t>
      </w:r>
    </w:p>
    <w:p w:rsidR="00A1246E" w:rsidRPr="009657B3" w:rsidRDefault="00A1246E" w:rsidP="00A1246E">
      <w:pPr>
        <w:numPr>
          <w:ilvl w:val="0"/>
          <w:numId w:val="40"/>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color w:val="000000"/>
          <w:sz w:val="20"/>
          <w:szCs w:val="20"/>
        </w:rPr>
        <w:t>The Borrower/Guarantors, who are liable for the said outstanding dues, shall treat this Sale Notice as a notice under Rule 8 (6) of the Security Interest (Enforcement) Rules, about the holding of above mentioned private treaty.</w:t>
      </w:r>
      <w:r w:rsidRPr="009657B3">
        <w:rPr>
          <w:rFonts w:ascii="Times New Roman" w:eastAsia="Times New Roman" w:hAnsi="Times New Roman" w:cs="Times New Roman"/>
          <w:color w:val="000000"/>
          <w:sz w:val="20"/>
          <w:szCs w:val="20"/>
        </w:rPr>
        <w:t> </w:t>
      </w:r>
    </w:p>
    <w:p w:rsidR="00A1246E" w:rsidRPr="009657B3" w:rsidRDefault="00A1246E" w:rsidP="00A1246E">
      <w:pPr>
        <w:numPr>
          <w:ilvl w:val="0"/>
          <w:numId w:val="41"/>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t>Disputes, if any, shall be within the jurisdiction of Mumbai Courts only.</w:t>
      </w:r>
      <w:r w:rsidRPr="009657B3">
        <w:rPr>
          <w:rFonts w:ascii="Times New Roman" w:eastAsia="Times New Roman" w:hAnsi="Times New Roman" w:cs="Times New Roman"/>
          <w:sz w:val="20"/>
          <w:szCs w:val="20"/>
        </w:rPr>
        <w:t> </w:t>
      </w:r>
    </w:p>
    <w:p w:rsidR="00A1246E" w:rsidRPr="009657B3" w:rsidRDefault="00A1246E" w:rsidP="00A1246E">
      <w:pPr>
        <w:numPr>
          <w:ilvl w:val="0"/>
          <w:numId w:val="42"/>
        </w:numPr>
        <w:spacing w:after="0" w:line="240" w:lineRule="auto"/>
        <w:ind w:left="270" w:firstLine="0"/>
        <w:jc w:val="both"/>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bCs/>
          <w:sz w:val="20"/>
          <w:szCs w:val="20"/>
        </w:rPr>
        <w:lastRenderedPageBreak/>
        <w:t>Words and expressions used herein above shall have the same meanings respectively assigned to them in SARFAESI Act, 2002, and the Rules framed there under.</w:t>
      </w:r>
      <w:r w:rsidRPr="009657B3">
        <w:rPr>
          <w:rFonts w:ascii="Times New Roman" w:eastAsia="Times New Roman" w:hAnsi="Times New Roman" w:cs="Times New Roman"/>
          <w:sz w:val="20"/>
          <w:szCs w:val="20"/>
        </w:rPr>
        <w:t xml:space="preserve"> </w:t>
      </w:r>
      <w:r w:rsidRPr="009657B3">
        <w:rPr>
          <w:rFonts w:ascii="Times New Roman" w:eastAsia="Times New Roman" w:hAnsi="Times New Roman" w:cs="Times New Roman"/>
          <w:bCs/>
          <w:sz w:val="20"/>
          <w:szCs w:val="20"/>
        </w:rPr>
        <w:t>    </w:t>
      </w: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right="855"/>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sz w:val="20"/>
          <w:szCs w:val="20"/>
        </w:rPr>
        <w:t>  </w:t>
      </w:r>
    </w:p>
    <w:p w:rsidR="00A1246E" w:rsidRPr="009657B3" w:rsidRDefault="00A1246E" w:rsidP="00A1246E">
      <w:pPr>
        <w:spacing w:after="0" w:line="240" w:lineRule="auto"/>
        <w:ind w:right="855"/>
        <w:textAlignment w:val="baseline"/>
        <w:rPr>
          <w:rFonts w:ascii="Times New Roman" w:eastAsia="Times New Roman" w:hAnsi="Times New Roman" w:cs="Times New Roman"/>
          <w:sz w:val="20"/>
          <w:szCs w:val="20"/>
        </w:rPr>
      </w:pPr>
      <w:r w:rsidRPr="009657B3">
        <w:rPr>
          <w:rFonts w:ascii="Times New Roman" w:eastAsia="Times New Roman" w:hAnsi="Times New Roman" w:cs="Times New Roman"/>
          <w:sz w:val="20"/>
          <w:szCs w:val="20"/>
        </w:rPr>
        <w:t> </w:t>
      </w:r>
    </w:p>
    <w:p w:rsidR="00A1246E" w:rsidRPr="009657B3" w:rsidRDefault="00A1246E" w:rsidP="00A1246E">
      <w:pPr>
        <w:rPr>
          <w:rFonts w:ascii="Times New Roman" w:hAnsi="Times New Roman" w:cs="Times New Roman"/>
          <w:sz w:val="20"/>
          <w:szCs w:val="20"/>
        </w:rPr>
      </w:pPr>
    </w:p>
    <w:p w:rsidR="00E51DAA" w:rsidRDefault="00E51DAA"/>
    <w:sectPr w:rsidR="00E51DAA" w:rsidSect="00AC53AD">
      <w:headerReference w:type="default" r:id="rId6"/>
      <w:footerReference w:type="default" r:id="rId7"/>
      <w:pgSz w:w="11907" w:h="16839" w:code="9"/>
      <w:pgMar w:top="1260" w:right="126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A1246E" w:rsidP="007A29D0">
          <w:pPr>
            <w:pStyle w:val="TableParagraph"/>
            <w:spacing w:line="210" w:lineRule="exact"/>
            <w:rPr>
              <w:sz w:val="20"/>
            </w:rPr>
          </w:pPr>
          <w:r>
            <w:rPr>
              <w:sz w:val="20"/>
            </w:rPr>
            <w:t xml:space="preserve">We have carefully gone through terms and conditions for </w:t>
          </w:r>
          <w:r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A1246E" w:rsidP="00553881">
          <w:pPr>
            <w:pStyle w:val="TableParagraph"/>
            <w:rPr>
              <w:rFonts w:ascii="Times New Roman"/>
              <w:sz w:val="18"/>
            </w:rPr>
          </w:pPr>
        </w:p>
      </w:tc>
      <w:tc>
        <w:tcPr>
          <w:tcW w:w="3013" w:type="dxa"/>
        </w:tcPr>
        <w:p w:rsidR="00553881" w:rsidRDefault="00A1246E" w:rsidP="00553881">
          <w:pPr>
            <w:pStyle w:val="TableParagraph"/>
            <w:rPr>
              <w:rFonts w:ascii="Times New Roman"/>
              <w:sz w:val="18"/>
            </w:rPr>
          </w:pPr>
        </w:p>
      </w:tc>
      <w:tc>
        <w:tcPr>
          <w:tcW w:w="2391" w:type="dxa"/>
        </w:tcPr>
        <w:p w:rsidR="00553881" w:rsidRDefault="00A1246E" w:rsidP="00553881">
          <w:pPr>
            <w:pStyle w:val="TableParagraph"/>
            <w:rPr>
              <w:rFonts w:ascii="Times New Roman"/>
              <w:sz w:val="18"/>
            </w:rPr>
          </w:pPr>
        </w:p>
      </w:tc>
    </w:tr>
    <w:tr w:rsidR="00553881" w:rsidTr="00574234">
      <w:trPr>
        <w:trHeight w:val="230"/>
      </w:trPr>
      <w:tc>
        <w:tcPr>
          <w:tcW w:w="3866" w:type="dxa"/>
        </w:tcPr>
        <w:p w:rsidR="00553881" w:rsidRDefault="00A1246E" w:rsidP="007A29D0">
          <w:pPr>
            <w:pStyle w:val="TableParagraph"/>
            <w:spacing w:line="210" w:lineRule="exact"/>
            <w:jc w:val="center"/>
            <w:rPr>
              <w:sz w:val="20"/>
            </w:rPr>
          </w:pPr>
          <w:r>
            <w:rPr>
              <w:sz w:val="20"/>
            </w:rPr>
            <w:t xml:space="preserve">Name of </w:t>
          </w:r>
          <w:r>
            <w:rPr>
              <w:sz w:val="20"/>
            </w:rPr>
            <w:t>the Purchaser</w:t>
          </w:r>
        </w:p>
      </w:tc>
      <w:tc>
        <w:tcPr>
          <w:tcW w:w="3013" w:type="dxa"/>
        </w:tcPr>
        <w:p w:rsidR="00553881" w:rsidRDefault="00A1246E" w:rsidP="007A29D0">
          <w:pPr>
            <w:pStyle w:val="TableParagraph"/>
            <w:spacing w:line="210" w:lineRule="exact"/>
            <w:jc w:val="center"/>
            <w:rPr>
              <w:sz w:val="20"/>
            </w:rPr>
          </w:pPr>
          <w:r>
            <w:rPr>
              <w:sz w:val="20"/>
            </w:rPr>
            <w:t xml:space="preserve">Signature of </w:t>
          </w:r>
          <w:r>
            <w:rPr>
              <w:sz w:val="20"/>
            </w:rPr>
            <w:t>the Purchaser</w:t>
          </w:r>
        </w:p>
      </w:tc>
      <w:tc>
        <w:tcPr>
          <w:tcW w:w="2391" w:type="dxa"/>
        </w:tcPr>
        <w:p w:rsidR="00553881" w:rsidRDefault="00A1246E" w:rsidP="00553881">
          <w:pPr>
            <w:pStyle w:val="TableParagraph"/>
            <w:spacing w:line="210" w:lineRule="exact"/>
            <w:ind w:left="957" w:right="953"/>
            <w:jc w:val="center"/>
            <w:rPr>
              <w:sz w:val="20"/>
            </w:rPr>
          </w:pPr>
          <w:r>
            <w:rPr>
              <w:sz w:val="20"/>
            </w:rPr>
            <w:t>Date</w:t>
          </w:r>
        </w:p>
      </w:tc>
    </w:tr>
  </w:tbl>
  <w:p w:rsidR="00553881" w:rsidRDefault="00A1246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A1246E" w:rsidP="00553881">
    <w:pPr>
      <w:spacing w:before="12"/>
      <w:ind w:left="20"/>
      <w:jc w:val="center"/>
      <w:rPr>
        <w:b/>
        <w:sz w:val="20"/>
      </w:rPr>
    </w:pPr>
    <w:r>
      <w:rPr>
        <w:b/>
        <w:sz w:val="20"/>
        <w:u w:val="thick"/>
      </w:rPr>
      <w:t xml:space="preserve">Terms and Conditions for sale </w:t>
    </w:r>
    <w:r>
      <w:rPr>
        <w:b/>
        <w:sz w:val="20"/>
        <w:u w:val="thick"/>
      </w:rPr>
      <w:t xml:space="preserve">of assets of through </w:t>
    </w:r>
    <w:r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DCD7C77"/>
    <w:multiLevelType w:val="multilevel"/>
    <w:tmpl w:val="E932B5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41"/>
  </w:num>
  <w:num w:numId="2">
    <w:abstractNumId w:val="24"/>
  </w:num>
  <w:num w:numId="3">
    <w:abstractNumId w:val="37"/>
  </w:num>
  <w:num w:numId="4">
    <w:abstractNumId w:val="9"/>
  </w:num>
  <w:num w:numId="5">
    <w:abstractNumId w:val="31"/>
  </w:num>
  <w:num w:numId="6">
    <w:abstractNumId w:val="29"/>
  </w:num>
  <w:num w:numId="7">
    <w:abstractNumId w:val="16"/>
  </w:num>
  <w:num w:numId="8">
    <w:abstractNumId w:val="23"/>
  </w:num>
  <w:num w:numId="9">
    <w:abstractNumId w:val="7"/>
  </w:num>
  <w:num w:numId="10">
    <w:abstractNumId w:val="28"/>
  </w:num>
  <w:num w:numId="11">
    <w:abstractNumId w:val="15"/>
  </w:num>
  <w:num w:numId="12">
    <w:abstractNumId w:val="17"/>
  </w:num>
  <w:num w:numId="13">
    <w:abstractNumId w:val="30"/>
  </w:num>
  <w:num w:numId="14">
    <w:abstractNumId w:val="14"/>
  </w:num>
  <w:num w:numId="15">
    <w:abstractNumId w:val="34"/>
  </w:num>
  <w:num w:numId="16">
    <w:abstractNumId w:val="18"/>
  </w:num>
  <w:num w:numId="17">
    <w:abstractNumId w:val="1"/>
  </w:num>
  <w:num w:numId="18">
    <w:abstractNumId w:val="13"/>
  </w:num>
  <w:num w:numId="19">
    <w:abstractNumId w:val="4"/>
  </w:num>
  <w:num w:numId="20">
    <w:abstractNumId w:val="19"/>
  </w:num>
  <w:num w:numId="21">
    <w:abstractNumId w:val="2"/>
  </w:num>
  <w:num w:numId="22">
    <w:abstractNumId w:val="12"/>
  </w:num>
  <w:num w:numId="23">
    <w:abstractNumId w:val="5"/>
  </w:num>
  <w:num w:numId="24">
    <w:abstractNumId w:val="11"/>
  </w:num>
  <w:num w:numId="25">
    <w:abstractNumId w:val="36"/>
  </w:num>
  <w:num w:numId="26">
    <w:abstractNumId w:val="38"/>
  </w:num>
  <w:num w:numId="27">
    <w:abstractNumId w:val="10"/>
  </w:num>
  <w:num w:numId="28">
    <w:abstractNumId w:val="25"/>
  </w:num>
  <w:num w:numId="29">
    <w:abstractNumId w:val="21"/>
  </w:num>
  <w:num w:numId="30">
    <w:abstractNumId w:val="27"/>
  </w:num>
  <w:num w:numId="31">
    <w:abstractNumId w:val="3"/>
  </w:num>
  <w:num w:numId="32">
    <w:abstractNumId w:val="6"/>
  </w:num>
  <w:num w:numId="33">
    <w:abstractNumId w:val="8"/>
  </w:num>
  <w:num w:numId="34">
    <w:abstractNumId w:val="40"/>
  </w:num>
  <w:num w:numId="35">
    <w:abstractNumId w:val="39"/>
  </w:num>
  <w:num w:numId="36">
    <w:abstractNumId w:val="0"/>
  </w:num>
  <w:num w:numId="37">
    <w:abstractNumId w:val="33"/>
  </w:num>
  <w:num w:numId="38">
    <w:abstractNumId w:val="22"/>
  </w:num>
  <w:num w:numId="39">
    <w:abstractNumId w:val="26"/>
  </w:num>
  <w:num w:numId="40">
    <w:abstractNumId w:val="32"/>
  </w:num>
  <w:num w:numId="41">
    <w:abstractNumId w:val="20"/>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46E"/>
    <w:rsid w:val="00A1246E"/>
    <w:rsid w:val="00E51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5996DE-053B-4825-8C1F-BA2927E7C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4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1246E"/>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A1246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1246E"/>
    <w:pPr>
      <w:ind w:left="720"/>
      <w:contextualSpacing/>
    </w:pPr>
  </w:style>
  <w:style w:type="paragraph" w:styleId="Footer">
    <w:name w:val="footer"/>
    <w:basedOn w:val="Normal"/>
    <w:link w:val="FooterChar"/>
    <w:uiPriority w:val="99"/>
    <w:unhideWhenUsed/>
    <w:rsid w:val="00A12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46E"/>
  </w:style>
  <w:style w:type="paragraph" w:customStyle="1" w:styleId="TableParagraph">
    <w:name w:val="Table Paragraph"/>
    <w:basedOn w:val="Normal"/>
    <w:uiPriority w:val="1"/>
    <w:qFormat/>
    <w:rsid w:val="00A1246E"/>
    <w:pPr>
      <w:widowControl w:val="0"/>
      <w:autoSpaceDE w:val="0"/>
      <w:autoSpaceDN w:val="0"/>
      <w:spacing w:after="0" w:line="240" w:lineRule="auto"/>
    </w:pPr>
    <w:rPr>
      <w:rFonts w:ascii="Arial" w:eastAsia="Arial" w:hAnsi="Arial" w:cs="Arial"/>
      <w:lang w:bidi="en-US"/>
    </w:rPr>
  </w:style>
  <w:style w:type="character" w:customStyle="1" w:styleId="NoSpacingChar">
    <w:name w:val="No Spacing Char"/>
    <w:link w:val="NoSpacing"/>
    <w:rsid w:val="00A1246E"/>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858057">
      <w:bodyDiv w:val="1"/>
      <w:marLeft w:val="0"/>
      <w:marRight w:val="0"/>
      <w:marTop w:val="0"/>
      <w:marBottom w:val="0"/>
      <w:divBdr>
        <w:top w:val="none" w:sz="0" w:space="0" w:color="auto"/>
        <w:left w:val="none" w:sz="0" w:space="0" w:color="auto"/>
        <w:bottom w:val="none" w:sz="0" w:space="0" w:color="auto"/>
        <w:right w:val="none" w:sz="0" w:space="0" w:color="auto"/>
      </w:divBdr>
    </w:div>
    <w:div w:id="7681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1651</Words>
  <Characters>9415</Characters>
  <Application>Microsoft Office Word</Application>
  <DocSecurity>0</DocSecurity>
  <Lines>78</Lines>
  <Paragraphs>22</Paragraphs>
  <ScaleCrop>false</ScaleCrop>
  <Company/>
  <LinksUpToDate>false</LinksUpToDate>
  <CharactersWithSpaces>11044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2026-01-02T02:29:00Z</dcterms:created>
  <dcterms:modified xsi:type="dcterms:W3CDTF">2026-01-02T02:34:00Z</dcterms:modified>
</cp:coreProperties>
</file>