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549A6" w14:textId="2C4A21D1" w:rsidR="007D3F23" w:rsidRPr="0096640A" w:rsidRDefault="008031A6" w:rsidP="007D3F23">
      <w:pPr>
        <w:spacing w:after="0" w:line="240" w:lineRule="auto"/>
        <w:jc w:val="both"/>
        <w:rPr>
          <w:rFonts w:asciiTheme="minorHAnsi" w:hAnsiTheme="minorHAnsi" w:cstheme="minorHAnsi"/>
          <w:b/>
          <w:color w:val="000000" w:themeColor="text1"/>
          <w:sz w:val="24"/>
          <w:szCs w:val="24"/>
          <w:u w:val="single"/>
        </w:rPr>
      </w:pPr>
      <w:r w:rsidRPr="008031A6">
        <w:rPr>
          <w:rFonts w:asciiTheme="minorHAnsi" w:hAnsiTheme="minorHAnsi" w:cstheme="minorHAnsi"/>
          <w:b/>
          <w:color w:val="000000" w:themeColor="text1"/>
          <w:sz w:val="24"/>
          <w:szCs w:val="24"/>
          <w:u w:val="single"/>
        </w:rPr>
        <w:t>Date:</w:t>
      </w:r>
      <w:r w:rsidR="007D3F23" w:rsidRPr="008031A6">
        <w:rPr>
          <w:rFonts w:asciiTheme="minorHAnsi" w:hAnsiTheme="minorHAnsi" w:cstheme="minorHAnsi"/>
          <w:b/>
          <w:color w:val="000000" w:themeColor="text1"/>
          <w:sz w:val="24"/>
          <w:szCs w:val="24"/>
          <w:u w:val="single"/>
        </w:rPr>
        <w:t>-</w:t>
      </w:r>
      <w:r w:rsidR="008A73B5">
        <w:rPr>
          <w:rFonts w:asciiTheme="minorHAnsi" w:hAnsiTheme="minorHAnsi" w:cstheme="minorHAnsi"/>
          <w:b/>
          <w:color w:val="000000" w:themeColor="text1"/>
          <w:sz w:val="24"/>
          <w:szCs w:val="24"/>
          <w:u w:val="single"/>
        </w:rPr>
        <w:t>1</w:t>
      </w:r>
      <w:r w:rsidR="004B36F0">
        <w:rPr>
          <w:rFonts w:asciiTheme="minorHAnsi" w:hAnsiTheme="minorHAnsi" w:cstheme="minorHAnsi"/>
          <w:b/>
          <w:color w:val="000000" w:themeColor="text1"/>
          <w:sz w:val="24"/>
          <w:szCs w:val="24"/>
          <w:u w:val="single"/>
        </w:rPr>
        <w:t>8</w:t>
      </w:r>
      <w:r w:rsidR="007D3F23" w:rsidRPr="008031A6">
        <w:rPr>
          <w:rFonts w:asciiTheme="minorHAnsi" w:hAnsiTheme="minorHAnsi" w:cstheme="minorHAnsi"/>
          <w:b/>
          <w:color w:val="000000" w:themeColor="text1"/>
          <w:sz w:val="24"/>
          <w:szCs w:val="24"/>
          <w:u w:val="single"/>
        </w:rPr>
        <w:t>-</w:t>
      </w:r>
      <w:r w:rsidR="008A73B5">
        <w:rPr>
          <w:rFonts w:asciiTheme="minorHAnsi" w:hAnsiTheme="minorHAnsi" w:cstheme="minorHAnsi"/>
          <w:b/>
          <w:color w:val="000000" w:themeColor="text1"/>
          <w:sz w:val="24"/>
          <w:szCs w:val="24"/>
          <w:u w:val="single"/>
        </w:rPr>
        <w:t>DEC</w:t>
      </w:r>
      <w:r w:rsidR="004D0519">
        <w:rPr>
          <w:rFonts w:asciiTheme="minorHAnsi" w:hAnsiTheme="minorHAnsi" w:cstheme="minorHAnsi"/>
          <w:b/>
          <w:color w:val="000000" w:themeColor="text1"/>
          <w:sz w:val="24"/>
          <w:szCs w:val="24"/>
          <w:u w:val="single"/>
        </w:rPr>
        <w:t>-</w:t>
      </w:r>
      <w:r w:rsidR="007D3F23" w:rsidRPr="008031A6">
        <w:rPr>
          <w:rFonts w:asciiTheme="minorHAnsi" w:hAnsiTheme="minorHAnsi" w:cstheme="minorHAnsi"/>
          <w:b/>
          <w:color w:val="000000" w:themeColor="text1"/>
          <w:sz w:val="24"/>
          <w:szCs w:val="24"/>
          <w:u w:val="single"/>
        </w:rPr>
        <w:t>2025</w:t>
      </w:r>
    </w:p>
    <w:p w14:paraId="778661FE" w14:textId="77777777" w:rsidR="008031A6" w:rsidRDefault="008031A6" w:rsidP="008031A6">
      <w:pPr>
        <w:spacing w:after="0"/>
        <w:ind w:hanging="270"/>
        <w:jc w:val="both"/>
        <w:rPr>
          <w:rFonts w:asciiTheme="minorHAnsi" w:hAnsiTheme="minorHAnsi" w:cstheme="minorHAnsi"/>
          <w:b/>
          <w:sz w:val="24"/>
          <w:szCs w:val="24"/>
        </w:rPr>
      </w:pPr>
    </w:p>
    <w:p w14:paraId="49FE5FE2"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(1). Mr. Shaid Ali S/o Ishraj Ali</w:t>
      </w:r>
    </w:p>
    <w:p w14:paraId="3EB14A73"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Plot. No – 11-A, Saini Vihar, Phase-4, </w:t>
      </w:r>
    </w:p>
    <w:p w14:paraId="3282067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Near Parvati Enclave, </w:t>
      </w:r>
    </w:p>
    <w:p w14:paraId="413E6077"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Baltana, Zirakpur, Tehsil-Dera Bassi, </w:t>
      </w:r>
    </w:p>
    <w:p w14:paraId="11078448"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Distt-S.A.S Nagar (Mohali), Punjab.140603.</w:t>
      </w:r>
    </w:p>
    <w:p w14:paraId="686A89D5"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No-9780311687.</w:t>
      </w:r>
    </w:p>
    <w:p w14:paraId="38DF4235" w14:textId="77777777" w:rsidR="00D90A45" w:rsidRDefault="00D90A45" w:rsidP="008A73B5">
      <w:pPr>
        <w:tabs>
          <w:tab w:val="left" w:pos="4920"/>
        </w:tabs>
        <w:spacing w:after="0" w:line="240" w:lineRule="auto"/>
        <w:rPr>
          <w:rFonts w:asciiTheme="minorHAnsi" w:hAnsiTheme="minorHAnsi" w:cstheme="minorHAnsi"/>
          <w:b/>
          <w:color w:val="000000" w:themeColor="text1"/>
          <w:sz w:val="24"/>
          <w:szCs w:val="24"/>
        </w:rPr>
      </w:pPr>
    </w:p>
    <w:p w14:paraId="7C01F9C0" w14:textId="20BAC9DF"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Also:-</w:t>
      </w:r>
    </w:p>
    <w:p w14:paraId="79B14541" w14:textId="77777777" w:rsidR="00D90A45" w:rsidRDefault="00D90A45" w:rsidP="008A73B5">
      <w:pPr>
        <w:tabs>
          <w:tab w:val="left" w:pos="4920"/>
        </w:tabs>
        <w:spacing w:after="0" w:line="240" w:lineRule="auto"/>
        <w:rPr>
          <w:rFonts w:asciiTheme="minorHAnsi" w:hAnsiTheme="minorHAnsi" w:cstheme="minorHAnsi"/>
          <w:b/>
          <w:color w:val="000000" w:themeColor="text1"/>
          <w:sz w:val="24"/>
          <w:szCs w:val="24"/>
        </w:rPr>
      </w:pPr>
    </w:p>
    <w:p w14:paraId="4522FE37" w14:textId="062CA48C"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Mr. Shaid Ali S/o Ishraj Ali</w:t>
      </w:r>
    </w:p>
    <w:p w14:paraId="6A7F6AB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H.No – 345, Gali No-9, Sector-4, </w:t>
      </w:r>
    </w:p>
    <w:p w14:paraId="352D7CB8"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Haripur, Panchkula, </w:t>
      </w:r>
    </w:p>
    <w:p w14:paraId="2D1665F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Tehsil &amp; Distt-Panchkula, Haryana.134112.</w:t>
      </w:r>
    </w:p>
    <w:p w14:paraId="4F52039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No-9780311687.</w:t>
      </w:r>
    </w:p>
    <w:p w14:paraId="1860189D"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p>
    <w:p w14:paraId="399CFC5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Also:-</w:t>
      </w:r>
    </w:p>
    <w:p w14:paraId="5688EC52"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p>
    <w:p w14:paraId="5DDEDC68"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M/s Shaid Tea Stall</w:t>
      </w:r>
    </w:p>
    <w:p w14:paraId="49BA5AB9"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Through its Proprietor Mr. Shaid Ali</w:t>
      </w:r>
    </w:p>
    <w:p w14:paraId="0D3735FD"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Sector-10, Block-1,</w:t>
      </w:r>
    </w:p>
    <w:p w14:paraId="1A1EE907"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Near Police Station, Panchkula,</w:t>
      </w:r>
    </w:p>
    <w:p w14:paraId="2EDE7B46"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Tehsil &amp; Distt-Panchkula, Haryana.134109.</w:t>
      </w:r>
    </w:p>
    <w:p w14:paraId="282BFC15"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No-9780311687.</w:t>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p>
    <w:p w14:paraId="3A72685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p>
    <w:p w14:paraId="521928EB"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Also:-</w:t>
      </w:r>
    </w:p>
    <w:p w14:paraId="2A43A760"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p>
    <w:p w14:paraId="0078C5DA"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Mr. Shaid Ali S/o Ishraj Ali</w:t>
      </w:r>
    </w:p>
    <w:p w14:paraId="344AE39C"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H.No – 974, Sector-10, </w:t>
      </w:r>
    </w:p>
    <w:p w14:paraId="380A9FFB"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Panchkula, </w:t>
      </w:r>
    </w:p>
    <w:p w14:paraId="0AA82A07"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Tehsil &amp; Distt-Panchkula, Haryana.134109.</w:t>
      </w:r>
    </w:p>
    <w:p w14:paraId="7061156C"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No-9780311687.</w:t>
      </w:r>
    </w:p>
    <w:p w14:paraId="577FC9FE"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t>… Borrower No.1</w:t>
      </w:r>
    </w:p>
    <w:p w14:paraId="5C74F58E"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ab/>
      </w:r>
    </w:p>
    <w:p w14:paraId="0DFD3217"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(2). Mrs. Farjana W/o Shaid Ali</w:t>
      </w:r>
    </w:p>
    <w:p w14:paraId="4577463E"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Plot. No – 11-A, Saini Vihar, Phase-4, </w:t>
      </w:r>
    </w:p>
    <w:p w14:paraId="0BCE809C"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Near Parvati Enclave, </w:t>
      </w:r>
    </w:p>
    <w:p w14:paraId="0C288A1C"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Baltana, Zirakpur, Tehsil-Dera Bassi, </w:t>
      </w:r>
    </w:p>
    <w:p w14:paraId="0A4718CF"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Distt-S.A.S Nagar (Mohali), Punjab.140603</w:t>
      </w:r>
    </w:p>
    <w:p w14:paraId="648F7F5C"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No-9888649887.</w:t>
      </w:r>
    </w:p>
    <w:p w14:paraId="109FD047"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lastRenderedPageBreak/>
        <w:t>Also:-</w:t>
      </w:r>
    </w:p>
    <w:p w14:paraId="5E05FECB"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p>
    <w:p w14:paraId="270CAB22"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Mrs. Farjana W/o Shaid Ali</w:t>
      </w:r>
    </w:p>
    <w:p w14:paraId="2C0DF4B8"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H.No – 345, Gali No-9, Sector-4, </w:t>
      </w:r>
    </w:p>
    <w:p w14:paraId="2E72079E"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Haripur, Panchkula, </w:t>
      </w:r>
    </w:p>
    <w:p w14:paraId="679B0AE4" w14:textId="77777777" w:rsidR="008A73B5" w:rsidRPr="00D90A4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Tehsil &amp; Distt-Panchkula, Haryana.134112.</w:t>
      </w:r>
    </w:p>
    <w:p w14:paraId="41FDCC82" w14:textId="659C7E5E" w:rsidR="008A73B5" w:rsidRDefault="008A73B5" w:rsidP="008A73B5">
      <w:pPr>
        <w:tabs>
          <w:tab w:val="left" w:pos="4920"/>
        </w:tabs>
        <w:spacing w:after="0" w:line="240" w:lineRule="auto"/>
        <w:rPr>
          <w:rFonts w:asciiTheme="minorHAnsi" w:hAnsiTheme="minorHAnsi" w:cstheme="minorHAnsi"/>
          <w:b/>
          <w:color w:val="000000" w:themeColor="text1"/>
          <w:sz w:val="24"/>
          <w:szCs w:val="24"/>
        </w:rPr>
      </w:pPr>
      <w:r w:rsidRPr="00D90A45">
        <w:rPr>
          <w:rFonts w:asciiTheme="minorHAnsi" w:hAnsiTheme="minorHAnsi" w:cstheme="minorHAnsi"/>
          <w:b/>
          <w:color w:val="000000" w:themeColor="text1"/>
          <w:sz w:val="24"/>
          <w:szCs w:val="24"/>
        </w:rPr>
        <w:t xml:space="preserve">       Mob No-9888649887.</w:t>
      </w:r>
    </w:p>
    <w:p w14:paraId="4B81E139" w14:textId="4FDDAC6D" w:rsidR="00D90A45" w:rsidRPr="00D90A45" w:rsidRDefault="00D90A45" w:rsidP="00D90A45">
      <w:pPr>
        <w:tabs>
          <w:tab w:val="left" w:pos="4920"/>
        </w:tabs>
        <w:spacing w:after="0" w:line="240" w:lineRule="auto"/>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Pr="00D90A45">
        <w:rPr>
          <w:rFonts w:asciiTheme="minorHAnsi" w:hAnsiTheme="minorHAnsi" w:cstheme="minorHAnsi"/>
          <w:b/>
          <w:color w:val="000000" w:themeColor="text1"/>
          <w:sz w:val="24"/>
          <w:szCs w:val="24"/>
        </w:rPr>
        <w:t>… Borrower No.</w:t>
      </w:r>
      <w:r>
        <w:rPr>
          <w:rFonts w:asciiTheme="minorHAnsi" w:hAnsiTheme="minorHAnsi" w:cstheme="minorHAnsi"/>
          <w:b/>
          <w:color w:val="000000" w:themeColor="text1"/>
          <w:sz w:val="24"/>
          <w:szCs w:val="24"/>
        </w:rPr>
        <w:t>2</w:t>
      </w:r>
    </w:p>
    <w:p w14:paraId="23848AEC" w14:textId="77777777" w:rsidR="008A73B5" w:rsidRDefault="008A73B5" w:rsidP="007D3F23">
      <w:pPr>
        <w:spacing w:after="0" w:line="240" w:lineRule="auto"/>
        <w:ind w:left="720" w:hanging="720"/>
        <w:jc w:val="both"/>
        <w:rPr>
          <w:rFonts w:asciiTheme="minorHAnsi" w:hAnsiTheme="minorHAnsi" w:cstheme="minorHAnsi"/>
          <w:b/>
          <w:color w:val="000000" w:themeColor="text1"/>
          <w:sz w:val="24"/>
          <w:szCs w:val="24"/>
          <w:u w:val="single"/>
        </w:rPr>
      </w:pPr>
    </w:p>
    <w:p w14:paraId="255146E8" w14:textId="058EC406" w:rsidR="007D3F23" w:rsidRPr="0096640A" w:rsidRDefault="007D3F23" w:rsidP="007D3F23">
      <w:pPr>
        <w:spacing w:after="0" w:line="240" w:lineRule="auto"/>
        <w:ind w:left="720" w:hanging="72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u w:val="single"/>
        </w:rPr>
        <w:t xml:space="preserve"> Sub: </w:t>
      </w:r>
      <w:r w:rsidRPr="0096640A">
        <w:rPr>
          <w:rFonts w:asciiTheme="minorHAnsi" w:hAnsiTheme="minorHAnsi" w:cstheme="minorHAnsi"/>
          <w:b/>
          <w:color w:val="000000" w:themeColor="text1"/>
          <w:sz w:val="24"/>
          <w:szCs w:val="24"/>
          <w:u w:val="single"/>
        </w:rPr>
        <w:tab/>
        <w:t xml:space="preserve">Notice u/s </w:t>
      </w:r>
      <w:r w:rsidR="00B60FB8">
        <w:rPr>
          <w:rFonts w:asciiTheme="minorHAnsi" w:hAnsiTheme="minorHAnsi" w:cstheme="minorHAnsi"/>
          <w:b/>
          <w:color w:val="000000" w:themeColor="text1"/>
          <w:sz w:val="24"/>
          <w:szCs w:val="24"/>
          <w:u w:val="single"/>
        </w:rPr>
        <w:t>9</w:t>
      </w:r>
      <w:r w:rsidRPr="0096640A">
        <w:rPr>
          <w:rFonts w:asciiTheme="minorHAnsi" w:hAnsiTheme="minorHAnsi" w:cstheme="minorHAnsi"/>
          <w:b/>
          <w:color w:val="000000" w:themeColor="text1"/>
          <w:sz w:val="24"/>
          <w:szCs w:val="24"/>
          <w:u w:val="single"/>
        </w:rPr>
        <w:t>(</w:t>
      </w:r>
      <w:r w:rsidR="00B60FB8">
        <w:rPr>
          <w:rFonts w:asciiTheme="minorHAnsi" w:hAnsiTheme="minorHAnsi" w:cstheme="minorHAnsi"/>
          <w:b/>
          <w:color w:val="000000" w:themeColor="text1"/>
          <w:sz w:val="24"/>
          <w:szCs w:val="24"/>
          <w:u w:val="single"/>
        </w:rPr>
        <w:t>1</w:t>
      </w:r>
      <w:r w:rsidRPr="0096640A">
        <w:rPr>
          <w:rFonts w:asciiTheme="minorHAnsi" w:hAnsiTheme="minorHAnsi" w:cstheme="minorHAnsi"/>
          <w:b/>
          <w:color w:val="000000" w:themeColor="text1"/>
          <w:sz w:val="24"/>
          <w:szCs w:val="24"/>
          <w:u w:val="single"/>
        </w:rPr>
        <w:t xml:space="preserve">) of The </w:t>
      </w:r>
      <w:r w:rsidR="0075560A" w:rsidRPr="0096640A">
        <w:rPr>
          <w:rFonts w:asciiTheme="minorHAnsi" w:hAnsiTheme="minorHAnsi" w:cstheme="minorHAnsi"/>
          <w:b/>
          <w:color w:val="000000" w:themeColor="text1"/>
          <w:sz w:val="24"/>
          <w:szCs w:val="24"/>
          <w:u w:val="single"/>
        </w:rPr>
        <w:t>Securitization</w:t>
      </w:r>
      <w:r w:rsidRPr="0096640A">
        <w:rPr>
          <w:rFonts w:asciiTheme="minorHAnsi" w:hAnsiTheme="minorHAnsi" w:cstheme="minorHAnsi"/>
          <w:b/>
          <w:color w:val="000000" w:themeColor="text1"/>
          <w:sz w:val="24"/>
          <w:szCs w:val="24"/>
          <w:u w:val="single"/>
        </w:rPr>
        <w:t xml:space="preserve"> and Reconstruction of Financial Assets and Enforcement of Security Interest Act, 2002 &amp; The Security Interest (Enforcement) Rules, 2002 (“SARFAESI ACT”) for sale of the secured asset. </w:t>
      </w:r>
    </w:p>
    <w:p w14:paraId="2203699B" w14:textId="5CA74BD7" w:rsidR="00631A5A" w:rsidRDefault="00631A5A" w:rsidP="007D3F23">
      <w:pPr>
        <w:spacing w:after="0" w:line="240" w:lineRule="auto"/>
        <w:jc w:val="both"/>
        <w:rPr>
          <w:rFonts w:asciiTheme="minorHAnsi" w:hAnsiTheme="minorHAnsi" w:cstheme="minorHAnsi"/>
          <w:b/>
          <w:color w:val="000000" w:themeColor="text1"/>
          <w:sz w:val="24"/>
          <w:szCs w:val="24"/>
        </w:rPr>
      </w:pPr>
    </w:p>
    <w:p w14:paraId="13C31047" w14:textId="2989AECB" w:rsidR="007D3F23" w:rsidRPr="0096640A" w:rsidRDefault="007D3F23" w:rsidP="007D3F23">
      <w:pPr>
        <w:spacing w:after="0" w:line="240" w:lineRule="auto"/>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Dear Sir/Madam,</w:t>
      </w:r>
    </w:p>
    <w:p w14:paraId="3D5427DE" w14:textId="77777777" w:rsidR="007D3F23" w:rsidRPr="0096640A" w:rsidRDefault="007D3F23" w:rsidP="007D3F23">
      <w:pPr>
        <w:spacing w:after="0" w:line="240" w:lineRule="auto"/>
        <w:jc w:val="both"/>
        <w:rPr>
          <w:rFonts w:asciiTheme="minorHAnsi" w:hAnsiTheme="minorHAnsi" w:cstheme="minorHAnsi"/>
          <w:b/>
          <w:color w:val="000000" w:themeColor="text1"/>
          <w:sz w:val="24"/>
          <w:szCs w:val="24"/>
        </w:rPr>
      </w:pPr>
    </w:p>
    <w:p w14:paraId="608A52B4" w14:textId="73E3AA10" w:rsidR="00EF5BE3" w:rsidRPr="0096640A" w:rsidRDefault="007D3F23" w:rsidP="00EF5BE3">
      <w:pPr>
        <w:spacing w:after="0" w:line="240" w:lineRule="auto"/>
        <w:ind w:firstLine="720"/>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 xml:space="preserve">The undersigned being Authorised officer of The </w:t>
      </w:r>
      <w:r w:rsidR="00EF5BE3" w:rsidRPr="00E90981">
        <w:rPr>
          <w:rFonts w:asciiTheme="minorHAnsi" w:hAnsiTheme="minorHAnsi" w:cstheme="minorHAnsi"/>
          <w:b/>
          <w:sz w:val="24"/>
          <w:szCs w:val="24"/>
        </w:rPr>
        <w:t>Truhome Finance Limited (</w:t>
      </w:r>
      <w:r w:rsidR="0096640A" w:rsidRPr="00E90981">
        <w:rPr>
          <w:rFonts w:asciiTheme="minorHAnsi" w:hAnsiTheme="minorHAnsi" w:cstheme="minorHAnsi"/>
          <w:b/>
          <w:sz w:val="24"/>
          <w:szCs w:val="24"/>
        </w:rPr>
        <w:t>Formerly</w:t>
      </w:r>
      <w:r w:rsidR="00EF5BE3" w:rsidRPr="00E90981">
        <w:rPr>
          <w:rFonts w:asciiTheme="minorHAnsi" w:hAnsiTheme="minorHAnsi" w:cstheme="minorHAnsi"/>
          <w:b/>
          <w:sz w:val="24"/>
          <w:szCs w:val="24"/>
        </w:rPr>
        <w:t xml:space="preserve"> Shriram Housing Finance Limited) (hereinafter referred to as “</w:t>
      </w:r>
      <w:r w:rsidR="0096640A" w:rsidRPr="00E90981">
        <w:rPr>
          <w:rFonts w:asciiTheme="minorHAnsi" w:hAnsiTheme="minorHAnsi" w:cstheme="minorHAnsi"/>
          <w:b/>
          <w:sz w:val="24"/>
          <w:szCs w:val="24"/>
        </w:rPr>
        <w:t>Truhome Finance Limited</w:t>
      </w:r>
      <w:r w:rsidR="00EF5BE3" w:rsidRPr="00E90981">
        <w:rPr>
          <w:rFonts w:asciiTheme="minorHAnsi" w:hAnsiTheme="minorHAnsi" w:cstheme="minorHAnsi"/>
          <w:b/>
          <w:sz w:val="24"/>
          <w:szCs w:val="24"/>
        </w:rPr>
        <w:t>” for the sake of brevity)</w:t>
      </w:r>
      <w:r w:rsidR="00EF5BE3" w:rsidRPr="00E90981">
        <w:rPr>
          <w:rFonts w:asciiTheme="minorHAnsi" w:hAnsiTheme="minorHAnsi" w:cstheme="minorHAnsi"/>
          <w:b/>
          <w:color w:val="000000" w:themeColor="text1"/>
          <w:sz w:val="24"/>
          <w:szCs w:val="24"/>
        </w:rPr>
        <w:t xml:space="preserve"> </w:t>
      </w:r>
      <w:r w:rsidRPr="00E90981">
        <w:rPr>
          <w:rFonts w:asciiTheme="minorHAnsi" w:hAnsiTheme="minorHAnsi" w:cstheme="minorHAnsi"/>
          <w:b/>
          <w:color w:val="000000" w:themeColor="text1"/>
          <w:sz w:val="24"/>
          <w:szCs w:val="24"/>
        </w:rPr>
        <w:t>is having full powers to issue this notice of sale and</w:t>
      </w:r>
      <w:r w:rsidRPr="0096640A">
        <w:rPr>
          <w:rFonts w:asciiTheme="minorHAnsi" w:hAnsiTheme="minorHAnsi" w:cstheme="minorHAnsi"/>
          <w:b/>
          <w:color w:val="000000" w:themeColor="text1"/>
          <w:sz w:val="24"/>
          <w:szCs w:val="24"/>
        </w:rPr>
        <w:t xml:space="preserve"> exercise all the powers of sale under Securitization and Reconstruction of Financial Assets and Enforcement of Security Interest Act</w:t>
      </w:r>
      <w:r w:rsidR="0075560A" w:rsidRPr="0096640A">
        <w:rPr>
          <w:rFonts w:asciiTheme="minorHAnsi" w:hAnsiTheme="minorHAnsi" w:cstheme="minorHAnsi"/>
          <w:b/>
          <w:color w:val="000000" w:themeColor="text1"/>
          <w:sz w:val="24"/>
          <w:szCs w:val="24"/>
        </w:rPr>
        <w:t>, 2002</w:t>
      </w:r>
      <w:r w:rsidRPr="0096640A">
        <w:rPr>
          <w:rFonts w:asciiTheme="minorHAnsi" w:hAnsiTheme="minorHAnsi" w:cstheme="minorHAnsi"/>
          <w:b/>
          <w:color w:val="000000" w:themeColor="text1"/>
          <w:sz w:val="24"/>
          <w:szCs w:val="24"/>
        </w:rPr>
        <w:t xml:space="preserve"> a</w:t>
      </w:r>
      <w:r w:rsidR="00EF5BE3" w:rsidRPr="0096640A">
        <w:rPr>
          <w:rFonts w:asciiTheme="minorHAnsi" w:hAnsiTheme="minorHAnsi" w:cstheme="minorHAnsi"/>
          <w:b/>
          <w:color w:val="000000" w:themeColor="text1"/>
          <w:sz w:val="24"/>
          <w:szCs w:val="24"/>
        </w:rPr>
        <w:t xml:space="preserve">nd the rules framed there </w:t>
      </w:r>
      <w:r w:rsidR="0075560A" w:rsidRPr="0096640A">
        <w:rPr>
          <w:rFonts w:asciiTheme="minorHAnsi" w:hAnsiTheme="minorHAnsi" w:cstheme="minorHAnsi"/>
          <w:b/>
          <w:color w:val="000000" w:themeColor="text1"/>
          <w:sz w:val="24"/>
          <w:szCs w:val="24"/>
        </w:rPr>
        <w:t>under:</w:t>
      </w:r>
      <w:r w:rsidR="00EF5BE3" w:rsidRPr="0096640A">
        <w:rPr>
          <w:rFonts w:asciiTheme="minorHAnsi" w:hAnsiTheme="minorHAnsi" w:cstheme="minorHAnsi"/>
          <w:b/>
          <w:color w:val="000000" w:themeColor="text1"/>
          <w:sz w:val="24"/>
          <w:szCs w:val="24"/>
        </w:rPr>
        <w:t>-</w:t>
      </w:r>
    </w:p>
    <w:p w14:paraId="3593A22D" w14:textId="77777777" w:rsidR="00EF5BE3" w:rsidRPr="0096640A" w:rsidRDefault="00EF5BE3" w:rsidP="007D3F23">
      <w:pPr>
        <w:spacing w:after="0" w:line="240" w:lineRule="auto"/>
        <w:jc w:val="both"/>
        <w:rPr>
          <w:rFonts w:asciiTheme="minorHAnsi" w:hAnsiTheme="minorHAnsi" w:cstheme="minorHAnsi"/>
          <w:b/>
          <w:color w:val="000000" w:themeColor="text1"/>
          <w:sz w:val="24"/>
          <w:szCs w:val="24"/>
        </w:rPr>
      </w:pPr>
    </w:p>
    <w:p w14:paraId="7BC16991" w14:textId="607FD5F7" w:rsidR="007D3F23" w:rsidRPr="0096640A" w:rsidRDefault="00EF5BE3" w:rsidP="00EF5BE3">
      <w:pPr>
        <w:spacing w:after="0" w:line="240" w:lineRule="auto"/>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1.</w:t>
      </w:r>
      <w:r w:rsidRPr="0096640A">
        <w:rPr>
          <w:rFonts w:asciiTheme="minorHAnsi" w:hAnsiTheme="minorHAnsi" w:cstheme="minorHAnsi"/>
          <w:b/>
          <w:color w:val="000000" w:themeColor="text1"/>
          <w:sz w:val="24"/>
          <w:szCs w:val="24"/>
        </w:rPr>
        <w:tab/>
      </w:r>
      <w:r w:rsidR="007D3F23" w:rsidRPr="0096640A">
        <w:rPr>
          <w:rFonts w:asciiTheme="minorHAnsi" w:hAnsiTheme="minorHAnsi" w:cstheme="minorHAnsi"/>
          <w:b/>
          <w:sz w:val="24"/>
          <w:szCs w:val="24"/>
        </w:rPr>
        <w:t xml:space="preserve">You have committed default in payment of outstanding dues of </w:t>
      </w:r>
      <w:r w:rsidR="008A73B5" w:rsidRPr="008A73B5">
        <w:rPr>
          <w:rFonts w:asciiTheme="minorHAnsi" w:hAnsiTheme="minorHAnsi" w:cstheme="minorHAnsi"/>
          <w:b/>
          <w:sz w:val="24"/>
          <w:szCs w:val="24"/>
        </w:rPr>
        <w:t>Rs.29</w:t>
      </w:r>
      <w:proofErr w:type="gramStart"/>
      <w:r w:rsidR="008A73B5" w:rsidRPr="008A73B5">
        <w:rPr>
          <w:rFonts w:asciiTheme="minorHAnsi" w:hAnsiTheme="minorHAnsi" w:cstheme="minorHAnsi"/>
          <w:b/>
          <w:sz w:val="24"/>
          <w:szCs w:val="24"/>
        </w:rPr>
        <w:t>,31,355</w:t>
      </w:r>
      <w:proofErr w:type="gramEnd"/>
      <w:r w:rsidR="008A73B5" w:rsidRPr="008A73B5">
        <w:rPr>
          <w:rFonts w:asciiTheme="minorHAnsi" w:hAnsiTheme="minorHAnsi" w:cstheme="minorHAnsi"/>
          <w:b/>
          <w:sz w:val="24"/>
          <w:szCs w:val="24"/>
        </w:rPr>
        <w:t>/-(Twenty Nine Lakh Thirty One Thousand Three Hundred Fifty Five Only) as on dated. 10-02-2025 under reference of Loan Account No. SHLHCNDR0001017</w:t>
      </w:r>
      <w:r w:rsidR="00521DD9" w:rsidRPr="008A73B5">
        <w:rPr>
          <w:rFonts w:asciiTheme="minorHAnsi" w:hAnsiTheme="minorHAnsi" w:cstheme="minorHAnsi"/>
          <w:b/>
          <w:sz w:val="24"/>
          <w:szCs w:val="24"/>
        </w:rPr>
        <w:t xml:space="preserve"> </w:t>
      </w:r>
      <w:r w:rsidR="007D3F23" w:rsidRPr="00631A5A">
        <w:rPr>
          <w:rFonts w:asciiTheme="minorHAnsi" w:hAnsiTheme="minorHAnsi" w:cstheme="minorHAnsi"/>
          <w:b/>
          <w:color w:val="000000" w:themeColor="text1"/>
          <w:sz w:val="24"/>
          <w:szCs w:val="24"/>
        </w:rPr>
        <w:t>with further interest and other c</w:t>
      </w:r>
      <w:r w:rsidR="007D3F23" w:rsidRPr="0096640A">
        <w:rPr>
          <w:rFonts w:asciiTheme="minorHAnsi" w:hAnsiTheme="minorHAnsi" w:cstheme="minorHAnsi"/>
          <w:b/>
          <w:sz w:val="24"/>
          <w:szCs w:val="24"/>
        </w:rPr>
        <w:t xml:space="preserve">osts, charges and expenses within 60 days from the date of receipt of the said notice. Hence, on </w:t>
      </w:r>
      <w:r w:rsidR="00D90A45">
        <w:rPr>
          <w:rFonts w:asciiTheme="minorHAnsi" w:hAnsiTheme="minorHAnsi" w:cstheme="minorHAnsi"/>
          <w:b/>
          <w:sz w:val="24"/>
          <w:szCs w:val="24"/>
        </w:rPr>
        <w:t>13</w:t>
      </w:r>
      <w:r w:rsidR="007D3F23" w:rsidRPr="0096640A">
        <w:rPr>
          <w:rFonts w:asciiTheme="minorHAnsi" w:hAnsiTheme="minorHAnsi" w:cstheme="minorHAnsi"/>
          <w:b/>
          <w:sz w:val="24"/>
          <w:szCs w:val="24"/>
        </w:rPr>
        <w:t>/</w:t>
      </w:r>
      <w:r w:rsidR="004D0519">
        <w:rPr>
          <w:rFonts w:asciiTheme="minorHAnsi" w:hAnsiTheme="minorHAnsi" w:cstheme="minorHAnsi"/>
          <w:b/>
          <w:sz w:val="24"/>
          <w:szCs w:val="24"/>
        </w:rPr>
        <w:t>0</w:t>
      </w:r>
      <w:r w:rsidR="00D90A45">
        <w:rPr>
          <w:rFonts w:asciiTheme="minorHAnsi" w:hAnsiTheme="minorHAnsi" w:cstheme="minorHAnsi"/>
          <w:b/>
          <w:sz w:val="24"/>
          <w:szCs w:val="24"/>
        </w:rPr>
        <w:t>2</w:t>
      </w:r>
      <w:r w:rsidR="007D3F23" w:rsidRPr="0096640A">
        <w:rPr>
          <w:rFonts w:asciiTheme="minorHAnsi" w:hAnsiTheme="minorHAnsi" w:cstheme="minorHAnsi"/>
          <w:b/>
          <w:sz w:val="24"/>
          <w:szCs w:val="24"/>
        </w:rPr>
        <w:t>/202</w:t>
      </w:r>
      <w:r w:rsidR="00631A5A">
        <w:rPr>
          <w:rFonts w:asciiTheme="minorHAnsi" w:hAnsiTheme="minorHAnsi" w:cstheme="minorHAnsi"/>
          <w:b/>
          <w:sz w:val="24"/>
          <w:szCs w:val="24"/>
        </w:rPr>
        <w:t>5</w:t>
      </w:r>
      <w:r w:rsidR="007D3F23" w:rsidRPr="0096640A">
        <w:rPr>
          <w:rFonts w:asciiTheme="minorHAnsi" w:hAnsiTheme="minorHAnsi" w:cstheme="minorHAnsi"/>
          <w:b/>
          <w:sz w:val="24"/>
          <w:szCs w:val="24"/>
        </w:rPr>
        <w:t xml:space="preserve"> The </w:t>
      </w:r>
      <w:r w:rsidR="00521DD9" w:rsidRPr="00E90981">
        <w:rPr>
          <w:rFonts w:asciiTheme="minorHAnsi" w:hAnsiTheme="minorHAnsi" w:cstheme="minorHAnsi"/>
          <w:b/>
          <w:sz w:val="24"/>
          <w:szCs w:val="24"/>
        </w:rPr>
        <w:t>Truhome Finance Limited (Formerly Shriram Housing Finance Limited)</w:t>
      </w:r>
      <w:r w:rsidR="007D3F23" w:rsidRPr="0096640A">
        <w:rPr>
          <w:rFonts w:asciiTheme="minorHAnsi" w:hAnsiTheme="minorHAnsi" w:cstheme="minorHAnsi"/>
          <w:b/>
          <w:sz w:val="24"/>
          <w:szCs w:val="24"/>
        </w:rPr>
        <w:t xml:space="preserve"> has issued Demand Notice </w:t>
      </w:r>
      <w:r w:rsidR="0075560A" w:rsidRPr="0096640A">
        <w:rPr>
          <w:rFonts w:asciiTheme="minorHAnsi" w:hAnsiTheme="minorHAnsi" w:cstheme="minorHAnsi"/>
          <w:b/>
          <w:sz w:val="24"/>
          <w:szCs w:val="24"/>
        </w:rPr>
        <w:t>under</w:t>
      </w:r>
      <w:r w:rsidR="007D3F23" w:rsidRPr="0096640A">
        <w:rPr>
          <w:rFonts w:asciiTheme="minorHAnsi" w:hAnsiTheme="minorHAnsi" w:cstheme="minorHAnsi"/>
          <w:b/>
          <w:sz w:val="24"/>
          <w:szCs w:val="24"/>
        </w:rPr>
        <w:t xml:space="preserve"> Section 13(2) of the Sarfaesi Act</w:t>
      </w:r>
      <w:r w:rsidR="0075560A" w:rsidRPr="0096640A">
        <w:rPr>
          <w:rFonts w:asciiTheme="minorHAnsi" w:hAnsiTheme="minorHAnsi" w:cstheme="minorHAnsi"/>
          <w:b/>
          <w:sz w:val="24"/>
          <w:szCs w:val="24"/>
        </w:rPr>
        <w:t>, 2002</w:t>
      </w:r>
      <w:r w:rsidR="007D3F23" w:rsidRPr="0096640A">
        <w:rPr>
          <w:rFonts w:asciiTheme="minorHAnsi" w:hAnsiTheme="minorHAnsi" w:cstheme="minorHAnsi"/>
          <w:b/>
          <w:sz w:val="24"/>
          <w:szCs w:val="24"/>
        </w:rPr>
        <w:t xml:space="preserve"> to pay the </w:t>
      </w:r>
      <w:r w:rsidR="0075560A" w:rsidRPr="0096640A">
        <w:rPr>
          <w:rFonts w:asciiTheme="minorHAnsi" w:hAnsiTheme="minorHAnsi" w:cstheme="minorHAnsi"/>
          <w:b/>
          <w:sz w:val="24"/>
          <w:szCs w:val="24"/>
        </w:rPr>
        <w:t>above-mentioned</w:t>
      </w:r>
      <w:r w:rsidR="007D3F23" w:rsidRPr="0096640A">
        <w:rPr>
          <w:rFonts w:asciiTheme="minorHAnsi" w:hAnsiTheme="minorHAnsi" w:cstheme="minorHAnsi"/>
          <w:b/>
          <w:sz w:val="24"/>
          <w:szCs w:val="24"/>
        </w:rPr>
        <w:t xml:space="preserve"> amount within 60 days. You </w:t>
      </w:r>
      <w:r w:rsidR="0075560A" w:rsidRPr="0096640A">
        <w:rPr>
          <w:rFonts w:asciiTheme="minorHAnsi" w:hAnsiTheme="minorHAnsi" w:cstheme="minorHAnsi"/>
          <w:b/>
          <w:sz w:val="24"/>
          <w:szCs w:val="24"/>
        </w:rPr>
        <w:t>have failed</w:t>
      </w:r>
      <w:r w:rsidR="007D3F23" w:rsidRPr="0096640A">
        <w:rPr>
          <w:rFonts w:asciiTheme="minorHAnsi" w:hAnsiTheme="minorHAnsi" w:cstheme="minorHAnsi"/>
          <w:b/>
          <w:sz w:val="24"/>
          <w:szCs w:val="24"/>
        </w:rPr>
        <w:t xml:space="preserve"> to pay the amount even after the 60 days.  </w:t>
      </w:r>
    </w:p>
    <w:p w14:paraId="45FBDBFB" w14:textId="77777777" w:rsidR="007D3F23" w:rsidRPr="0096640A" w:rsidRDefault="007D3F23" w:rsidP="007D3F23">
      <w:pPr>
        <w:spacing w:after="0" w:line="240" w:lineRule="auto"/>
        <w:jc w:val="both"/>
        <w:rPr>
          <w:rFonts w:asciiTheme="minorHAnsi" w:hAnsiTheme="minorHAnsi" w:cstheme="minorHAnsi"/>
          <w:b/>
          <w:sz w:val="24"/>
          <w:szCs w:val="24"/>
        </w:rPr>
      </w:pPr>
    </w:p>
    <w:p w14:paraId="6A331335" w14:textId="67F53D57" w:rsidR="007D3F23" w:rsidRPr="0096640A" w:rsidRDefault="00415C8B" w:rsidP="007D3F23">
      <w:pPr>
        <w:spacing w:after="0" w:line="240" w:lineRule="auto"/>
        <w:jc w:val="both"/>
        <w:rPr>
          <w:rFonts w:asciiTheme="minorHAnsi" w:hAnsiTheme="minorHAnsi" w:cstheme="minorHAnsi"/>
          <w:b/>
          <w:sz w:val="24"/>
          <w:szCs w:val="24"/>
        </w:rPr>
      </w:pPr>
      <w:r w:rsidRPr="0096640A">
        <w:rPr>
          <w:rFonts w:asciiTheme="minorHAnsi" w:hAnsiTheme="minorHAnsi" w:cstheme="minorHAnsi"/>
          <w:b/>
          <w:sz w:val="24"/>
          <w:szCs w:val="24"/>
        </w:rPr>
        <w:t>2.</w:t>
      </w:r>
      <w:r w:rsidRPr="0096640A">
        <w:rPr>
          <w:rFonts w:asciiTheme="minorHAnsi" w:hAnsiTheme="minorHAnsi" w:cstheme="minorHAnsi"/>
          <w:b/>
          <w:sz w:val="24"/>
          <w:szCs w:val="24"/>
        </w:rPr>
        <w:tab/>
      </w:r>
      <w:r w:rsidR="007D3F23" w:rsidRPr="0096640A">
        <w:rPr>
          <w:rFonts w:asciiTheme="minorHAnsi" w:hAnsiTheme="minorHAnsi" w:cstheme="minorHAnsi"/>
          <w:b/>
          <w:sz w:val="24"/>
          <w:szCs w:val="24"/>
        </w:rPr>
        <w:t xml:space="preserve">Therefore, The Authorised Officer, in exercise of powers conferred under section 13(4) has taken </w:t>
      </w:r>
      <w:r w:rsidR="00D90A45">
        <w:rPr>
          <w:rFonts w:asciiTheme="minorHAnsi" w:hAnsiTheme="minorHAnsi" w:cstheme="minorHAnsi"/>
          <w:b/>
          <w:sz w:val="24"/>
          <w:szCs w:val="24"/>
        </w:rPr>
        <w:t>Physical</w:t>
      </w:r>
      <w:r w:rsidR="007D3F23" w:rsidRPr="0096640A">
        <w:rPr>
          <w:rFonts w:asciiTheme="minorHAnsi" w:hAnsiTheme="minorHAnsi" w:cstheme="minorHAnsi"/>
          <w:b/>
          <w:sz w:val="24"/>
          <w:szCs w:val="24"/>
        </w:rPr>
        <w:t xml:space="preserve"> </w:t>
      </w:r>
      <w:r w:rsidR="00D90A45">
        <w:rPr>
          <w:rFonts w:asciiTheme="minorHAnsi" w:hAnsiTheme="minorHAnsi" w:cstheme="minorHAnsi"/>
          <w:b/>
          <w:sz w:val="24"/>
          <w:szCs w:val="24"/>
        </w:rPr>
        <w:t>P</w:t>
      </w:r>
      <w:r w:rsidR="007D3F23" w:rsidRPr="0096640A">
        <w:rPr>
          <w:rFonts w:asciiTheme="minorHAnsi" w:hAnsiTheme="minorHAnsi" w:cstheme="minorHAnsi"/>
          <w:b/>
          <w:sz w:val="24"/>
          <w:szCs w:val="24"/>
        </w:rPr>
        <w:t xml:space="preserve">ossession of the below mentioned properties described herein below under the Sarfaesi </w:t>
      </w:r>
      <w:r w:rsidR="0075560A" w:rsidRPr="0096640A">
        <w:rPr>
          <w:rFonts w:asciiTheme="minorHAnsi" w:hAnsiTheme="minorHAnsi" w:cstheme="minorHAnsi"/>
          <w:b/>
          <w:sz w:val="24"/>
          <w:szCs w:val="24"/>
        </w:rPr>
        <w:t>Act on</w:t>
      </w:r>
      <w:r w:rsidR="007D3F23" w:rsidRPr="0096640A">
        <w:rPr>
          <w:rFonts w:asciiTheme="minorHAnsi" w:hAnsiTheme="minorHAnsi" w:cstheme="minorHAnsi"/>
          <w:b/>
          <w:sz w:val="24"/>
          <w:szCs w:val="24"/>
        </w:rPr>
        <w:t xml:space="preserve"> this </w:t>
      </w:r>
      <w:r w:rsidR="00D90A45">
        <w:rPr>
          <w:rFonts w:asciiTheme="minorHAnsi" w:hAnsiTheme="minorHAnsi" w:cstheme="minorHAnsi"/>
          <w:b/>
          <w:sz w:val="24"/>
          <w:szCs w:val="24"/>
        </w:rPr>
        <w:t>4</w:t>
      </w:r>
      <w:r w:rsidR="00D90A45" w:rsidRPr="00D90A45">
        <w:rPr>
          <w:rFonts w:asciiTheme="minorHAnsi" w:hAnsiTheme="minorHAnsi" w:cstheme="minorHAnsi"/>
          <w:b/>
          <w:sz w:val="24"/>
          <w:szCs w:val="24"/>
          <w:vertAlign w:val="superscript"/>
        </w:rPr>
        <w:t>th</w:t>
      </w:r>
      <w:r w:rsidR="00D90A45">
        <w:rPr>
          <w:rFonts w:asciiTheme="minorHAnsi" w:hAnsiTheme="minorHAnsi" w:cstheme="minorHAnsi"/>
          <w:b/>
          <w:sz w:val="24"/>
          <w:szCs w:val="24"/>
        </w:rPr>
        <w:t xml:space="preserve"> </w:t>
      </w:r>
      <w:r w:rsidR="008C3A77" w:rsidRPr="008C3A77">
        <w:rPr>
          <w:rFonts w:asciiTheme="minorHAnsi" w:hAnsiTheme="minorHAnsi" w:cstheme="minorHAnsi"/>
          <w:b/>
          <w:sz w:val="24"/>
          <w:szCs w:val="24"/>
          <w:u w:val="single"/>
        </w:rPr>
        <w:t>Day</w:t>
      </w:r>
      <w:r w:rsidR="007D3F23" w:rsidRPr="0096640A">
        <w:rPr>
          <w:rFonts w:asciiTheme="minorHAnsi" w:hAnsiTheme="minorHAnsi" w:cstheme="minorHAnsi"/>
          <w:b/>
          <w:sz w:val="24"/>
          <w:szCs w:val="24"/>
          <w:u w:val="single"/>
        </w:rPr>
        <w:t xml:space="preserve"> of </w:t>
      </w:r>
      <w:r w:rsidR="00D90A45">
        <w:rPr>
          <w:rFonts w:asciiTheme="minorHAnsi" w:hAnsiTheme="minorHAnsi" w:cstheme="minorHAnsi"/>
          <w:b/>
          <w:sz w:val="24"/>
          <w:szCs w:val="24"/>
          <w:u w:val="single"/>
        </w:rPr>
        <w:t>Oct</w:t>
      </w:r>
      <w:r w:rsidR="00631A5A">
        <w:rPr>
          <w:rFonts w:asciiTheme="minorHAnsi" w:hAnsiTheme="minorHAnsi" w:cstheme="minorHAnsi"/>
          <w:b/>
          <w:sz w:val="24"/>
          <w:szCs w:val="24"/>
          <w:u w:val="single"/>
        </w:rPr>
        <w:t>,</w:t>
      </w:r>
      <w:r w:rsidR="007D3F23" w:rsidRPr="0096640A">
        <w:rPr>
          <w:rFonts w:asciiTheme="minorHAnsi" w:hAnsiTheme="minorHAnsi" w:cstheme="minorHAnsi"/>
          <w:b/>
          <w:sz w:val="24"/>
          <w:szCs w:val="24"/>
          <w:u w:val="single"/>
        </w:rPr>
        <w:t xml:space="preserve"> 202</w:t>
      </w:r>
      <w:r w:rsidR="0075560A">
        <w:rPr>
          <w:rFonts w:asciiTheme="minorHAnsi" w:hAnsiTheme="minorHAnsi" w:cstheme="minorHAnsi"/>
          <w:b/>
          <w:sz w:val="24"/>
          <w:szCs w:val="24"/>
          <w:u w:val="single"/>
        </w:rPr>
        <w:t>5</w:t>
      </w:r>
      <w:r w:rsidR="00631A5A">
        <w:rPr>
          <w:rFonts w:asciiTheme="minorHAnsi" w:hAnsiTheme="minorHAnsi" w:cstheme="minorHAnsi"/>
          <w:b/>
          <w:sz w:val="24"/>
          <w:szCs w:val="24"/>
          <w:u w:val="single"/>
        </w:rPr>
        <w:t xml:space="preserve"> </w:t>
      </w:r>
      <w:r w:rsidR="007D3F23" w:rsidRPr="0096640A">
        <w:rPr>
          <w:rFonts w:asciiTheme="minorHAnsi" w:hAnsiTheme="minorHAnsi" w:cstheme="minorHAnsi"/>
          <w:b/>
          <w:sz w:val="24"/>
          <w:szCs w:val="24"/>
          <w:u w:val="single"/>
        </w:rPr>
        <w:t>(</w:t>
      </w:r>
      <w:r w:rsidR="00D90A45">
        <w:rPr>
          <w:rFonts w:asciiTheme="minorHAnsi" w:hAnsiTheme="minorHAnsi" w:cstheme="minorHAnsi"/>
          <w:b/>
          <w:sz w:val="24"/>
          <w:szCs w:val="24"/>
          <w:u w:val="single"/>
        </w:rPr>
        <w:t>04</w:t>
      </w:r>
      <w:r w:rsidR="007D3F23" w:rsidRPr="0096640A">
        <w:rPr>
          <w:rFonts w:asciiTheme="minorHAnsi" w:hAnsiTheme="minorHAnsi" w:cstheme="minorHAnsi"/>
          <w:b/>
          <w:sz w:val="24"/>
          <w:szCs w:val="24"/>
          <w:u w:val="single"/>
        </w:rPr>
        <w:t>/</w:t>
      </w:r>
      <w:r w:rsidR="00D90A45">
        <w:rPr>
          <w:rFonts w:asciiTheme="minorHAnsi" w:hAnsiTheme="minorHAnsi" w:cstheme="minorHAnsi"/>
          <w:b/>
          <w:sz w:val="24"/>
          <w:szCs w:val="24"/>
          <w:u w:val="single"/>
        </w:rPr>
        <w:t>1</w:t>
      </w:r>
      <w:r w:rsidR="007D3F23" w:rsidRPr="0096640A">
        <w:rPr>
          <w:rFonts w:asciiTheme="minorHAnsi" w:hAnsiTheme="minorHAnsi" w:cstheme="minorHAnsi"/>
          <w:b/>
          <w:sz w:val="24"/>
          <w:szCs w:val="24"/>
          <w:u w:val="single"/>
        </w:rPr>
        <w:t>0/202</w:t>
      </w:r>
      <w:r w:rsidR="0075560A">
        <w:rPr>
          <w:rFonts w:asciiTheme="minorHAnsi" w:hAnsiTheme="minorHAnsi" w:cstheme="minorHAnsi"/>
          <w:b/>
          <w:sz w:val="24"/>
          <w:szCs w:val="24"/>
          <w:u w:val="single"/>
        </w:rPr>
        <w:t>5</w:t>
      </w:r>
      <w:r w:rsidR="007D3F23" w:rsidRPr="0096640A">
        <w:rPr>
          <w:rFonts w:asciiTheme="minorHAnsi" w:hAnsiTheme="minorHAnsi" w:cstheme="minorHAnsi"/>
          <w:b/>
          <w:sz w:val="24"/>
          <w:szCs w:val="24"/>
          <w:u w:val="single"/>
        </w:rPr>
        <w:t>).</w:t>
      </w:r>
    </w:p>
    <w:p w14:paraId="4474CF17" w14:textId="77777777" w:rsidR="007D3F23" w:rsidRPr="0096640A" w:rsidRDefault="007D3F23" w:rsidP="007D3F23">
      <w:pPr>
        <w:pStyle w:val="NoSpacing1"/>
        <w:jc w:val="both"/>
        <w:rPr>
          <w:rFonts w:asciiTheme="minorHAnsi" w:hAnsiTheme="minorHAnsi" w:cstheme="minorHAnsi"/>
          <w:b/>
          <w:color w:val="000000" w:themeColor="text1"/>
          <w:sz w:val="24"/>
          <w:szCs w:val="24"/>
        </w:rPr>
      </w:pPr>
    </w:p>
    <w:p w14:paraId="50398257" w14:textId="2BB61B76" w:rsidR="007D3F23" w:rsidRPr="0096640A" w:rsidRDefault="00415C8B" w:rsidP="00415C8B">
      <w:pPr>
        <w:spacing w:after="0" w:line="240" w:lineRule="auto"/>
        <w:ind w:right="-76"/>
        <w:jc w:val="both"/>
        <w:rPr>
          <w:rFonts w:asciiTheme="minorHAnsi" w:hAnsiTheme="minorHAnsi" w:cstheme="minorHAnsi"/>
          <w:b/>
          <w:sz w:val="24"/>
          <w:szCs w:val="24"/>
        </w:rPr>
      </w:pPr>
      <w:r w:rsidRPr="0096640A">
        <w:rPr>
          <w:rFonts w:asciiTheme="minorHAnsi" w:hAnsiTheme="minorHAnsi" w:cstheme="minorHAnsi"/>
          <w:b/>
          <w:sz w:val="24"/>
          <w:szCs w:val="24"/>
        </w:rPr>
        <w:t>3.</w:t>
      </w:r>
      <w:r w:rsidRPr="0096640A">
        <w:rPr>
          <w:rFonts w:asciiTheme="minorHAnsi" w:hAnsiTheme="minorHAnsi" w:cstheme="minorHAnsi"/>
          <w:b/>
          <w:sz w:val="24"/>
          <w:szCs w:val="24"/>
        </w:rPr>
        <w:tab/>
      </w:r>
      <w:r w:rsidR="007D3F23" w:rsidRPr="0096640A">
        <w:rPr>
          <w:rFonts w:asciiTheme="minorHAnsi" w:hAnsiTheme="minorHAnsi" w:cstheme="minorHAnsi"/>
          <w:b/>
          <w:sz w:val="24"/>
          <w:szCs w:val="24"/>
        </w:rPr>
        <w:t xml:space="preserve">Therefore The </w:t>
      </w:r>
      <w:r w:rsidRPr="0096640A">
        <w:rPr>
          <w:rFonts w:asciiTheme="minorHAnsi" w:hAnsiTheme="minorHAnsi" w:cstheme="minorHAnsi"/>
          <w:b/>
          <w:sz w:val="24"/>
          <w:szCs w:val="24"/>
        </w:rPr>
        <w:t xml:space="preserve">Truhome Finance Limited </w:t>
      </w:r>
      <w:r w:rsidR="007D3F23" w:rsidRPr="0096640A">
        <w:rPr>
          <w:rFonts w:asciiTheme="minorHAnsi" w:hAnsiTheme="minorHAnsi" w:cstheme="minorHAnsi"/>
          <w:b/>
          <w:sz w:val="24"/>
          <w:szCs w:val="24"/>
        </w:rPr>
        <w:t xml:space="preserve">in exercise of its rights granted under the Act and Rules, notice is hereby given under Rule 8(6) to you pay </w:t>
      </w:r>
      <w:r w:rsidRPr="0075560A">
        <w:rPr>
          <w:rFonts w:asciiTheme="minorHAnsi" w:hAnsiTheme="minorHAnsi" w:cstheme="minorHAnsi"/>
          <w:b/>
          <w:sz w:val="24"/>
          <w:szCs w:val="24"/>
        </w:rPr>
        <w:t xml:space="preserve">full foreclosure amount of </w:t>
      </w:r>
      <w:r w:rsidR="00D90A45" w:rsidRPr="00D90A45">
        <w:rPr>
          <w:rFonts w:asciiTheme="minorHAnsi" w:hAnsiTheme="minorHAnsi" w:cstheme="minorHAnsi"/>
          <w:b/>
          <w:sz w:val="24"/>
          <w:szCs w:val="24"/>
        </w:rPr>
        <w:t>Rs.29,31,355/-(Twenty Nine Lakh Thirty One Thousand Three Hundred Fifty Five Only) as on dated. 10-02-2025 under reference of Loan Account No. SHLHCNDR0001017</w:t>
      </w:r>
      <w:r w:rsidR="00D90A45">
        <w:rPr>
          <w:rFonts w:cstheme="minorHAnsi"/>
          <w:b/>
          <w:szCs w:val="24"/>
        </w:rPr>
        <w:t xml:space="preserve"> </w:t>
      </w:r>
      <w:r w:rsidR="007D3F23" w:rsidRPr="0096640A">
        <w:rPr>
          <w:rFonts w:asciiTheme="minorHAnsi" w:hAnsiTheme="minorHAnsi" w:cstheme="minorHAnsi"/>
          <w:b/>
          <w:sz w:val="24"/>
          <w:szCs w:val="24"/>
        </w:rPr>
        <w:t xml:space="preserve">with costs, expenses, interest </w:t>
      </w:r>
      <w:r w:rsidR="007A204C" w:rsidRPr="0096640A">
        <w:rPr>
          <w:rFonts w:asciiTheme="minorHAnsi" w:hAnsiTheme="minorHAnsi" w:cstheme="minorHAnsi"/>
          <w:b/>
          <w:sz w:val="24"/>
          <w:szCs w:val="24"/>
        </w:rPr>
        <w:t>etc</w:t>
      </w:r>
      <w:r w:rsidR="0075560A" w:rsidRPr="0096640A">
        <w:rPr>
          <w:rFonts w:asciiTheme="minorHAnsi" w:hAnsiTheme="minorHAnsi" w:cstheme="minorHAnsi"/>
          <w:b/>
          <w:sz w:val="24"/>
          <w:szCs w:val="24"/>
        </w:rPr>
        <w:t>.</w:t>
      </w:r>
      <w:r w:rsidR="007D3F23" w:rsidRPr="0096640A">
        <w:rPr>
          <w:rFonts w:asciiTheme="minorHAnsi" w:hAnsiTheme="minorHAnsi" w:cstheme="minorHAnsi"/>
          <w:b/>
          <w:sz w:val="24"/>
          <w:szCs w:val="24"/>
        </w:rPr>
        <w:t xml:space="preserve"> </w:t>
      </w:r>
      <w:r w:rsidR="007D3F23" w:rsidRPr="00FD6A2C">
        <w:rPr>
          <w:rFonts w:asciiTheme="minorHAnsi" w:hAnsiTheme="minorHAnsi" w:cstheme="minorHAnsi"/>
          <w:b/>
          <w:sz w:val="24"/>
          <w:szCs w:val="24"/>
        </w:rPr>
        <w:t>within</w:t>
      </w:r>
      <w:r w:rsidR="007D3F23" w:rsidRPr="00B60FB8">
        <w:rPr>
          <w:rFonts w:asciiTheme="minorHAnsi" w:hAnsiTheme="minorHAnsi" w:cstheme="minorHAnsi"/>
          <w:b/>
          <w:sz w:val="24"/>
          <w:szCs w:val="24"/>
          <w:u w:val="single"/>
        </w:rPr>
        <w:t xml:space="preserve"> </w:t>
      </w:r>
      <w:r w:rsidR="00B60FB8" w:rsidRPr="00B60FB8">
        <w:rPr>
          <w:rFonts w:asciiTheme="minorHAnsi" w:hAnsiTheme="minorHAnsi" w:cstheme="minorHAnsi"/>
          <w:b/>
          <w:sz w:val="24"/>
          <w:szCs w:val="24"/>
          <w:u w:val="single"/>
        </w:rPr>
        <w:t>15</w:t>
      </w:r>
      <w:r w:rsidR="007D3F23" w:rsidRPr="004D0519">
        <w:rPr>
          <w:rFonts w:asciiTheme="minorHAnsi" w:hAnsiTheme="minorHAnsi" w:cstheme="minorHAnsi"/>
          <w:b/>
          <w:sz w:val="24"/>
          <w:szCs w:val="24"/>
          <w:u w:val="single"/>
        </w:rPr>
        <w:t xml:space="preserve"> days</w:t>
      </w:r>
      <w:r w:rsidR="007D3F23" w:rsidRPr="0096640A">
        <w:rPr>
          <w:rFonts w:asciiTheme="minorHAnsi" w:hAnsiTheme="minorHAnsi" w:cstheme="minorHAnsi"/>
          <w:b/>
          <w:sz w:val="24"/>
          <w:szCs w:val="24"/>
        </w:rPr>
        <w:t xml:space="preserve"> from the date of this notice, failing which The </w:t>
      </w:r>
      <w:r w:rsidR="0075560A" w:rsidRPr="0096640A">
        <w:rPr>
          <w:rFonts w:asciiTheme="minorHAnsi" w:hAnsiTheme="minorHAnsi" w:cstheme="minorHAnsi"/>
          <w:b/>
          <w:sz w:val="24"/>
          <w:szCs w:val="24"/>
        </w:rPr>
        <w:t xml:space="preserve">Truhome Finance </w:t>
      </w:r>
      <w:r w:rsidR="007A204C" w:rsidRPr="0096640A">
        <w:rPr>
          <w:rFonts w:asciiTheme="minorHAnsi" w:hAnsiTheme="minorHAnsi" w:cstheme="minorHAnsi"/>
          <w:b/>
          <w:sz w:val="24"/>
          <w:szCs w:val="24"/>
        </w:rPr>
        <w:t>limited</w:t>
      </w:r>
      <w:r w:rsidR="0075560A" w:rsidRPr="0096640A">
        <w:rPr>
          <w:rFonts w:asciiTheme="minorHAnsi" w:hAnsiTheme="minorHAnsi" w:cstheme="minorHAnsi"/>
          <w:b/>
          <w:sz w:val="24"/>
          <w:szCs w:val="24"/>
        </w:rPr>
        <w:t xml:space="preserve"> </w:t>
      </w:r>
      <w:r w:rsidR="007D3F23" w:rsidRPr="0096640A">
        <w:rPr>
          <w:rFonts w:asciiTheme="minorHAnsi" w:hAnsiTheme="minorHAnsi" w:cstheme="minorHAnsi"/>
          <w:b/>
          <w:sz w:val="24"/>
          <w:szCs w:val="24"/>
        </w:rPr>
        <w:t xml:space="preserve">shall proceed under the Act with the sale of the Secured properties to realize the above stated outstanding amount with interest, costs and expenses. </w:t>
      </w:r>
    </w:p>
    <w:p w14:paraId="494A2D67" w14:textId="77777777" w:rsidR="007D3F23" w:rsidRPr="0096640A" w:rsidRDefault="007D3F23" w:rsidP="007D3F23">
      <w:pPr>
        <w:spacing w:after="0" w:line="240" w:lineRule="auto"/>
        <w:jc w:val="both"/>
        <w:rPr>
          <w:rFonts w:asciiTheme="minorHAnsi" w:hAnsiTheme="minorHAnsi" w:cstheme="minorHAnsi"/>
          <w:b/>
          <w:bCs/>
          <w:color w:val="000000" w:themeColor="text1"/>
          <w:sz w:val="24"/>
          <w:szCs w:val="24"/>
        </w:rPr>
      </w:pPr>
      <w:r w:rsidRPr="0096640A">
        <w:rPr>
          <w:rFonts w:asciiTheme="minorHAnsi" w:hAnsiTheme="minorHAnsi" w:cstheme="minorHAnsi"/>
          <w:b/>
          <w:color w:val="000000" w:themeColor="text1"/>
          <w:sz w:val="24"/>
          <w:szCs w:val="24"/>
        </w:rPr>
        <w:lastRenderedPageBreak/>
        <w:t xml:space="preserve"> </w:t>
      </w:r>
    </w:p>
    <w:p w14:paraId="3DBCB48A" w14:textId="6526F450" w:rsidR="007D3F23" w:rsidRPr="0096640A" w:rsidRDefault="00415C8B" w:rsidP="007D3F23">
      <w:pPr>
        <w:spacing w:after="0" w:line="240" w:lineRule="auto"/>
        <w:jc w:val="both"/>
        <w:rPr>
          <w:rFonts w:asciiTheme="minorHAnsi" w:hAnsiTheme="minorHAnsi" w:cstheme="minorHAnsi"/>
          <w:b/>
          <w:color w:val="000000" w:themeColor="text1"/>
          <w:sz w:val="24"/>
          <w:szCs w:val="24"/>
        </w:rPr>
      </w:pPr>
      <w:r w:rsidRPr="0096640A">
        <w:rPr>
          <w:rFonts w:asciiTheme="minorHAnsi" w:hAnsiTheme="minorHAnsi" w:cstheme="minorHAnsi"/>
          <w:b/>
          <w:bCs/>
          <w:color w:val="000000" w:themeColor="text1"/>
          <w:sz w:val="24"/>
          <w:szCs w:val="24"/>
        </w:rPr>
        <w:t>4.</w:t>
      </w:r>
      <w:r w:rsidRPr="0096640A">
        <w:rPr>
          <w:rFonts w:asciiTheme="minorHAnsi" w:hAnsiTheme="minorHAnsi" w:cstheme="minorHAnsi"/>
          <w:b/>
          <w:bCs/>
          <w:color w:val="000000" w:themeColor="text1"/>
          <w:sz w:val="24"/>
          <w:szCs w:val="24"/>
        </w:rPr>
        <w:tab/>
      </w:r>
      <w:r w:rsidR="007D3F23" w:rsidRPr="0096640A">
        <w:rPr>
          <w:rFonts w:asciiTheme="minorHAnsi" w:hAnsiTheme="minorHAnsi" w:cstheme="minorHAnsi"/>
          <w:b/>
          <w:bCs/>
          <w:color w:val="000000" w:themeColor="text1"/>
          <w:sz w:val="24"/>
          <w:szCs w:val="24"/>
        </w:rPr>
        <w:t xml:space="preserve">Please note that all expense pertaining to demand notice, taking possession, Valuation and sale </w:t>
      </w:r>
      <w:r w:rsidR="0075560A">
        <w:rPr>
          <w:rFonts w:asciiTheme="minorHAnsi" w:hAnsiTheme="minorHAnsi" w:cstheme="minorHAnsi"/>
          <w:b/>
          <w:bCs/>
          <w:color w:val="000000" w:themeColor="text1"/>
          <w:sz w:val="24"/>
          <w:szCs w:val="24"/>
        </w:rPr>
        <w:t>etc.</w:t>
      </w:r>
      <w:r w:rsidR="007D3F23" w:rsidRPr="0096640A">
        <w:rPr>
          <w:rFonts w:asciiTheme="minorHAnsi" w:hAnsiTheme="minorHAnsi" w:cstheme="minorHAnsi"/>
          <w:b/>
          <w:bCs/>
          <w:color w:val="000000" w:themeColor="text1"/>
          <w:sz w:val="24"/>
          <w:szCs w:val="24"/>
        </w:rPr>
        <w:t xml:space="preserve"> shall be first deducted from the sale proceeds, which may be realized by the undersigned and the balance of the sale proceeds will be appropriated towards your liability as aforesaid.</w:t>
      </w:r>
    </w:p>
    <w:p w14:paraId="0B66F019" w14:textId="77777777" w:rsidR="007D3F23" w:rsidRPr="0096640A" w:rsidRDefault="007D3F23" w:rsidP="007D3F23">
      <w:pPr>
        <w:shd w:val="clear" w:color="auto" w:fill="FFFFFF"/>
        <w:spacing w:after="0" w:line="240" w:lineRule="auto"/>
        <w:jc w:val="both"/>
        <w:rPr>
          <w:rFonts w:asciiTheme="minorHAnsi" w:hAnsiTheme="minorHAnsi" w:cstheme="minorHAnsi"/>
          <w:b/>
          <w:color w:val="000000" w:themeColor="text1"/>
          <w:sz w:val="24"/>
          <w:szCs w:val="24"/>
        </w:rPr>
      </w:pPr>
    </w:p>
    <w:p w14:paraId="07159A05" w14:textId="77777777" w:rsidR="007D3F23" w:rsidRPr="0096640A" w:rsidRDefault="00415C8B" w:rsidP="007D3F23">
      <w:pPr>
        <w:shd w:val="clear" w:color="auto" w:fill="FFFFFF"/>
        <w:spacing w:after="0" w:line="240" w:lineRule="auto"/>
        <w:jc w:val="both"/>
        <w:rPr>
          <w:rFonts w:asciiTheme="minorHAnsi" w:hAnsiTheme="minorHAnsi" w:cstheme="minorHAnsi"/>
          <w:b/>
          <w:color w:val="000000" w:themeColor="text1"/>
          <w:spacing w:val="15"/>
          <w:sz w:val="24"/>
          <w:szCs w:val="24"/>
          <w:lang w:val="en-GB"/>
        </w:rPr>
      </w:pPr>
      <w:r w:rsidRPr="0096640A">
        <w:rPr>
          <w:rFonts w:asciiTheme="minorHAnsi" w:hAnsiTheme="minorHAnsi" w:cstheme="minorHAnsi"/>
          <w:b/>
          <w:color w:val="000000" w:themeColor="text1"/>
          <w:sz w:val="24"/>
          <w:szCs w:val="24"/>
        </w:rPr>
        <w:t>5.</w:t>
      </w:r>
      <w:r w:rsidRPr="0096640A">
        <w:rPr>
          <w:rFonts w:asciiTheme="minorHAnsi" w:hAnsiTheme="minorHAnsi" w:cstheme="minorHAnsi"/>
          <w:b/>
          <w:color w:val="000000" w:themeColor="text1"/>
          <w:sz w:val="24"/>
          <w:szCs w:val="24"/>
        </w:rPr>
        <w:tab/>
      </w:r>
      <w:r w:rsidR="007D3F23" w:rsidRPr="0096640A">
        <w:rPr>
          <w:rFonts w:asciiTheme="minorHAnsi" w:hAnsiTheme="minorHAnsi" w:cstheme="minorHAnsi"/>
          <w:b/>
          <w:color w:val="000000" w:themeColor="text1"/>
          <w:sz w:val="24"/>
          <w:szCs w:val="24"/>
        </w:rPr>
        <w:t>Please find enclosed the Sale Notice issued by us for the sale of the secured asset being the property mortgaged to the Company to secure the secured debt. The secured asset will be sold under the provisions of the SARFAESI Act as per the terms and conditions set forth therein.</w:t>
      </w:r>
    </w:p>
    <w:p w14:paraId="62C2685D" w14:textId="77777777" w:rsidR="007D3F23" w:rsidRPr="0096640A" w:rsidRDefault="007D3F23" w:rsidP="007D3F23">
      <w:pPr>
        <w:spacing w:after="0" w:line="240" w:lineRule="auto"/>
        <w:jc w:val="both"/>
        <w:rPr>
          <w:rFonts w:asciiTheme="minorHAnsi" w:hAnsiTheme="minorHAnsi" w:cstheme="minorHAnsi"/>
          <w:b/>
          <w:color w:val="000000" w:themeColor="text1"/>
          <w:sz w:val="24"/>
          <w:szCs w:val="24"/>
        </w:rPr>
      </w:pPr>
    </w:p>
    <w:p w14:paraId="572A9A9D" w14:textId="0508C91F" w:rsidR="007D3F23" w:rsidRPr="0096640A" w:rsidRDefault="00415C8B" w:rsidP="007D3F23">
      <w:pPr>
        <w:keepNext/>
        <w:spacing w:after="0" w:line="240" w:lineRule="auto"/>
        <w:jc w:val="both"/>
        <w:outlineLvl w:val="0"/>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6.</w:t>
      </w:r>
      <w:r w:rsidRPr="0096640A">
        <w:rPr>
          <w:rFonts w:asciiTheme="minorHAnsi" w:hAnsiTheme="minorHAnsi" w:cstheme="minorHAnsi"/>
          <w:b/>
          <w:color w:val="000000" w:themeColor="text1"/>
          <w:sz w:val="24"/>
          <w:szCs w:val="24"/>
        </w:rPr>
        <w:tab/>
      </w:r>
      <w:r w:rsidR="007D3F23" w:rsidRPr="0096640A">
        <w:rPr>
          <w:rFonts w:asciiTheme="minorHAnsi" w:hAnsiTheme="minorHAnsi" w:cstheme="minorHAnsi"/>
          <w:b/>
          <w:color w:val="000000" w:themeColor="text1"/>
          <w:sz w:val="24"/>
          <w:szCs w:val="24"/>
        </w:rPr>
        <w:t>The sale notice is being published in the newspapers</w:t>
      </w:r>
      <w:r w:rsidRPr="0096640A">
        <w:rPr>
          <w:rFonts w:asciiTheme="minorHAnsi" w:hAnsiTheme="minorHAnsi" w:cstheme="minorHAnsi"/>
          <w:b/>
          <w:color w:val="000000" w:themeColor="text1"/>
          <w:sz w:val="24"/>
          <w:szCs w:val="24"/>
        </w:rPr>
        <w:t xml:space="preserve"> namely </w:t>
      </w:r>
      <w:r w:rsidRPr="004D61FE">
        <w:rPr>
          <w:rFonts w:asciiTheme="minorHAnsi" w:hAnsiTheme="minorHAnsi" w:cstheme="minorHAnsi"/>
          <w:b/>
          <w:color w:val="000000" w:themeColor="text1"/>
          <w:sz w:val="24"/>
          <w:szCs w:val="24"/>
        </w:rPr>
        <w:t>(1)</w:t>
      </w:r>
      <w:r w:rsidR="007D3F23" w:rsidRPr="004D61FE">
        <w:rPr>
          <w:rFonts w:asciiTheme="minorHAnsi" w:hAnsiTheme="minorHAnsi" w:cstheme="minorHAnsi"/>
          <w:b/>
          <w:color w:val="000000" w:themeColor="text1"/>
          <w:sz w:val="24"/>
          <w:szCs w:val="24"/>
        </w:rPr>
        <w:t xml:space="preserve"> “</w:t>
      </w:r>
      <w:r w:rsidR="00FD6A2C" w:rsidRPr="004D61FE">
        <w:rPr>
          <w:rFonts w:asciiTheme="minorHAnsi" w:hAnsiTheme="minorHAnsi" w:cstheme="minorHAnsi"/>
          <w:b/>
          <w:color w:val="000000" w:themeColor="text1"/>
          <w:sz w:val="24"/>
          <w:szCs w:val="24"/>
        </w:rPr>
        <w:t>Business Standard</w:t>
      </w:r>
      <w:r w:rsidRPr="004D61FE">
        <w:rPr>
          <w:rFonts w:asciiTheme="minorHAnsi" w:hAnsiTheme="minorHAnsi" w:cstheme="minorHAnsi"/>
          <w:b/>
          <w:color w:val="000000" w:themeColor="text1"/>
          <w:sz w:val="24"/>
          <w:szCs w:val="24"/>
        </w:rPr>
        <w:t>-</w:t>
      </w:r>
      <w:r w:rsidR="007D3F23" w:rsidRPr="004D61FE">
        <w:rPr>
          <w:rFonts w:asciiTheme="minorHAnsi" w:hAnsiTheme="minorHAnsi" w:cstheme="minorHAnsi"/>
          <w:b/>
          <w:color w:val="000000" w:themeColor="text1"/>
          <w:sz w:val="24"/>
          <w:szCs w:val="24"/>
        </w:rPr>
        <w:t xml:space="preserve">English” and </w:t>
      </w:r>
      <w:r w:rsidRPr="004D61FE">
        <w:rPr>
          <w:rFonts w:asciiTheme="minorHAnsi" w:hAnsiTheme="minorHAnsi" w:cstheme="minorHAnsi"/>
          <w:b/>
          <w:color w:val="000000" w:themeColor="text1"/>
          <w:sz w:val="24"/>
          <w:szCs w:val="24"/>
        </w:rPr>
        <w:t>(2).</w:t>
      </w:r>
      <w:r w:rsidR="00FD6A2C" w:rsidRPr="004D61FE">
        <w:rPr>
          <w:rFonts w:asciiTheme="minorHAnsi" w:hAnsiTheme="minorHAnsi" w:cstheme="minorHAnsi"/>
          <w:b/>
          <w:color w:val="000000" w:themeColor="text1"/>
          <w:sz w:val="24"/>
          <w:szCs w:val="24"/>
        </w:rPr>
        <w:t xml:space="preserve"> </w:t>
      </w:r>
      <w:r w:rsidR="007D3F23" w:rsidRPr="004D61FE">
        <w:rPr>
          <w:rFonts w:asciiTheme="minorHAnsi" w:hAnsiTheme="minorHAnsi" w:cstheme="minorHAnsi"/>
          <w:b/>
          <w:color w:val="000000" w:themeColor="text1"/>
          <w:sz w:val="24"/>
          <w:szCs w:val="24"/>
        </w:rPr>
        <w:t>“</w:t>
      </w:r>
      <w:r w:rsidR="00EB23D9" w:rsidRPr="004D61FE">
        <w:rPr>
          <w:rFonts w:asciiTheme="minorHAnsi" w:hAnsiTheme="minorHAnsi" w:cstheme="minorHAnsi"/>
          <w:b/>
          <w:color w:val="000000" w:themeColor="text1"/>
          <w:sz w:val="24"/>
          <w:szCs w:val="24"/>
        </w:rPr>
        <w:t>Desh Pardesh</w:t>
      </w:r>
      <w:r w:rsidR="00FD6A2C" w:rsidRPr="004D61FE">
        <w:rPr>
          <w:rFonts w:asciiTheme="minorHAnsi" w:hAnsiTheme="minorHAnsi" w:cstheme="minorHAnsi"/>
          <w:b/>
          <w:color w:val="000000" w:themeColor="text1"/>
          <w:sz w:val="24"/>
          <w:szCs w:val="24"/>
        </w:rPr>
        <w:t>-</w:t>
      </w:r>
      <w:r w:rsidR="00EB23D9" w:rsidRPr="004D61FE">
        <w:rPr>
          <w:rFonts w:asciiTheme="minorHAnsi" w:hAnsiTheme="minorHAnsi" w:cstheme="minorHAnsi"/>
          <w:b/>
          <w:color w:val="000000" w:themeColor="text1"/>
          <w:sz w:val="24"/>
          <w:szCs w:val="24"/>
        </w:rPr>
        <w:t>Punjabi</w:t>
      </w:r>
      <w:r w:rsidR="00FD6A2C" w:rsidRPr="004D61FE">
        <w:rPr>
          <w:rFonts w:asciiTheme="minorHAnsi" w:hAnsiTheme="minorHAnsi" w:cstheme="minorHAnsi"/>
          <w:b/>
          <w:color w:val="000000" w:themeColor="text1"/>
          <w:sz w:val="24"/>
          <w:szCs w:val="24"/>
        </w:rPr>
        <w:t>”</w:t>
      </w:r>
      <w:r w:rsidR="007D3F23" w:rsidRPr="004D61FE">
        <w:rPr>
          <w:rFonts w:asciiTheme="minorHAnsi" w:hAnsiTheme="minorHAnsi" w:cstheme="minorHAnsi"/>
          <w:b/>
          <w:color w:val="000000" w:themeColor="text1"/>
          <w:sz w:val="24"/>
          <w:szCs w:val="24"/>
        </w:rPr>
        <w:t>, dated</w:t>
      </w:r>
      <w:r w:rsidR="007D3F23" w:rsidRPr="004B36F0">
        <w:rPr>
          <w:rFonts w:asciiTheme="minorHAnsi" w:hAnsiTheme="minorHAnsi" w:cstheme="minorHAnsi"/>
          <w:b/>
          <w:color w:val="000000" w:themeColor="text1"/>
          <w:sz w:val="24"/>
          <w:szCs w:val="24"/>
        </w:rPr>
        <w:t>.</w:t>
      </w:r>
      <w:r w:rsidR="008C3A77" w:rsidRPr="004B36F0">
        <w:rPr>
          <w:rFonts w:asciiTheme="minorHAnsi" w:hAnsiTheme="minorHAnsi" w:cstheme="minorHAnsi"/>
          <w:b/>
          <w:color w:val="000000" w:themeColor="text1"/>
          <w:sz w:val="24"/>
          <w:szCs w:val="24"/>
        </w:rPr>
        <w:t>1</w:t>
      </w:r>
      <w:r w:rsidR="004B36F0" w:rsidRPr="004B36F0">
        <w:rPr>
          <w:rFonts w:asciiTheme="minorHAnsi" w:hAnsiTheme="minorHAnsi" w:cstheme="minorHAnsi"/>
          <w:b/>
          <w:color w:val="000000" w:themeColor="text1"/>
          <w:sz w:val="24"/>
          <w:szCs w:val="24"/>
        </w:rPr>
        <w:t>8</w:t>
      </w:r>
      <w:r w:rsidR="008C3A77" w:rsidRPr="004B36F0">
        <w:rPr>
          <w:rFonts w:asciiTheme="minorHAnsi" w:hAnsiTheme="minorHAnsi" w:cstheme="minorHAnsi"/>
          <w:b/>
          <w:color w:val="000000" w:themeColor="text1"/>
          <w:sz w:val="24"/>
          <w:szCs w:val="24"/>
        </w:rPr>
        <w:t>/</w:t>
      </w:r>
      <w:r w:rsidR="004B36F0" w:rsidRPr="004B36F0">
        <w:rPr>
          <w:rFonts w:asciiTheme="minorHAnsi" w:hAnsiTheme="minorHAnsi" w:cstheme="minorHAnsi"/>
          <w:b/>
          <w:color w:val="000000" w:themeColor="text1"/>
          <w:sz w:val="24"/>
          <w:szCs w:val="24"/>
        </w:rPr>
        <w:t>12</w:t>
      </w:r>
      <w:r w:rsidR="007D3F23" w:rsidRPr="004B36F0">
        <w:rPr>
          <w:rFonts w:asciiTheme="minorHAnsi" w:hAnsiTheme="minorHAnsi" w:cstheme="minorHAnsi"/>
          <w:b/>
          <w:color w:val="000000" w:themeColor="text1"/>
          <w:sz w:val="24"/>
          <w:szCs w:val="24"/>
        </w:rPr>
        <w:t>/2025  and</w:t>
      </w:r>
      <w:bookmarkStart w:id="0" w:name="_GoBack"/>
      <w:bookmarkEnd w:id="0"/>
      <w:r w:rsidR="007D3F23" w:rsidRPr="00C241A6">
        <w:rPr>
          <w:rFonts w:asciiTheme="minorHAnsi" w:hAnsiTheme="minorHAnsi" w:cstheme="minorHAnsi"/>
          <w:b/>
          <w:color w:val="000000" w:themeColor="text1"/>
          <w:sz w:val="24"/>
          <w:szCs w:val="24"/>
        </w:rPr>
        <w:t xml:space="preserve"> also</w:t>
      </w:r>
      <w:r w:rsidR="007D3F23" w:rsidRPr="00FD6A2C">
        <w:rPr>
          <w:rFonts w:asciiTheme="minorHAnsi" w:hAnsiTheme="minorHAnsi" w:cstheme="minorHAnsi"/>
          <w:b/>
          <w:color w:val="000000" w:themeColor="text1"/>
          <w:sz w:val="24"/>
          <w:szCs w:val="24"/>
        </w:rPr>
        <w:t xml:space="preserve"> affixed at the secured asset’s and also upload the sale notice and terms and conditions</w:t>
      </w:r>
      <w:r w:rsidR="007D3F23" w:rsidRPr="0096640A">
        <w:rPr>
          <w:rFonts w:asciiTheme="minorHAnsi" w:hAnsiTheme="minorHAnsi" w:cstheme="minorHAnsi"/>
          <w:b/>
          <w:color w:val="000000" w:themeColor="text1"/>
          <w:sz w:val="24"/>
          <w:szCs w:val="24"/>
        </w:rPr>
        <w:t xml:space="preserve"> of auction on The</w:t>
      </w:r>
      <w:r w:rsidR="00E93204" w:rsidRPr="0096640A">
        <w:rPr>
          <w:rFonts w:asciiTheme="minorHAnsi" w:hAnsiTheme="minorHAnsi" w:cstheme="minorHAnsi"/>
          <w:b/>
          <w:color w:val="000000" w:themeColor="text1"/>
          <w:sz w:val="24"/>
          <w:szCs w:val="24"/>
        </w:rPr>
        <w:t xml:space="preserve"> Truhome </w:t>
      </w:r>
      <w:r w:rsidR="007D3F23" w:rsidRPr="0096640A">
        <w:rPr>
          <w:rFonts w:asciiTheme="minorHAnsi" w:hAnsiTheme="minorHAnsi" w:cstheme="minorHAnsi"/>
          <w:b/>
          <w:color w:val="000000" w:themeColor="text1"/>
          <w:sz w:val="24"/>
          <w:szCs w:val="24"/>
        </w:rPr>
        <w:t xml:space="preserve">Finance Limited website in compliance of the provisions of the SARFAESI Act. </w:t>
      </w:r>
    </w:p>
    <w:p w14:paraId="09EA94FF" w14:textId="77777777" w:rsidR="004D0519" w:rsidRDefault="007D3F23" w:rsidP="007D3F23">
      <w:pPr>
        <w:keepNext/>
        <w:spacing w:after="0" w:line="240" w:lineRule="auto"/>
        <w:jc w:val="both"/>
        <w:outlineLvl w:val="0"/>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p>
    <w:p w14:paraId="2B25A661" w14:textId="15F59890" w:rsidR="007D3F23" w:rsidRPr="0096640A" w:rsidRDefault="007D3F23" w:rsidP="004D0519">
      <w:pPr>
        <w:keepNext/>
        <w:spacing w:after="0" w:line="240" w:lineRule="auto"/>
        <w:jc w:val="center"/>
        <w:outlineLvl w:val="0"/>
        <w:rPr>
          <w:rFonts w:asciiTheme="minorHAnsi" w:hAnsiTheme="minorHAnsi" w:cstheme="minorHAnsi"/>
          <w:b/>
          <w:color w:val="000000" w:themeColor="text1"/>
          <w:sz w:val="24"/>
          <w:szCs w:val="24"/>
          <w:u w:val="single"/>
        </w:rPr>
      </w:pPr>
      <w:r w:rsidRPr="0096640A">
        <w:rPr>
          <w:rFonts w:asciiTheme="minorHAnsi" w:hAnsiTheme="minorHAnsi" w:cstheme="minorHAnsi"/>
          <w:b/>
          <w:color w:val="000000" w:themeColor="text1"/>
          <w:sz w:val="24"/>
          <w:szCs w:val="24"/>
          <w:u w:val="single"/>
        </w:rPr>
        <w:t>DETAILS OF AUCTION SALE</w:t>
      </w:r>
    </w:p>
    <w:p w14:paraId="5E6CAC0E" w14:textId="77777777" w:rsidR="007D3F23" w:rsidRPr="0096640A" w:rsidRDefault="007D3F23" w:rsidP="007D3F23">
      <w:pPr>
        <w:keepNext/>
        <w:spacing w:after="0" w:line="240" w:lineRule="auto"/>
        <w:jc w:val="both"/>
        <w:outlineLvl w:val="0"/>
        <w:rPr>
          <w:rFonts w:asciiTheme="minorHAnsi" w:hAnsiTheme="minorHAnsi" w:cstheme="minorHAnsi"/>
          <w:b/>
          <w:color w:val="000000" w:themeColor="text1"/>
          <w:sz w:val="24"/>
          <w:szCs w:val="24"/>
          <w:u w:val="single"/>
        </w:rPr>
      </w:pPr>
    </w:p>
    <w:p w14:paraId="0A11869B" w14:textId="2F5FD627" w:rsidR="007D3F23" w:rsidRPr="008C3A77" w:rsidRDefault="007D3F23" w:rsidP="007D3F23">
      <w:pPr>
        <w:spacing w:after="0" w:line="240" w:lineRule="auto"/>
        <w:ind w:right="-76"/>
        <w:rPr>
          <w:rFonts w:asciiTheme="minorHAnsi" w:eastAsia="Times New Roman" w:hAnsiTheme="minorHAnsi" w:cstheme="minorHAnsi"/>
          <w:b/>
          <w:color w:val="000000" w:themeColor="text1"/>
          <w:sz w:val="20"/>
          <w:szCs w:val="24"/>
          <w:u w:val="single"/>
        </w:rPr>
      </w:pPr>
      <w:r w:rsidRPr="008C3A77">
        <w:rPr>
          <w:rFonts w:asciiTheme="minorHAnsi" w:hAnsiTheme="minorHAnsi" w:cstheme="minorHAnsi"/>
          <w:b/>
          <w:bCs/>
          <w:color w:val="000000" w:themeColor="text1"/>
          <w:sz w:val="20"/>
          <w:szCs w:val="24"/>
          <w:u w:val="single"/>
        </w:rPr>
        <w:t xml:space="preserve">Reserve </w:t>
      </w:r>
      <w:r w:rsidR="0096640A" w:rsidRPr="008C3A77">
        <w:rPr>
          <w:rFonts w:asciiTheme="minorHAnsi" w:hAnsiTheme="minorHAnsi" w:cstheme="minorHAnsi"/>
          <w:b/>
          <w:bCs/>
          <w:color w:val="000000" w:themeColor="text1"/>
          <w:sz w:val="20"/>
          <w:szCs w:val="24"/>
          <w:u w:val="single"/>
        </w:rPr>
        <w:t>Price: -</w:t>
      </w:r>
      <w:r w:rsidRPr="008C3A77">
        <w:rPr>
          <w:rFonts w:asciiTheme="minorHAnsi" w:hAnsiTheme="minorHAnsi" w:cstheme="minorHAnsi"/>
          <w:b/>
          <w:bCs/>
          <w:color w:val="000000" w:themeColor="text1"/>
          <w:sz w:val="20"/>
          <w:szCs w:val="24"/>
          <w:u w:val="single"/>
        </w:rPr>
        <w:t xml:space="preserve"> </w:t>
      </w:r>
      <w:r w:rsidRPr="008C3A77">
        <w:rPr>
          <w:rFonts w:asciiTheme="minorHAnsi" w:eastAsia="Times New Roman" w:hAnsiTheme="minorHAnsi" w:cstheme="minorHAnsi"/>
          <w:b/>
          <w:color w:val="000000" w:themeColor="text1"/>
          <w:sz w:val="20"/>
          <w:szCs w:val="24"/>
          <w:u w:val="single"/>
        </w:rPr>
        <w:t>Rs.</w:t>
      </w:r>
      <w:r w:rsidR="00B60FB8">
        <w:rPr>
          <w:rFonts w:asciiTheme="minorHAnsi" w:eastAsia="Times New Roman" w:hAnsiTheme="minorHAnsi" w:cstheme="minorHAnsi"/>
          <w:b/>
          <w:color w:val="000000" w:themeColor="text1"/>
          <w:sz w:val="20"/>
          <w:szCs w:val="24"/>
          <w:u w:val="single"/>
        </w:rPr>
        <w:t>20</w:t>
      </w:r>
      <w:proofErr w:type="gramStart"/>
      <w:r w:rsidR="00B60FB8">
        <w:rPr>
          <w:rFonts w:asciiTheme="minorHAnsi" w:eastAsia="Times New Roman" w:hAnsiTheme="minorHAnsi" w:cstheme="minorHAnsi"/>
          <w:b/>
          <w:color w:val="000000" w:themeColor="text1"/>
          <w:sz w:val="20"/>
          <w:szCs w:val="24"/>
          <w:u w:val="single"/>
        </w:rPr>
        <w:t>,00,000</w:t>
      </w:r>
      <w:proofErr w:type="gramEnd"/>
      <w:r w:rsidR="00856D7D" w:rsidRPr="008C3A77">
        <w:rPr>
          <w:rFonts w:asciiTheme="minorHAnsi" w:eastAsia="Times New Roman" w:hAnsiTheme="minorHAnsi" w:cstheme="minorHAnsi"/>
          <w:b/>
          <w:color w:val="000000" w:themeColor="text1"/>
          <w:sz w:val="20"/>
          <w:szCs w:val="24"/>
          <w:u w:val="single"/>
        </w:rPr>
        <w:t>/-</w:t>
      </w:r>
      <w:r w:rsidRPr="008C3A77">
        <w:rPr>
          <w:rFonts w:asciiTheme="minorHAnsi" w:eastAsia="Times New Roman" w:hAnsiTheme="minorHAnsi" w:cstheme="minorHAnsi"/>
          <w:b/>
          <w:color w:val="000000" w:themeColor="text1"/>
          <w:sz w:val="20"/>
          <w:szCs w:val="24"/>
          <w:u w:val="single"/>
        </w:rPr>
        <w:t>(</w:t>
      </w:r>
      <w:r w:rsidR="008C3A77" w:rsidRPr="008C3A77">
        <w:rPr>
          <w:rFonts w:asciiTheme="minorHAnsi" w:hAnsiTheme="minorHAnsi" w:cstheme="minorHAnsi"/>
          <w:b/>
          <w:noProof/>
          <w:color w:val="000000"/>
          <w:sz w:val="16"/>
          <w:szCs w:val="20"/>
        </w:rPr>
        <w:t xml:space="preserve"> </w:t>
      </w:r>
      <w:r w:rsidR="008C3A77" w:rsidRPr="008C3A77">
        <w:rPr>
          <w:rFonts w:asciiTheme="minorHAnsi" w:eastAsia="Times New Roman" w:hAnsiTheme="minorHAnsi" w:cstheme="minorHAnsi"/>
          <w:b/>
          <w:color w:val="000000" w:themeColor="text1"/>
          <w:sz w:val="20"/>
          <w:szCs w:val="24"/>
          <w:u w:val="single"/>
        </w:rPr>
        <w:t>Rupees T</w:t>
      </w:r>
      <w:r w:rsidR="00B60FB8">
        <w:rPr>
          <w:rFonts w:asciiTheme="minorHAnsi" w:eastAsia="Times New Roman" w:hAnsiTheme="minorHAnsi" w:cstheme="minorHAnsi"/>
          <w:b/>
          <w:color w:val="000000" w:themeColor="text1"/>
          <w:sz w:val="20"/>
          <w:szCs w:val="24"/>
          <w:u w:val="single"/>
        </w:rPr>
        <w:t xml:space="preserve">wenty </w:t>
      </w:r>
      <w:r w:rsidR="008C3A77" w:rsidRPr="008C3A77">
        <w:rPr>
          <w:rFonts w:asciiTheme="minorHAnsi" w:eastAsia="Times New Roman" w:hAnsiTheme="minorHAnsi" w:cstheme="minorHAnsi"/>
          <w:b/>
          <w:color w:val="000000" w:themeColor="text1"/>
          <w:sz w:val="20"/>
          <w:szCs w:val="24"/>
          <w:u w:val="single"/>
        </w:rPr>
        <w:t>Lakhs</w:t>
      </w:r>
      <w:r w:rsidR="00D90A45">
        <w:rPr>
          <w:rFonts w:asciiTheme="minorHAnsi" w:eastAsia="Times New Roman" w:hAnsiTheme="minorHAnsi" w:cstheme="minorHAnsi"/>
          <w:b/>
          <w:color w:val="000000" w:themeColor="text1"/>
          <w:sz w:val="20"/>
          <w:szCs w:val="24"/>
          <w:u w:val="single"/>
        </w:rPr>
        <w:t xml:space="preserve"> </w:t>
      </w:r>
      <w:r w:rsidR="008C3A77" w:rsidRPr="008C3A77">
        <w:rPr>
          <w:rFonts w:asciiTheme="minorHAnsi" w:eastAsia="Times New Roman" w:hAnsiTheme="minorHAnsi" w:cstheme="minorHAnsi"/>
          <w:b/>
          <w:color w:val="000000" w:themeColor="text1"/>
          <w:sz w:val="20"/>
          <w:szCs w:val="24"/>
          <w:u w:val="single"/>
        </w:rPr>
        <w:t>Only</w:t>
      </w:r>
      <w:r w:rsidRPr="008C3A77">
        <w:rPr>
          <w:rFonts w:asciiTheme="minorHAnsi" w:eastAsia="Times New Roman" w:hAnsiTheme="minorHAnsi" w:cstheme="minorHAnsi"/>
          <w:b/>
          <w:color w:val="000000" w:themeColor="text1"/>
          <w:sz w:val="20"/>
          <w:szCs w:val="24"/>
          <w:u w:val="single"/>
        </w:rPr>
        <w:t>)</w:t>
      </w:r>
    </w:p>
    <w:p w14:paraId="5D65A2E7" w14:textId="2662C956" w:rsidR="007D3F23" w:rsidRPr="008C3A77" w:rsidRDefault="007D3F23" w:rsidP="007D3F23">
      <w:pPr>
        <w:spacing w:after="0" w:line="240" w:lineRule="auto"/>
        <w:ind w:right="-76"/>
        <w:rPr>
          <w:rFonts w:asciiTheme="minorHAnsi" w:hAnsiTheme="minorHAnsi" w:cstheme="minorHAnsi"/>
          <w:b/>
          <w:color w:val="000000" w:themeColor="text1"/>
          <w:sz w:val="20"/>
          <w:szCs w:val="24"/>
          <w:u w:val="single"/>
        </w:rPr>
      </w:pPr>
      <w:r w:rsidRPr="008C3A77">
        <w:rPr>
          <w:rFonts w:asciiTheme="minorHAnsi" w:hAnsiTheme="minorHAnsi" w:cstheme="minorHAnsi"/>
          <w:b/>
          <w:bCs/>
          <w:color w:val="000000" w:themeColor="text1"/>
          <w:sz w:val="20"/>
          <w:szCs w:val="24"/>
          <w:u w:val="single"/>
        </w:rPr>
        <w:t xml:space="preserve">EMD </w:t>
      </w:r>
      <w:r w:rsidR="0096640A" w:rsidRPr="008C3A77">
        <w:rPr>
          <w:rFonts w:asciiTheme="minorHAnsi" w:hAnsiTheme="minorHAnsi" w:cstheme="minorHAnsi"/>
          <w:b/>
          <w:bCs/>
          <w:color w:val="000000" w:themeColor="text1"/>
          <w:sz w:val="20"/>
          <w:szCs w:val="24"/>
          <w:u w:val="single"/>
        </w:rPr>
        <w:t>Amount: -</w:t>
      </w:r>
      <w:r w:rsidRPr="008C3A77">
        <w:rPr>
          <w:rFonts w:asciiTheme="minorHAnsi" w:hAnsiTheme="minorHAnsi" w:cstheme="minorHAnsi"/>
          <w:b/>
          <w:bCs/>
          <w:color w:val="000000" w:themeColor="text1"/>
          <w:sz w:val="20"/>
          <w:szCs w:val="24"/>
          <w:u w:val="single"/>
        </w:rPr>
        <w:t xml:space="preserve"> </w:t>
      </w:r>
      <w:r w:rsidRPr="008C3A77">
        <w:rPr>
          <w:rFonts w:asciiTheme="minorHAnsi" w:hAnsiTheme="minorHAnsi" w:cstheme="minorHAnsi"/>
          <w:b/>
          <w:color w:val="000000" w:themeColor="text1"/>
          <w:sz w:val="20"/>
          <w:szCs w:val="24"/>
          <w:u w:val="single"/>
        </w:rPr>
        <w:t>Rs.</w:t>
      </w:r>
      <w:r w:rsidR="00B60FB8">
        <w:rPr>
          <w:rFonts w:asciiTheme="minorHAnsi" w:hAnsiTheme="minorHAnsi" w:cstheme="minorHAnsi"/>
          <w:b/>
          <w:color w:val="000000" w:themeColor="text1"/>
          <w:sz w:val="20"/>
          <w:szCs w:val="24"/>
          <w:u w:val="single"/>
        </w:rPr>
        <w:t>2,00,000</w:t>
      </w:r>
      <w:r w:rsidRPr="008C3A77">
        <w:rPr>
          <w:rFonts w:asciiTheme="minorHAnsi" w:hAnsiTheme="minorHAnsi" w:cstheme="minorHAnsi"/>
          <w:b/>
          <w:color w:val="000000" w:themeColor="text1"/>
          <w:sz w:val="20"/>
          <w:szCs w:val="24"/>
          <w:u w:val="single"/>
        </w:rPr>
        <w:t>/-(</w:t>
      </w:r>
      <w:r w:rsidR="00D90A45" w:rsidRPr="00D90A45">
        <w:rPr>
          <w:rFonts w:asciiTheme="minorHAnsi" w:hAnsiTheme="minorHAnsi" w:cstheme="minorHAnsi"/>
          <w:b/>
          <w:noProof/>
          <w:color w:val="000000"/>
          <w:sz w:val="20"/>
          <w:szCs w:val="20"/>
        </w:rPr>
        <w:t xml:space="preserve"> </w:t>
      </w:r>
      <w:r w:rsidR="00D90A45" w:rsidRPr="00D90A45">
        <w:rPr>
          <w:rFonts w:asciiTheme="minorHAnsi" w:hAnsiTheme="minorHAnsi" w:cstheme="minorHAnsi"/>
          <w:b/>
          <w:color w:val="000000" w:themeColor="text1"/>
          <w:sz w:val="20"/>
          <w:szCs w:val="24"/>
          <w:u w:val="single"/>
        </w:rPr>
        <w:t>Rupees T</w:t>
      </w:r>
      <w:r w:rsidR="00B60FB8">
        <w:rPr>
          <w:rFonts w:asciiTheme="minorHAnsi" w:hAnsiTheme="minorHAnsi" w:cstheme="minorHAnsi"/>
          <w:b/>
          <w:color w:val="000000" w:themeColor="text1"/>
          <w:sz w:val="20"/>
          <w:szCs w:val="24"/>
          <w:u w:val="single"/>
        </w:rPr>
        <w:t xml:space="preserve">wo </w:t>
      </w:r>
      <w:r w:rsidR="00D90A45" w:rsidRPr="00D90A45">
        <w:rPr>
          <w:rFonts w:asciiTheme="minorHAnsi" w:hAnsiTheme="minorHAnsi" w:cstheme="minorHAnsi"/>
          <w:b/>
          <w:color w:val="000000" w:themeColor="text1"/>
          <w:sz w:val="20"/>
          <w:szCs w:val="24"/>
          <w:u w:val="single"/>
        </w:rPr>
        <w:t>Lakhs Only</w:t>
      </w:r>
      <w:r w:rsidRPr="008C3A77">
        <w:rPr>
          <w:rFonts w:asciiTheme="minorHAnsi" w:hAnsiTheme="minorHAnsi" w:cstheme="minorHAnsi"/>
          <w:b/>
          <w:color w:val="000000" w:themeColor="text1"/>
          <w:sz w:val="20"/>
          <w:szCs w:val="24"/>
          <w:u w:val="single"/>
        </w:rPr>
        <w:t xml:space="preserve">) </w:t>
      </w:r>
    </w:p>
    <w:p w14:paraId="1F275368" w14:textId="42C81E0C" w:rsidR="007D3F23" w:rsidRPr="008031A6" w:rsidRDefault="007D3F23" w:rsidP="007D3F23">
      <w:pPr>
        <w:spacing w:after="0" w:line="240" w:lineRule="auto"/>
        <w:jc w:val="both"/>
        <w:rPr>
          <w:rFonts w:asciiTheme="minorHAnsi" w:hAnsiTheme="minorHAnsi" w:cstheme="minorHAnsi"/>
          <w:b/>
          <w:color w:val="000000" w:themeColor="text1"/>
          <w:sz w:val="24"/>
          <w:szCs w:val="24"/>
          <w:u w:val="single"/>
          <w:lang w:eastAsia="en-IN"/>
        </w:rPr>
      </w:pPr>
      <w:r w:rsidRPr="008031A6">
        <w:rPr>
          <w:rFonts w:asciiTheme="minorHAnsi" w:hAnsiTheme="minorHAnsi" w:cstheme="minorHAnsi"/>
          <w:b/>
          <w:color w:val="000000" w:themeColor="text1"/>
          <w:sz w:val="24"/>
          <w:szCs w:val="24"/>
          <w:u w:val="single"/>
          <w:lang w:eastAsia="en-IN"/>
        </w:rPr>
        <w:t xml:space="preserve">Last Date for Submission of </w:t>
      </w:r>
      <w:r w:rsidR="0096640A" w:rsidRPr="008031A6">
        <w:rPr>
          <w:rFonts w:asciiTheme="minorHAnsi" w:hAnsiTheme="minorHAnsi" w:cstheme="minorHAnsi"/>
          <w:b/>
          <w:color w:val="000000" w:themeColor="text1"/>
          <w:sz w:val="24"/>
          <w:szCs w:val="24"/>
          <w:u w:val="single"/>
          <w:lang w:eastAsia="en-IN"/>
        </w:rPr>
        <w:t>EMD:</w:t>
      </w:r>
      <w:r w:rsidRPr="008031A6">
        <w:rPr>
          <w:rFonts w:asciiTheme="minorHAnsi" w:hAnsiTheme="minorHAnsi" w:cstheme="minorHAnsi"/>
          <w:b/>
          <w:color w:val="000000" w:themeColor="text1"/>
          <w:sz w:val="24"/>
          <w:szCs w:val="24"/>
          <w:u w:val="single"/>
          <w:lang w:eastAsia="en-IN"/>
        </w:rPr>
        <w:t xml:space="preserve"> </w:t>
      </w:r>
      <w:r w:rsidR="00D90A45">
        <w:rPr>
          <w:rFonts w:asciiTheme="minorHAnsi" w:hAnsiTheme="minorHAnsi" w:cstheme="minorHAnsi"/>
          <w:b/>
          <w:color w:val="000000" w:themeColor="text1"/>
          <w:sz w:val="24"/>
          <w:szCs w:val="24"/>
          <w:u w:val="single"/>
          <w:lang w:eastAsia="en-IN"/>
        </w:rPr>
        <w:t>0</w:t>
      </w:r>
      <w:r w:rsidR="00B60FB8">
        <w:rPr>
          <w:rFonts w:asciiTheme="minorHAnsi" w:hAnsiTheme="minorHAnsi" w:cstheme="minorHAnsi"/>
          <w:b/>
          <w:color w:val="000000" w:themeColor="text1"/>
          <w:sz w:val="24"/>
          <w:szCs w:val="24"/>
          <w:u w:val="single"/>
          <w:lang w:eastAsia="en-IN"/>
        </w:rPr>
        <w:t>5</w:t>
      </w:r>
      <w:r w:rsidR="008031A6" w:rsidRPr="008031A6">
        <w:rPr>
          <w:rFonts w:asciiTheme="minorHAnsi" w:hAnsiTheme="minorHAnsi" w:cstheme="minorHAnsi"/>
          <w:b/>
          <w:color w:val="000000" w:themeColor="text1"/>
          <w:sz w:val="24"/>
          <w:szCs w:val="24"/>
          <w:u w:val="single"/>
          <w:lang w:eastAsia="en-IN"/>
        </w:rPr>
        <w:t>-</w:t>
      </w:r>
      <w:r w:rsidR="00B60FB8">
        <w:rPr>
          <w:rFonts w:asciiTheme="minorHAnsi" w:hAnsiTheme="minorHAnsi" w:cstheme="minorHAnsi"/>
          <w:b/>
          <w:color w:val="000000" w:themeColor="text1"/>
          <w:sz w:val="24"/>
          <w:szCs w:val="24"/>
          <w:u w:val="single"/>
          <w:lang w:eastAsia="en-IN"/>
        </w:rPr>
        <w:t>01</w:t>
      </w:r>
      <w:r w:rsidR="008031A6" w:rsidRPr="008031A6">
        <w:rPr>
          <w:rFonts w:asciiTheme="minorHAnsi" w:hAnsiTheme="minorHAnsi" w:cstheme="minorHAnsi"/>
          <w:b/>
          <w:color w:val="000000" w:themeColor="text1"/>
          <w:sz w:val="24"/>
          <w:szCs w:val="24"/>
          <w:u w:val="single"/>
          <w:lang w:eastAsia="en-IN"/>
        </w:rPr>
        <w:t>-202</w:t>
      </w:r>
      <w:r w:rsidR="00B60FB8">
        <w:rPr>
          <w:rFonts w:asciiTheme="minorHAnsi" w:hAnsiTheme="minorHAnsi" w:cstheme="minorHAnsi"/>
          <w:b/>
          <w:color w:val="000000" w:themeColor="text1"/>
          <w:sz w:val="24"/>
          <w:szCs w:val="24"/>
          <w:u w:val="single"/>
          <w:lang w:eastAsia="en-IN"/>
        </w:rPr>
        <w:t>6</w:t>
      </w:r>
      <w:r w:rsidR="00856D7D" w:rsidRPr="008031A6">
        <w:rPr>
          <w:rFonts w:asciiTheme="minorHAnsi" w:hAnsiTheme="minorHAnsi" w:cstheme="minorHAnsi"/>
          <w:b/>
          <w:color w:val="000000" w:themeColor="text1"/>
          <w:sz w:val="24"/>
          <w:szCs w:val="24"/>
          <w:u w:val="single"/>
          <w:lang w:eastAsia="en-IN"/>
        </w:rPr>
        <w:t xml:space="preserve"> </w:t>
      </w:r>
      <w:r w:rsidRPr="008031A6">
        <w:rPr>
          <w:rFonts w:asciiTheme="minorHAnsi" w:hAnsiTheme="minorHAnsi" w:cstheme="minorHAnsi"/>
          <w:b/>
          <w:color w:val="000000" w:themeColor="text1"/>
          <w:sz w:val="24"/>
          <w:szCs w:val="24"/>
          <w:u w:val="single"/>
          <w:lang w:eastAsia="en-IN"/>
        </w:rPr>
        <w:t>(Time.10 AM to 5 PM)</w:t>
      </w:r>
    </w:p>
    <w:p w14:paraId="42B78E4E" w14:textId="0D346BBD" w:rsidR="007D3F23" w:rsidRPr="008031A6" w:rsidRDefault="007D3F23" w:rsidP="007D3F23">
      <w:pPr>
        <w:spacing w:after="0" w:line="240" w:lineRule="auto"/>
        <w:jc w:val="both"/>
        <w:rPr>
          <w:rFonts w:asciiTheme="minorHAnsi" w:hAnsiTheme="minorHAnsi" w:cstheme="minorHAnsi"/>
          <w:b/>
          <w:bCs/>
          <w:color w:val="000000" w:themeColor="text1"/>
          <w:sz w:val="24"/>
          <w:szCs w:val="24"/>
          <w:u w:val="single"/>
        </w:rPr>
      </w:pPr>
      <w:r w:rsidRPr="008031A6">
        <w:rPr>
          <w:rFonts w:asciiTheme="minorHAnsi" w:hAnsiTheme="minorHAnsi" w:cstheme="minorHAnsi"/>
          <w:b/>
          <w:bCs/>
          <w:color w:val="000000" w:themeColor="text1"/>
          <w:sz w:val="24"/>
          <w:szCs w:val="24"/>
          <w:u w:val="single"/>
        </w:rPr>
        <w:t xml:space="preserve">Date of Auction &amp; </w:t>
      </w:r>
      <w:r w:rsidR="0096640A" w:rsidRPr="008031A6">
        <w:rPr>
          <w:rFonts w:asciiTheme="minorHAnsi" w:hAnsiTheme="minorHAnsi" w:cstheme="minorHAnsi"/>
          <w:b/>
          <w:bCs/>
          <w:color w:val="000000" w:themeColor="text1"/>
          <w:sz w:val="24"/>
          <w:szCs w:val="24"/>
          <w:u w:val="single"/>
        </w:rPr>
        <w:t>Time: -</w:t>
      </w:r>
      <w:r w:rsidR="00856D7D" w:rsidRPr="008031A6">
        <w:rPr>
          <w:rFonts w:asciiTheme="minorHAnsi" w:hAnsiTheme="minorHAnsi" w:cstheme="minorHAnsi"/>
          <w:b/>
          <w:bCs/>
          <w:color w:val="000000" w:themeColor="text1"/>
          <w:sz w:val="24"/>
          <w:szCs w:val="24"/>
          <w:u w:val="single"/>
        </w:rPr>
        <w:t xml:space="preserve"> </w:t>
      </w:r>
      <w:r w:rsidR="00D90A45">
        <w:rPr>
          <w:rFonts w:asciiTheme="minorHAnsi" w:hAnsiTheme="minorHAnsi" w:cstheme="minorHAnsi"/>
          <w:b/>
          <w:bCs/>
          <w:color w:val="000000" w:themeColor="text1"/>
          <w:sz w:val="24"/>
          <w:szCs w:val="24"/>
          <w:u w:val="single"/>
        </w:rPr>
        <w:t>0</w:t>
      </w:r>
      <w:r w:rsidR="00B60FB8">
        <w:rPr>
          <w:rFonts w:asciiTheme="minorHAnsi" w:hAnsiTheme="minorHAnsi" w:cstheme="minorHAnsi"/>
          <w:b/>
          <w:bCs/>
          <w:color w:val="000000" w:themeColor="text1"/>
          <w:sz w:val="24"/>
          <w:szCs w:val="24"/>
          <w:u w:val="single"/>
        </w:rPr>
        <w:t>6</w:t>
      </w:r>
      <w:r w:rsidR="008031A6" w:rsidRPr="008031A6">
        <w:rPr>
          <w:rFonts w:asciiTheme="minorHAnsi" w:hAnsiTheme="minorHAnsi" w:cstheme="minorHAnsi"/>
          <w:b/>
          <w:bCs/>
          <w:color w:val="000000" w:themeColor="text1"/>
          <w:sz w:val="24"/>
          <w:szCs w:val="24"/>
          <w:u w:val="single"/>
        </w:rPr>
        <w:t>-</w:t>
      </w:r>
      <w:r w:rsidR="00B60FB8">
        <w:rPr>
          <w:rFonts w:asciiTheme="minorHAnsi" w:hAnsiTheme="minorHAnsi" w:cstheme="minorHAnsi"/>
          <w:b/>
          <w:bCs/>
          <w:color w:val="000000" w:themeColor="text1"/>
          <w:sz w:val="24"/>
          <w:szCs w:val="24"/>
          <w:u w:val="single"/>
        </w:rPr>
        <w:t>0</w:t>
      </w:r>
      <w:r w:rsidR="008C3A77">
        <w:rPr>
          <w:rFonts w:asciiTheme="minorHAnsi" w:hAnsiTheme="minorHAnsi" w:cstheme="minorHAnsi"/>
          <w:b/>
          <w:bCs/>
          <w:color w:val="000000" w:themeColor="text1"/>
          <w:sz w:val="24"/>
          <w:szCs w:val="24"/>
          <w:u w:val="single"/>
        </w:rPr>
        <w:t>1</w:t>
      </w:r>
      <w:r w:rsidR="008031A6" w:rsidRPr="008031A6">
        <w:rPr>
          <w:rFonts w:asciiTheme="minorHAnsi" w:hAnsiTheme="minorHAnsi" w:cstheme="minorHAnsi"/>
          <w:b/>
          <w:bCs/>
          <w:color w:val="000000" w:themeColor="text1"/>
          <w:sz w:val="24"/>
          <w:szCs w:val="24"/>
          <w:u w:val="single"/>
        </w:rPr>
        <w:t>-202</w:t>
      </w:r>
      <w:r w:rsidR="00B60FB8">
        <w:rPr>
          <w:rFonts w:asciiTheme="minorHAnsi" w:hAnsiTheme="minorHAnsi" w:cstheme="minorHAnsi"/>
          <w:b/>
          <w:bCs/>
          <w:color w:val="000000" w:themeColor="text1"/>
          <w:sz w:val="24"/>
          <w:szCs w:val="24"/>
          <w:u w:val="single"/>
        </w:rPr>
        <w:t>6</w:t>
      </w:r>
      <w:r w:rsidR="00856D7D" w:rsidRPr="008031A6">
        <w:rPr>
          <w:rFonts w:asciiTheme="minorHAnsi" w:hAnsiTheme="minorHAnsi" w:cstheme="minorHAnsi"/>
          <w:b/>
          <w:bCs/>
          <w:color w:val="000000" w:themeColor="text1"/>
          <w:sz w:val="24"/>
          <w:szCs w:val="24"/>
          <w:u w:val="single"/>
        </w:rPr>
        <w:t xml:space="preserve"> </w:t>
      </w:r>
      <w:r w:rsidRPr="008031A6">
        <w:rPr>
          <w:rFonts w:asciiTheme="minorHAnsi" w:hAnsiTheme="minorHAnsi" w:cstheme="minorHAnsi"/>
          <w:b/>
          <w:bCs/>
          <w:color w:val="000000" w:themeColor="text1"/>
          <w:sz w:val="24"/>
          <w:szCs w:val="24"/>
          <w:u w:val="single"/>
        </w:rPr>
        <w:t>&amp; 11-00 AM to 1</w:t>
      </w:r>
      <w:r w:rsidR="00BF2246">
        <w:rPr>
          <w:rFonts w:asciiTheme="minorHAnsi" w:hAnsiTheme="minorHAnsi" w:cstheme="minorHAnsi"/>
          <w:b/>
          <w:bCs/>
          <w:color w:val="000000" w:themeColor="text1"/>
          <w:sz w:val="24"/>
          <w:szCs w:val="24"/>
          <w:u w:val="single"/>
        </w:rPr>
        <w:t>2</w:t>
      </w:r>
      <w:r w:rsidRPr="008031A6">
        <w:rPr>
          <w:rFonts w:asciiTheme="minorHAnsi" w:hAnsiTheme="minorHAnsi" w:cstheme="minorHAnsi"/>
          <w:b/>
          <w:bCs/>
          <w:color w:val="000000" w:themeColor="text1"/>
          <w:sz w:val="24"/>
          <w:szCs w:val="24"/>
          <w:u w:val="single"/>
        </w:rPr>
        <w:t>-00 PM</w:t>
      </w:r>
    </w:p>
    <w:p w14:paraId="4663C820" w14:textId="77777777" w:rsidR="007A204C" w:rsidRDefault="007A204C" w:rsidP="007D3F23">
      <w:pPr>
        <w:keepNext/>
        <w:spacing w:after="0" w:line="240" w:lineRule="auto"/>
        <w:jc w:val="both"/>
        <w:outlineLvl w:val="0"/>
        <w:rPr>
          <w:rFonts w:asciiTheme="minorHAnsi" w:hAnsiTheme="minorHAnsi" w:cstheme="minorHAnsi"/>
          <w:b/>
          <w:color w:val="000000" w:themeColor="text1"/>
          <w:sz w:val="24"/>
          <w:szCs w:val="24"/>
        </w:rPr>
      </w:pPr>
    </w:p>
    <w:p w14:paraId="6D4648D9" w14:textId="0B5B3DF0" w:rsidR="007D3F23" w:rsidRPr="0096640A" w:rsidRDefault="007D3F23" w:rsidP="007D3F23">
      <w:pPr>
        <w:keepNext/>
        <w:spacing w:after="0" w:line="240" w:lineRule="auto"/>
        <w:jc w:val="both"/>
        <w:outlineLvl w:val="0"/>
        <w:rPr>
          <w:rFonts w:asciiTheme="minorHAnsi" w:hAnsiTheme="minorHAnsi" w:cstheme="minorHAnsi"/>
          <w:b/>
          <w:color w:val="000000" w:themeColor="text1"/>
          <w:sz w:val="24"/>
          <w:szCs w:val="24"/>
          <w:u w:val="single"/>
        </w:rPr>
      </w:pP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u w:val="single"/>
        </w:rPr>
        <w:t>DESCRIPTION OF THE IMMOVABLE ASSET</w:t>
      </w:r>
    </w:p>
    <w:p w14:paraId="3C659E33" w14:textId="77777777" w:rsidR="007D3F23" w:rsidRPr="0096640A" w:rsidRDefault="007D3F23" w:rsidP="007D3F23">
      <w:pPr>
        <w:pBdr>
          <w:bottom w:val="single" w:sz="12" w:space="1" w:color="auto"/>
        </w:pBdr>
        <w:spacing w:after="0" w:line="240" w:lineRule="auto"/>
        <w:jc w:val="both"/>
        <w:rPr>
          <w:rFonts w:asciiTheme="minorHAnsi" w:hAnsiTheme="minorHAnsi" w:cstheme="minorHAnsi"/>
          <w:b/>
          <w:color w:val="000000" w:themeColor="text1"/>
          <w:sz w:val="24"/>
          <w:szCs w:val="24"/>
          <w:u w:val="single"/>
        </w:rPr>
      </w:pPr>
    </w:p>
    <w:p w14:paraId="564C26BD" w14:textId="77777777" w:rsidR="00D90A45" w:rsidRDefault="00D90A45" w:rsidP="008C3A77">
      <w:pPr>
        <w:pStyle w:val="NoSpacing"/>
        <w:jc w:val="both"/>
        <w:rPr>
          <w:rFonts w:asciiTheme="minorHAnsi" w:hAnsiTheme="minorHAnsi" w:cstheme="minorHAnsi"/>
          <w:b/>
          <w:bCs/>
          <w:color w:val="000000" w:themeColor="text1"/>
          <w:sz w:val="24"/>
          <w:szCs w:val="24"/>
        </w:rPr>
      </w:pPr>
    </w:p>
    <w:p w14:paraId="454F86C1" w14:textId="77777777" w:rsidR="00D90A45" w:rsidRPr="00D90A45" w:rsidRDefault="00D90A45" w:rsidP="00D90A45">
      <w:pPr>
        <w:pStyle w:val="NoSpacing"/>
        <w:jc w:val="both"/>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All that piece and parcel of one residential house/property/land/Flat/Property/House No.11-A, admeasuring (15’-03”*50’= 85 Sq.Yds), comprised under Khasra No.1239/71(3-5), 1240/71(1-12), 2016/72(1-7), 2018/124-42/73(2-7), 1204/74(0-4), 1203/74(2-16), 1205/75(0-4), 1257/86(3-0), 1206/75(3-16) and so on bearing Khewat/Khatoni No.36/144, Kita 15 land 28 Bigha 00 Biswa share to the extent of 34/11200 i.e. 00 Bigha 01 Biswa 14 Biswasi, as per Jamabandi for the year 2017-2018, Situated at Saini Vihar,Phase-4,village Baltana, HB.No-47, MC &amp; Sub Tehsil Zirakpur, Tehsil Derabassi, Distt-S.A.S Nagar, Mohali, Punjab. Which is measuring and bounded as under.</w:t>
      </w:r>
    </w:p>
    <w:p w14:paraId="16F16A5D" w14:textId="77777777" w:rsidR="00D90A45" w:rsidRPr="00D90A45" w:rsidRDefault="00D90A45" w:rsidP="00D90A45">
      <w:pPr>
        <w:pStyle w:val="NoSpacing"/>
        <w:rPr>
          <w:rFonts w:asciiTheme="minorHAnsi" w:hAnsiTheme="minorHAnsi" w:cstheme="minorHAnsi"/>
          <w:b/>
          <w:bCs/>
          <w:color w:val="000000" w:themeColor="text1"/>
          <w:sz w:val="24"/>
          <w:szCs w:val="24"/>
        </w:rPr>
      </w:pPr>
    </w:p>
    <w:p w14:paraId="468A39DE" w14:textId="77777777" w:rsidR="00D90A45" w:rsidRPr="00D90A45" w:rsidRDefault="00D90A45" w:rsidP="00D90A45">
      <w:pPr>
        <w:pStyle w:val="NoSpacing"/>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BOUNDED AS PER SITE:</w:t>
      </w:r>
    </w:p>
    <w:p w14:paraId="3FDAC973" w14:textId="77777777" w:rsidR="00D90A45" w:rsidRPr="00D90A45" w:rsidRDefault="00D90A45" w:rsidP="00D90A45">
      <w:pPr>
        <w:pStyle w:val="NoSpacing"/>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 xml:space="preserve">NORTH: ROAD WIDE 28’ ADM 15’-3” </w:t>
      </w:r>
    </w:p>
    <w:p w14:paraId="476F0569" w14:textId="77777777" w:rsidR="00D90A45" w:rsidRPr="00D90A45" w:rsidRDefault="00D90A45" w:rsidP="00D90A45">
      <w:pPr>
        <w:pStyle w:val="NoSpacing"/>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SOUTH: P/O OTHER ADM 15’-3”</w:t>
      </w:r>
    </w:p>
    <w:p w14:paraId="092F75AC" w14:textId="77777777" w:rsidR="00D90A45" w:rsidRPr="00D90A45" w:rsidRDefault="00D90A45" w:rsidP="00D90A45">
      <w:pPr>
        <w:pStyle w:val="NoSpacing"/>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EAST: P/O PARVEEN KUMAR ADM 50’</w:t>
      </w:r>
    </w:p>
    <w:p w14:paraId="7CC209DE" w14:textId="77777777" w:rsidR="00D90A45" w:rsidRPr="00D90A45" w:rsidRDefault="00D90A45" w:rsidP="00D90A45">
      <w:pPr>
        <w:pStyle w:val="NoSpacing"/>
        <w:pBdr>
          <w:bottom w:val="single" w:sz="12" w:space="1" w:color="auto"/>
        </w:pBdr>
        <w:jc w:val="both"/>
        <w:rPr>
          <w:rFonts w:asciiTheme="minorHAnsi" w:hAnsiTheme="minorHAnsi" w:cstheme="minorHAnsi"/>
          <w:b/>
          <w:bCs/>
          <w:color w:val="000000" w:themeColor="text1"/>
          <w:sz w:val="24"/>
          <w:szCs w:val="24"/>
        </w:rPr>
      </w:pPr>
      <w:r w:rsidRPr="00D90A45">
        <w:rPr>
          <w:rFonts w:asciiTheme="minorHAnsi" w:hAnsiTheme="minorHAnsi" w:cstheme="minorHAnsi"/>
          <w:b/>
          <w:bCs/>
          <w:color w:val="000000" w:themeColor="text1"/>
          <w:sz w:val="24"/>
          <w:szCs w:val="24"/>
        </w:rPr>
        <w:t>WEST: VACANT PLOT ADM 50’</w:t>
      </w:r>
    </w:p>
    <w:p w14:paraId="1C954C21" w14:textId="77777777" w:rsidR="00D90A45" w:rsidRDefault="00D90A45" w:rsidP="004D0519">
      <w:pPr>
        <w:pStyle w:val="NoSpacing"/>
        <w:rPr>
          <w:rFonts w:asciiTheme="minorHAnsi" w:hAnsiTheme="minorHAnsi" w:cstheme="minorHAnsi"/>
          <w:b/>
          <w:bCs/>
          <w:color w:val="000000" w:themeColor="text1"/>
          <w:sz w:val="24"/>
          <w:szCs w:val="24"/>
        </w:rPr>
      </w:pPr>
    </w:p>
    <w:p w14:paraId="6EE4122F" w14:textId="77777777" w:rsidR="00D90A45" w:rsidRDefault="00D90A45" w:rsidP="004D0519">
      <w:pPr>
        <w:pStyle w:val="NoSpacing"/>
        <w:rPr>
          <w:rFonts w:asciiTheme="minorHAnsi" w:hAnsiTheme="minorHAnsi" w:cstheme="minorHAnsi"/>
          <w:b/>
          <w:bCs/>
          <w:color w:val="000000" w:themeColor="text1"/>
          <w:sz w:val="24"/>
          <w:szCs w:val="24"/>
        </w:rPr>
      </w:pPr>
    </w:p>
    <w:p w14:paraId="565EE273" w14:textId="26964BBB" w:rsidR="007D3F23" w:rsidRDefault="007D3F23" w:rsidP="004D0519">
      <w:pPr>
        <w:pStyle w:val="NoSpacing"/>
        <w:rPr>
          <w:rFonts w:asciiTheme="minorHAnsi" w:hAnsiTheme="minorHAnsi" w:cstheme="minorHAnsi"/>
          <w:b/>
          <w:bCs/>
          <w:color w:val="000000" w:themeColor="text1"/>
          <w:sz w:val="24"/>
          <w:szCs w:val="24"/>
        </w:rPr>
      </w:pPr>
      <w:r w:rsidRPr="0096640A">
        <w:rPr>
          <w:rFonts w:asciiTheme="minorHAnsi" w:hAnsiTheme="minorHAnsi" w:cstheme="minorHAnsi"/>
          <w:b/>
          <w:bCs/>
          <w:color w:val="000000" w:themeColor="text1"/>
          <w:sz w:val="24"/>
          <w:szCs w:val="24"/>
        </w:rPr>
        <w:t xml:space="preserve">The borrowers having failed to repay the dues as above, </w:t>
      </w:r>
      <w:r w:rsidRPr="0096640A">
        <w:rPr>
          <w:rFonts w:asciiTheme="minorHAnsi" w:hAnsiTheme="minorHAnsi" w:cstheme="minorHAnsi"/>
          <w:b/>
          <w:color w:val="000000" w:themeColor="text1"/>
          <w:sz w:val="24"/>
          <w:szCs w:val="24"/>
        </w:rPr>
        <w:t>The</w:t>
      </w:r>
      <w:r w:rsidR="008F119E" w:rsidRPr="0096640A">
        <w:rPr>
          <w:rFonts w:asciiTheme="minorHAnsi" w:hAnsiTheme="minorHAnsi" w:cstheme="minorHAnsi"/>
          <w:b/>
          <w:color w:val="000000" w:themeColor="text1"/>
          <w:sz w:val="24"/>
          <w:szCs w:val="24"/>
        </w:rPr>
        <w:t xml:space="preserve"> Truhome </w:t>
      </w:r>
      <w:r w:rsidRPr="0096640A">
        <w:rPr>
          <w:rFonts w:asciiTheme="minorHAnsi" w:hAnsiTheme="minorHAnsi" w:cstheme="minorHAnsi"/>
          <w:b/>
          <w:color w:val="000000" w:themeColor="text1"/>
          <w:sz w:val="24"/>
          <w:szCs w:val="24"/>
        </w:rPr>
        <w:t>Finance Limited</w:t>
      </w:r>
      <w:r w:rsidRPr="0096640A">
        <w:rPr>
          <w:rFonts w:asciiTheme="minorHAnsi" w:hAnsiTheme="minorHAnsi" w:cstheme="minorHAnsi"/>
          <w:b/>
          <w:bCs/>
          <w:color w:val="000000" w:themeColor="text1"/>
          <w:sz w:val="24"/>
          <w:szCs w:val="24"/>
        </w:rPr>
        <w:t xml:space="preserve"> in exercise of inter alia, by sale of the above mentioned property under the provisions of the SARFAESI Act 2002 read with relevant rules of the Security </w:t>
      </w:r>
      <w:r w:rsidR="004D0519" w:rsidRPr="0096640A">
        <w:rPr>
          <w:rFonts w:asciiTheme="minorHAnsi" w:hAnsiTheme="minorHAnsi" w:cstheme="minorHAnsi"/>
          <w:b/>
          <w:bCs/>
          <w:color w:val="000000" w:themeColor="text1"/>
          <w:sz w:val="24"/>
          <w:szCs w:val="24"/>
        </w:rPr>
        <w:t>Interest (</w:t>
      </w:r>
      <w:r w:rsidRPr="0096640A">
        <w:rPr>
          <w:rFonts w:asciiTheme="minorHAnsi" w:hAnsiTheme="minorHAnsi" w:cstheme="minorHAnsi"/>
          <w:b/>
          <w:bCs/>
          <w:color w:val="000000" w:themeColor="text1"/>
          <w:sz w:val="24"/>
          <w:szCs w:val="24"/>
        </w:rPr>
        <w:t>Enforcement) Rules</w:t>
      </w:r>
      <w:r w:rsidR="004D0519" w:rsidRPr="0096640A">
        <w:rPr>
          <w:rFonts w:asciiTheme="minorHAnsi" w:hAnsiTheme="minorHAnsi" w:cstheme="minorHAnsi"/>
          <w:b/>
          <w:bCs/>
          <w:color w:val="000000" w:themeColor="text1"/>
          <w:sz w:val="24"/>
          <w:szCs w:val="24"/>
        </w:rPr>
        <w:t>, 2002</w:t>
      </w:r>
      <w:r w:rsidRPr="0096640A">
        <w:rPr>
          <w:rFonts w:asciiTheme="minorHAnsi" w:hAnsiTheme="minorHAnsi" w:cstheme="minorHAnsi"/>
          <w:b/>
          <w:bCs/>
          <w:color w:val="000000" w:themeColor="text1"/>
          <w:sz w:val="24"/>
          <w:szCs w:val="24"/>
        </w:rPr>
        <w:t xml:space="preserve"> on ‘</w:t>
      </w:r>
      <w:r w:rsidRPr="0096640A">
        <w:rPr>
          <w:rFonts w:asciiTheme="minorHAnsi" w:hAnsiTheme="minorHAnsi" w:cstheme="minorHAnsi"/>
          <w:b/>
          <w:color w:val="000000" w:themeColor="text1"/>
          <w:sz w:val="24"/>
          <w:szCs w:val="24"/>
        </w:rPr>
        <w:t xml:space="preserve">"As is where is"," As is what is ", and "Whatever there is" basis. </w:t>
      </w:r>
      <w:r w:rsidR="0096640A" w:rsidRPr="0096640A">
        <w:rPr>
          <w:rFonts w:asciiTheme="minorHAnsi" w:hAnsiTheme="minorHAnsi" w:cstheme="minorHAnsi"/>
          <w:b/>
          <w:bCs/>
          <w:color w:val="000000" w:themeColor="text1"/>
          <w:sz w:val="24"/>
          <w:szCs w:val="24"/>
        </w:rPr>
        <w:t>T</w:t>
      </w:r>
      <w:r w:rsidRPr="0096640A">
        <w:rPr>
          <w:rFonts w:asciiTheme="minorHAnsi" w:hAnsiTheme="minorHAnsi" w:cstheme="minorHAnsi"/>
          <w:b/>
          <w:bCs/>
          <w:color w:val="000000" w:themeColor="text1"/>
          <w:sz w:val="24"/>
          <w:szCs w:val="24"/>
        </w:rPr>
        <w:t>he powers conferred under the Act propose to realize the dues.</w:t>
      </w:r>
    </w:p>
    <w:p w14:paraId="0475D283" w14:textId="3719A9C8" w:rsidR="008031A6" w:rsidRDefault="008031A6" w:rsidP="007D3F23">
      <w:pPr>
        <w:spacing w:after="0" w:line="240" w:lineRule="auto"/>
        <w:jc w:val="both"/>
        <w:rPr>
          <w:rFonts w:asciiTheme="minorHAnsi" w:hAnsiTheme="minorHAnsi" w:cstheme="minorHAnsi"/>
          <w:b/>
          <w:bCs/>
          <w:color w:val="000000" w:themeColor="text1"/>
          <w:sz w:val="24"/>
          <w:szCs w:val="24"/>
        </w:rPr>
      </w:pPr>
    </w:p>
    <w:p w14:paraId="1F662497" w14:textId="5C7CEF0B" w:rsidR="008031A6" w:rsidRPr="008031A6" w:rsidRDefault="008031A6" w:rsidP="008031A6">
      <w:pPr>
        <w:spacing w:line="240" w:lineRule="auto"/>
        <w:jc w:val="both"/>
        <w:rPr>
          <w:rFonts w:asciiTheme="minorHAnsi" w:hAnsiTheme="minorHAnsi" w:cstheme="minorHAnsi"/>
          <w:b/>
          <w:bCs/>
          <w:color w:val="000000" w:themeColor="text1"/>
          <w:sz w:val="24"/>
          <w:szCs w:val="24"/>
        </w:rPr>
      </w:pPr>
      <w:r w:rsidRPr="008031A6">
        <w:rPr>
          <w:rFonts w:asciiTheme="minorHAnsi" w:hAnsiTheme="minorHAnsi" w:cstheme="minorHAnsi"/>
          <w:b/>
          <w:bCs/>
          <w:color w:val="000000" w:themeColor="text1"/>
          <w:sz w:val="24"/>
          <w:szCs w:val="24"/>
        </w:rPr>
        <w:t xml:space="preserve">Please note that all expense pertaining to demand notice, taking possession, Valuation </w:t>
      </w:r>
      <w:r w:rsidR="00FD6A2C" w:rsidRPr="008031A6">
        <w:rPr>
          <w:rFonts w:asciiTheme="minorHAnsi" w:hAnsiTheme="minorHAnsi" w:cstheme="minorHAnsi"/>
          <w:b/>
          <w:bCs/>
          <w:color w:val="000000" w:themeColor="text1"/>
          <w:sz w:val="24"/>
          <w:szCs w:val="24"/>
        </w:rPr>
        <w:t>etc</w:t>
      </w:r>
      <w:r w:rsidRPr="008031A6">
        <w:rPr>
          <w:rFonts w:asciiTheme="minorHAnsi" w:hAnsiTheme="minorHAnsi" w:cstheme="minorHAnsi"/>
          <w:b/>
          <w:bCs/>
          <w:color w:val="000000" w:themeColor="text1"/>
          <w:sz w:val="24"/>
          <w:szCs w:val="24"/>
        </w:rPr>
        <w:t xml:space="preserve">. shall be first deducted from the sale proceeds, which may be realized by the undersigned and the balance of the sale proceeds will be appropriated towards your liability as aforesaid. </w:t>
      </w:r>
    </w:p>
    <w:p w14:paraId="472D66DA" w14:textId="77777777" w:rsidR="00D90A45" w:rsidRDefault="00D90A45" w:rsidP="008031A6">
      <w:pPr>
        <w:jc w:val="both"/>
        <w:rPr>
          <w:rFonts w:asciiTheme="minorHAnsi" w:hAnsiTheme="minorHAnsi" w:cstheme="minorHAnsi"/>
          <w:b/>
          <w:sz w:val="24"/>
          <w:szCs w:val="24"/>
        </w:rPr>
      </w:pPr>
    </w:p>
    <w:p w14:paraId="3C9625FC" w14:textId="3E9A7954" w:rsidR="008031A6" w:rsidRDefault="00EB1742" w:rsidP="008031A6">
      <w:pPr>
        <w:jc w:val="both"/>
        <w:rPr>
          <w:rFonts w:asciiTheme="minorHAnsi" w:hAnsiTheme="minorHAnsi" w:cstheme="minorHAnsi"/>
          <w:b/>
          <w:sz w:val="24"/>
          <w:szCs w:val="24"/>
        </w:rPr>
      </w:pPr>
      <w:r w:rsidRPr="0096640A">
        <w:rPr>
          <w:rFonts w:asciiTheme="minorHAnsi" w:hAnsiTheme="minorHAnsi" w:cstheme="minorHAnsi"/>
          <w:b/>
          <w:sz w:val="24"/>
          <w:szCs w:val="24"/>
        </w:rPr>
        <w:t>(</w:t>
      </w:r>
      <w:r w:rsidR="00F21077" w:rsidRPr="0096640A">
        <w:rPr>
          <w:rFonts w:asciiTheme="minorHAnsi" w:hAnsiTheme="minorHAnsi" w:cstheme="minorHAnsi"/>
          <w:b/>
          <w:sz w:val="24"/>
          <w:szCs w:val="24"/>
        </w:rPr>
        <w:t>Authorized</w:t>
      </w:r>
      <w:r w:rsidRPr="0096640A">
        <w:rPr>
          <w:rFonts w:asciiTheme="minorHAnsi" w:hAnsiTheme="minorHAnsi" w:cstheme="minorHAnsi"/>
          <w:b/>
          <w:sz w:val="24"/>
          <w:szCs w:val="24"/>
        </w:rPr>
        <w:t xml:space="preserve"> Officer)</w:t>
      </w:r>
    </w:p>
    <w:p w14:paraId="36654E2F" w14:textId="78930E3D" w:rsidR="00EB1742" w:rsidRPr="00E90981" w:rsidRDefault="00EB1742" w:rsidP="008031A6">
      <w:pPr>
        <w:jc w:val="both"/>
        <w:rPr>
          <w:rFonts w:asciiTheme="minorHAnsi" w:hAnsiTheme="minorHAnsi" w:cstheme="minorHAnsi"/>
          <w:b/>
          <w:sz w:val="24"/>
          <w:szCs w:val="24"/>
        </w:rPr>
      </w:pPr>
      <w:r w:rsidRPr="00E90981">
        <w:rPr>
          <w:rFonts w:asciiTheme="minorHAnsi" w:hAnsiTheme="minorHAnsi" w:cstheme="minorHAnsi"/>
          <w:b/>
          <w:sz w:val="24"/>
          <w:szCs w:val="24"/>
        </w:rPr>
        <w:t>Truhome Finance Limited</w:t>
      </w:r>
      <w:r w:rsidRPr="00E90981">
        <w:rPr>
          <w:rFonts w:asciiTheme="minorHAnsi" w:hAnsiTheme="minorHAnsi" w:cstheme="minorHAnsi"/>
          <w:b/>
          <w:sz w:val="24"/>
          <w:szCs w:val="24"/>
        </w:rPr>
        <w:tab/>
      </w:r>
    </w:p>
    <w:p w14:paraId="78C6B704" w14:textId="3F85EBB0" w:rsidR="0082367D" w:rsidRPr="007A204C" w:rsidRDefault="00EB1742" w:rsidP="007A204C">
      <w:pPr>
        <w:spacing w:after="0"/>
        <w:jc w:val="both"/>
        <w:rPr>
          <w:rFonts w:asciiTheme="minorHAnsi" w:hAnsiTheme="minorHAnsi" w:cstheme="minorHAnsi"/>
          <w:b/>
          <w:sz w:val="24"/>
          <w:szCs w:val="24"/>
        </w:rPr>
      </w:pPr>
      <w:r w:rsidRPr="00E90981">
        <w:rPr>
          <w:rFonts w:asciiTheme="minorHAnsi" w:hAnsiTheme="minorHAnsi" w:cstheme="minorHAnsi"/>
          <w:b/>
          <w:sz w:val="24"/>
          <w:szCs w:val="24"/>
        </w:rPr>
        <w:t>(</w:t>
      </w:r>
      <w:r w:rsidR="008031A6" w:rsidRPr="00E90981">
        <w:rPr>
          <w:rFonts w:asciiTheme="minorHAnsi" w:hAnsiTheme="minorHAnsi" w:cstheme="minorHAnsi"/>
          <w:b/>
          <w:sz w:val="24"/>
          <w:szCs w:val="24"/>
        </w:rPr>
        <w:t>Formerly Shriram</w:t>
      </w:r>
      <w:r w:rsidRPr="00E90981">
        <w:rPr>
          <w:rFonts w:asciiTheme="minorHAnsi" w:hAnsiTheme="minorHAnsi" w:cstheme="minorHAnsi"/>
          <w:b/>
          <w:sz w:val="24"/>
          <w:szCs w:val="24"/>
        </w:rPr>
        <w:t xml:space="preserve"> Housing Finance Limited)</w:t>
      </w:r>
    </w:p>
    <w:sectPr w:rsidR="0082367D" w:rsidRPr="007A204C" w:rsidSect="009667CE">
      <w:headerReference w:type="default" r:id="rId10"/>
      <w:footerReference w:type="default" r:id="rId11"/>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41A18" w14:textId="77777777" w:rsidR="00BD2EB0" w:rsidRDefault="00BD2EB0" w:rsidP="006666DA">
      <w:pPr>
        <w:spacing w:after="0" w:line="240" w:lineRule="auto"/>
      </w:pPr>
      <w:r>
        <w:separator/>
      </w:r>
    </w:p>
  </w:endnote>
  <w:endnote w:type="continuationSeparator" w:id="0">
    <w:p w14:paraId="38171CD2" w14:textId="77777777" w:rsidR="00BD2EB0" w:rsidRDefault="00BD2EB0"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1283" w14:textId="77777777" w:rsidR="003B787C" w:rsidRDefault="00E036C4">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14:paraId="62E1D03A" w14:textId="77777777" w:rsidR="003B787C" w:rsidRDefault="003B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ED95E" w14:textId="77777777" w:rsidR="00BD2EB0" w:rsidRDefault="00BD2EB0" w:rsidP="006666DA">
      <w:pPr>
        <w:spacing w:after="0" w:line="240" w:lineRule="auto"/>
      </w:pPr>
      <w:r>
        <w:separator/>
      </w:r>
    </w:p>
  </w:footnote>
  <w:footnote w:type="continuationSeparator" w:id="0">
    <w:p w14:paraId="74ABD5A8" w14:textId="77777777" w:rsidR="00BD2EB0" w:rsidRDefault="00BD2EB0" w:rsidP="006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EB6" w14:textId="77777777" w:rsidR="006666DA" w:rsidRDefault="006666DA">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173EE"/>
    <w:rsid w:val="00105287"/>
    <w:rsid w:val="00126294"/>
    <w:rsid w:val="001D1470"/>
    <w:rsid w:val="00211F05"/>
    <w:rsid w:val="00233914"/>
    <w:rsid w:val="00234447"/>
    <w:rsid w:val="00235232"/>
    <w:rsid w:val="002C1D7E"/>
    <w:rsid w:val="002F0833"/>
    <w:rsid w:val="002F4151"/>
    <w:rsid w:val="002F7DA9"/>
    <w:rsid w:val="00304915"/>
    <w:rsid w:val="00315B1F"/>
    <w:rsid w:val="00327B1B"/>
    <w:rsid w:val="003429A9"/>
    <w:rsid w:val="003541F3"/>
    <w:rsid w:val="00364B8B"/>
    <w:rsid w:val="003A6C89"/>
    <w:rsid w:val="003B4310"/>
    <w:rsid w:val="003B787C"/>
    <w:rsid w:val="003F2CA4"/>
    <w:rsid w:val="00415C8B"/>
    <w:rsid w:val="00435914"/>
    <w:rsid w:val="00452D84"/>
    <w:rsid w:val="004962D8"/>
    <w:rsid w:val="004B36F0"/>
    <w:rsid w:val="004B48A5"/>
    <w:rsid w:val="004C4BAC"/>
    <w:rsid w:val="004D0519"/>
    <w:rsid w:val="004D3697"/>
    <w:rsid w:val="004D61FE"/>
    <w:rsid w:val="00515121"/>
    <w:rsid w:val="00521DD9"/>
    <w:rsid w:val="005C52A2"/>
    <w:rsid w:val="00631A5A"/>
    <w:rsid w:val="006442B2"/>
    <w:rsid w:val="006666DA"/>
    <w:rsid w:val="006678E3"/>
    <w:rsid w:val="006831BA"/>
    <w:rsid w:val="00742307"/>
    <w:rsid w:val="0075560A"/>
    <w:rsid w:val="00763B95"/>
    <w:rsid w:val="0077462C"/>
    <w:rsid w:val="0079607D"/>
    <w:rsid w:val="007A1B44"/>
    <w:rsid w:val="007A204C"/>
    <w:rsid w:val="007D3F23"/>
    <w:rsid w:val="007F4EDF"/>
    <w:rsid w:val="008031A6"/>
    <w:rsid w:val="00816060"/>
    <w:rsid w:val="0082367D"/>
    <w:rsid w:val="00856D7D"/>
    <w:rsid w:val="008A73B5"/>
    <w:rsid w:val="008B3C02"/>
    <w:rsid w:val="008C3A77"/>
    <w:rsid w:val="008F119E"/>
    <w:rsid w:val="00920F4E"/>
    <w:rsid w:val="0096640A"/>
    <w:rsid w:val="009667CE"/>
    <w:rsid w:val="00997541"/>
    <w:rsid w:val="00A11584"/>
    <w:rsid w:val="00A16BCF"/>
    <w:rsid w:val="00A34EEF"/>
    <w:rsid w:val="00B2287C"/>
    <w:rsid w:val="00B32F59"/>
    <w:rsid w:val="00B60FB8"/>
    <w:rsid w:val="00B91E1C"/>
    <w:rsid w:val="00B971DE"/>
    <w:rsid w:val="00BA1433"/>
    <w:rsid w:val="00BB13DD"/>
    <w:rsid w:val="00BC319F"/>
    <w:rsid w:val="00BD1C30"/>
    <w:rsid w:val="00BD2EB0"/>
    <w:rsid w:val="00BF2246"/>
    <w:rsid w:val="00C0266C"/>
    <w:rsid w:val="00C241A6"/>
    <w:rsid w:val="00C90876"/>
    <w:rsid w:val="00CB6D1B"/>
    <w:rsid w:val="00D90A45"/>
    <w:rsid w:val="00DD7B98"/>
    <w:rsid w:val="00E036C4"/>
    <w:rsid w:val="00E26645"/>
    <w:rsid w:val="00E30725"/>
    <w:rsid w:val="00E53E64"/>
    <w:rsid w:val="00E806D8"/>
    <w:rsid w:val="00E874D9"/>
    <w:rsid w:val="00E90981"/>
    <w:rsid w:val="00E93204"/>
    <w:rsid w:val="00E97602"/>
    <w:rsid w:val="00EB1742"/>
    <w:rsid w:val="00EB23D9"/>
    <w:rsid w:val="00EF5BE3"/>
    <w:rsid w:val="00F21077"/>
    <w:rsid w:val="00F21187"/>
    <w:rsid w:val="00F77A46"/>
    <w:rsid w:val="00FA1F5A"/>
    <w:rsid w:val="00FD6A2C"/>
    <w:rsid w:val="00FE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paragraph" w:styleId="NoSpacing">
    <w:name w:val="No Spacing"/>
    <w:qFormat/>
    <w:rsid w:val="0075560A"/>
    <w:pPr>
      <w:spacing w:after="0" w:line="240" w:lineRule="auto"/>
    </w:pPr>
    <w:rPr>
      <w:rFonts w:ascii="Calibri" w:eastAsia="Calibri" w:hAnsi="Calibri" w:cs="Times New Roman"/>
    </w:rPr>
  </w:style>
  <w:style w:type="paragraph" w:customStyle="1" w:styleId="EmptyLayoutCell">
    <w:name w:val="EmptyLayoutCell"/>
    <w:basedOn w:val="Normal"/>
    <w:rsid w:val="007A204C"/>
    <w:pPr>
      <w:spacing w:after="0" w:line="240" w:lineRule="auto"/>
    </w:pPr>
    <w:rPr>
      <w:rFonts w:ascii="Times New Roman" w:eastAsia="Times New Roman" w:hAnsi="Times New Roman"/>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2.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Bhupinder Kumar</cp:lastModifiedBy>
  <cp:revision>4</cp:revision>
  <cp:lastPrinted>2025-09-15T05:12:00Z</cp:lastPrinted>
  <dcterms:created xsi:type="dcterms:W3CDTF">2025-12-16T09:46:00Z</dcterms:created>
  <dcterms:modified xsi:type="dcterms:W3CDTF">2025-12-18T13:37:00Z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