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431" w:tblpY="1215"/>
        <w:tblW w:w="55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529"/>
      </w:tblGrid>
      <w:tr w:rsidR="00502FF6" w:rsidRPr="00E54364" w14:paraId="2A86A9BE" w14:textId="77777777" w:rsidTr="00502FF6">
        <w:trPr>
          <w:trHeight w:val="1410"/>
        </w:trPr>
        <w:tc>
          <w:tcPr>
            <w:tcW w:w="1264" w:type="pct"/>
          </w:tcPr>
          <w:p w14:paraId="6ED37076" w14:textId="77777777" w:rsidR="00502FF6" w:rsidRPr="00E54364" w:rsidRDefault="00502FF6" w:rsidP="00502FF6">
            <w:pPr>
              <w:pStyle w:val="NoSpacing"/>
              <w:jc w:val="both"/>
              <w:rPr>
                <w:rFonts w:asciiTheme="minorHAnsi" w:hAnsiTheme="minorHAnsi" w:cstheme="minorHAnsi"/>
                <w:b/>
                <w:sz w:val="16"/>
                <w:szCs w:val="16"/>
              </w:rPr>
            </w:pPr>
          </w:p>
          <w:p w14:paraId="408E4B70" w14:textId="77777777" w:rsidR="00502FF6" w:rsidRPr="00E54364" w:rsidRDefault="00502FF6" w:rsidP="00502FF6">
            <w:pPr>
              <w:pStyle w:val="NoSpacing"/>
              <w:jc w:val="both"/>
              <w:rPr>
                <w:rFonts w:asciiTheme="minorHAnsi" w:hAnsiTheme="minorHAnsi" w:cstheme="minorHAnsi"/>
                <w:b/>
                <w:sz w:val="16"/>
                <w:szCs w:val="16"/>
              </w:rPr>
            </w:pPr>
            <w:r w:rsidRPr="00E54364">
              <w:rPr>
                <w:rFonts w:asciiTheme="minorHAnsi" w:hAnsiTheme="minorHAnsi" w:cstheme="minorHAnsi"/>
                <w:b/>
                <w:noProof/>
                <w:sz w:val="16"/>
                <w:szCs w:val="16"/>
              </w:rPr>
              <w:drawing>
                <wp:inline distT="0" distB="0" distL="0" distR="0" wp14:anchorId="0B2AA762" wp14:editId="7E640768">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3265" cy="971686"/>
                          </a:xfrm>
                          <a:prstGeom prst="rect">
                            <a:avLst/>
                          </a:prstGeom>
                        </pic:spPr>
                      </pic:pic>
                    </a:graphicData>
                  </a:graphic>
                </wp:inline>
              </w:drawing>
            </w:r>
          </w:p>
          <w:p w14:paraId="2DF0E92C" w14:textId="77777777" w:rsidR="00502FF6" w:rsidRPr="00E54364" w:rsidRDefault="00502FF6" w:rsidP="00502FF6">
            <w:pPr>
              <w:pStyle w:val="NoSpacing"/>
              <w:jc w:val="both"/>
              <w:rPr>
                <w:rFonts w:asciiTheme="minorHAnsi" w:hAnsiTheme="minorHAnsi" w:cstheme="minorHAnsi"/>
                <w:b/>
                <w:sz w:val="16"/>
                <w:szCs w:val="16"/>
              </w:rPr>
            </w:pPr>
          </w:p>
          <w:p w14:paraId="0E2DFC87" w14:textId="77777777" w:rsidR="00502FF6" w:rsidRPr="00E54364" w:rsidRDefault="00502FF6" w:rsidP="00502FF6">
            <w:pPr>
              <w:pStyle w:val="NoSpacing"/>
              <w:jc w:val="both"/>
              <w:rPr>
                <w:rFonts w:asciiTheme="minorHAnsi" w:hAnsiTheme="minorHAnsi" w:cstheme="minorHAnsi"/>
                <w:b/>
                <w:sz w:val="16"/>
                <w:szCs w:val="16"/>
              </w:rPr>
            </w:pPr>
          </w:p>
        </w:tc>
        <w:tc>
          <w:tcPr>
            <w:tcW w:w="3736" w:type="pct"/>
          </w:tcPr>
          <w:p w14:paraId="153D7BB8" w14:textId="77777777" w:rsidR="00502FF6" w:rsidRPr="00E54364" w:rsidRDefault="00502FF6" w:rsidP="00502FF6">
            <w:pPr>
              <w:pStyle w:val="NoSpacing"/>
              <w:jc w:val="both"/>
              <w:rPr>
                <w:rFonts w:asciiTheme="minorHAnsi" w:hAnsiTheme="minorHAnsi" w:cstheme="minorHAnsi"/>
                <w:b/>
                <w:sz w:val="16"/>
                <w:szCs w:val="16"/>
              </w:rPr>
            </w:pPr>
          </w:p>
          <w:p w14:paraId="72C00FEB" w14:textId="77777777" w:rsidR="00502FF6" w:rsidRPr="00D206BA" w:rsidRDefault="00502FF6" w:rsidP="00502FF6">
            <w:pPr>
              <w:pStyle w:val="NoSpacing"/>
              <w:jc w:val="both"/>
              <w:rPr>
                <w:rFonts w:ascii="Arial" w:hAnsi="Arial" w:cs="Arial"/>
                <w:b/>
              </w:rPr>
            </w:pPr>
            <w:proofErr w:type="spellStart"/>
            <w:r w:rsidRPr="00D206BA">
              <w:rPr>
                <w:rFonts w:ascii="Arial" w:hAnsi="Arial" w:cs="Arial"/>
                <w:b/>
              </w:rPr>
              <w:t>Truhome</w:t>
            </w:r>
            <w:proofErr w:type="spellEnd"/>
            <w:r w:rsidRPr="00D206BA">
              <w:rPr>
                <w:rFonts w:ascii="Arial" w:hAnsi="Arial" w:cs="Arial"/>
                <w:b/>
              </w:rPr>
              <w:t xml:space="preserve"> Finance Limited</w:t>
            </w:r>
          </w:p>
          <w:p w14:paraId="4D2F8E8D" w14:textId="77777777" w:rsidR="00502FF6" w:rsidRPr="00D206BA" w:rsidRDefault="00502FF6" w:rsidP="00502FF6">
            <w:pPr>
              <w:pStyle w:val="NoSpacing"/>
              <w:jc w:val="both"/>
              <w:rPr>
                <w:rFonts w:ascii="Arial" w:hAnsi="Arial" w:cs="Arial"/>
                <w:b/>
              </w:rPr>
            </w:pPr>
            <w:r w:rsidRPr="00D206BA">
              <w:rPr>
                <w:rFonts w:ascii="Arial" w:hAnsi="Arial" w:cs="Arial"/>
                <w:b/>
              </w:rPr>
              <w:t xml:space="preserve">(Formerly </w:t>
            </w:r>
            <w:proofErr w:type="spellStart"/>
            <w:r w:rsidRPr="00D206BA">
              <w:rPr>
                <w:rFonts w:ascii="Arial" w:hAnsi="Arial" w:cs="Arial"/>
                <w:b/>
              </w:rPr>
              <w:t>Shriram</w:t>
            </w:r>
            <w:proofErr w:type="spellEnd"/>
            <w:r w:rsidRPr="00D206BA">
              <w:rPr>
                <w:rFonts w:ascii="Arial" w:hAnsi="Arial" w:cs="Arial"/>
                <w:b/>
              </w:rPr>
              <w:t xml:space="preserve"> Housing Finance Limited)</w:t>
            </w:r>
          </w:p>
          <w:p w14:paraId="347C8B85" w14:textId="77777777" w:rsidR="00502FF6" w:rsidRPr="00D206BA" w:rsidRDefault="00502FF6" w:rsidP="00502FF6">
            <w:pPr>
              <w:pStyle w:val="NoSpacing"/>
              <w:jc w:val="both"/>
              <w:rPr>
                <w:rFonts w:ascii="Arial" w:hAnsi="Arial" w:cs="Arial"/>
                <w:b/>
              </w:rPr>
            </w:pPr>
            <w:r w:rsidRPr="00D206BA">
              <w:rPr>
                <w:rFonts w:ascii="Arial" w:hAnsi="Arial" w:cs="Arial"/>
                <w:b/>
                <w:u w:val="single"/>
              </w:rPr>
              <w:t>Head Office.</w:t>
            </w:r>
            <w:r w:rsidRPr="00D206BA">
              <w:rPr>
                <w:rFonts w:ascii="Arial" w:hAnsi="Arial" w:cs="Arial"/>
                <w:b/>
              </w:rPr>
              <w:t xml:space="preserve"> </w:t>
            </w:r>
            <w:r w:rsidRPr="00D206BA">
              <w:rPr>
                <w:rFonts w:cstheme="minorHAnsi"/>
                <w:b/>
                <w:color w:val="000000" w:themeColor="text1"/>
              </w:rPr>
              <w:t xml:space="preserve">Level 3, </w:t>
            </w:r>
            <w:proofErr w:type="spellStart"/>
            <w:r w:rsidRPr="00D206BA">
              <w:rPr>
                <w:rFonts w:cstheme="minorHAnsi"/>
                <w:b/>
                <w:color w:val="000000" w:themeColor="text1"/>
              </w:rPr>
              <w:t>Wockhardt</w:t>
            </w:r>
            <w:proofErr w:type="spellEnd"/>
            <w:r w:rsidRPr="00D206BA">
              <w:rPr>
                <w:rFonts w:cstheme="minorHAnsi"/>
                <w:b/>
                <w:color w:val="000000" w:themeColor="text1"/>
              </w:rPr>
              <w:t xml:space="preserve"> Towers, East Wing C-2 Block, </w:t>
            </w:r>
            <w:proofErr w:type="spellStart"/>
            <w:r w:rsidRPr="00D206BA">
              <w:rPr>
                <w:rFonts w:cstheme="minorHAnsi"/>
                <w:b/>
                <w:color w:val="000000" w:themeColor="text1"/>
              </w:rPr>
              <w:t>Bandra</w:t>
            </w:r>
            <w:proofErr w:type="spellEnd"/>
            <w:r w:rsidRPr="00D206BA">
              <w:rPr>
                <w:rFonts w:cstheme="minorHAnsi"/>
                <w:b/>
                <w:color w:val="000000" w:themeColor="text1"/>
              </w:rPr>
              <w:t xml:space="preserve"> </w:t>
            </w:r>
            <w:proofErr w:type="spellStart"/>
            <w:r w:rsidRPr="00D206BA">
              <w:rPr>
                <w:rFonts w:cstheme="minorHAnsi"/>
                <w:b/>
                <w:color w:val="000000" w:themeColor="text1"/>
              </w:rPr>
              <w:t>Kurla</w:t>
            </w:r>
            <w:proofErr w:type="spellEnd"/>
            <w:r w:rsidRPr="00D206BA">
              <w:rPr>
                <w:rFonts w:cstheme="minorHAnsi"/>
                <w:b/>
                <w:color w:val="000000" w:themeColor="text1"/>
              </w:rPr>
              <w:t xml:space="preserve"> Complex, </w:t>
            </w:r>
            <w:proofErr w:type="spellStart"/>
            <w:r w:rsidRPr="00D206BA">
              <w:rPr>
                <w:rFonts w:cstheme="minorHAnsi"/>
                <w:b/>
                <w:color w:val="000000" w:themeColor="text1"/>
              </w:rPr>
              <w:t>Bandra</w:t>
            </w:r>
            <w:proofErr w:type="spellEnd"/>
            <w:r w:rsidRPr="00D206BA">
              <w:rPr>
                <w:rFonts w:cstheme="minorHAnsi"/>
                <w:b/>
                <w:color w:val="000000" w:themeColor="text1"/>
              </w:rPr>
              <w:t xml:space="preserve"> (East), Mumbai-400051</w:t>
            </w:r>
          </w:p>
          <w:p w14:paraId="29012E0E" w14:textId="77777777" w:rsidR="00502FF6" w:rsidRPr="00D206BA" w:rsidRDefault="00502FF6" w:rsidP="00502FF6">
            <w:pPr>
              <w:pStyle w:val="NoSpacing"/>
              <w:jc w:val="both"/>
              <w:rPr>
                <w:rFonts w:cstheme="minorHAnsi"/>
                <w:b/>
              </w:rPr>
            </w:pPr>
            <w:r w:rsidRPr="00D206BA">
              <w:rPr>
                <w:rFonts w:cstheme="minorHAnsi"/>
                <w:b/>
                <w:u w:val="single"/>
              </w:rPr>
              <w:t>Registered office</w:t>
            </w:r>
            <w:r w:rsidRPr="00D206BA">
              <w:rPr>
                <w:rFonts w:cstheme="minorHAnsi"/>
                <w:b/>
              </w:rPr>
              <w:t xml:space="preserve"> :- </w:t>
            </w:r>
            <w:proofErr w:type="spellStart"/>
            <w:r w:rsidRPr="00D206BA">
              <w:rPr>
                <w:rFonts w:cstheme="minorHAnsi"/>
                <w:b/>
              </w:rPr>
              <w:t>Srinivasa</w:t>
            </w:r>
            <w:proofErr w:type="spellEnd"/>
            <w:r w:rsidRPr="00D206BA">
              <w:rPr>
                <w:rFonts w:cstheme="minorHAnsi"/>
                <w:b/>
              </w:rPr>
              <w:t xml:space="preserve"> Tower, 1st Floor, Door No. 5, Old No.11, 2nd Lane, </w:t>
            </w:r>
            <w:proofErr w:type="spellStart"/>
            <w:r w:rsidRPr="00D206BA">
              <w:rPr>
                <w:rFonts w:cstheme="minorHAnsi"/>
                <w:b/>
              </w:rPr>
              <w:t>Cenatoph</w:t>
            </w:r>
            <w:proofErr w:type="spellEnd"/>
            <w:r w:rsidRPr="00D206BA">
              <w:rPr>
                <w:rFonts w:cstheme="minorHAnsi"/>
                <w:b/>
              </w:rPr>
              <w:t xml:space="preserve"> Road, </w:t>
            </w:r>
            <w:proofErr w:type="spellStart"/>
            <w:r w:rsidRPr="00D206BA">
              <w:rPr>
                <w:rFonts w:cstheme="minorHAnsi"/>
                <w:b/>
              </w:rPr>
              <w:t>Alwarpet</w:t>
            </w:r>
            <w:proofErr w:type="spellEnd"/>
            <w:r w:rsidRPr="00D206BA">
              <w:rPr>
                <w:rFonts w:cstheme="minorHAnsi"/>
                <w:b/>
              </w:rPr>
              <w:t xml:space="preserve">, </w:t>
            </w:r>
            <w:proofErr w:type="spellStart"/>
            <w:r w:rsidRPr="00D206BA">
              <w:rPr>
                <w:rFonts w:cstheme="minorHAnsi"/>
                <w:b/>
              </w:rPr>
              <w:t>Teynampet</w:t>
            </w:r>
            <w:proofErr w:type="spellEnd"/>
            <w:r w:rsidRPr="00D206BA">
              <w:rPr>
                <w:rFonts w:cstheme="minorHAnsi"/>
                <w:b/>
              </w:rPr>
              <w:t>, Tamil Nadu, Chennai – 600018</w:t>
            </w:r>
          </w:p>
          <w:p w14:paraId="2D50A687" w14:textId="77777777" w:rsidR="00502FF6" w:rsidRPr="00D206BA" w:rsidRDefault="00502FF6" w:rsidP="00502FF6">
            <w:pPr>
              <w:pStyle w:val="NoSpacing"/>
              <w:jc w:val="both"/>
              <w:rPr>
                <w:rFonts w:cstheme="minorHAnsi"/>
                <w:b/>
              </w:rPr>
            </w:pPr>
            <w:r w:rsidRPr="00D206BA">
              <w:rPr>
                <w:rFonts w:cstheme="minorHAnsi"/>
                <w:b/>
              </w:rPr>
              <w:t>Phone No. 1800 102 4345</w:t>
            </w:r>
          </w:p>
          <w:p w14:paraId="0A1161E9" w14:textId="77777777" w:rsidR="00502FF6" w:rsidRPr="00D206BA" w:rsidRDefault="00502FF6" w:rsidP="00502FF6">
            <w:pPr>
              <w:pStyle w:val="NoSpacing"/>
              <w:jc w:val="both"/>
              <w:rPr>
                <w:rFonts w:cstheme="minorHAnsi"/>
                <w:b/>
              </w:rPr>
            </w:pPr>
            <w:r w:rsidRPr="00D206BA">
              <w:rPr>
                <w:rFonts w:cstheme="minorHAnsi"/>
                <w:b/>
              </w:rPr>
              <w:t xml:space="preserve">Website. </w:t>
            </w:r>
            <w:hyperlink r:id="rId12" w:history="1">
              <w:r w:rsidRPr="00D206BA">
                <w:rPr>
                  <w:rStyle w:val="Hyperlink"/>
                  <w:rFonts w:cstheme="minorHAnsi"/>
                  <w:b/>
                </w:rPr>
                <w:t>www.truhomefinance.in</w:t>
              </w:r>
            </w:hyperlink>
            <w:r w:rsidRPr="00D206BA">
              <w:rPr>
                <w:rFonts w:cstheme="minorHAnsi"/>
                <w:b/>
              </w:rPr>
              <w:t xml:space="preserve">   </w:t>
            </w:r>
          </w:p>
          <w:p w14:paraId="57E5EB74" w14:textId="77777777" w:rsidR="00502FF6" w:rsidRPr="00E54364" w:rsidRDefault="00502FF6" w:rsidP="00502FF6">
            <w:pPr>
              <w:pStyle w:val="NoSpacing"/>
              <w:jc w:val="both"/>
              <w:rPr>
                <w:rFonts w:asciiTheme="minorHAnsi" w:hAnsiTheme="minorHAnsi" w:cstheme="minorHAnsi"/>
                <w:b/>
                <w:sz w:val="16"/>
                <w:szCs w:val="16"/>
              </w:rPr>
            </w:pPr>
          </w:p>
        </w:tc>
      </w:tr>
    </w:tbl>
    <w:p w14:paraId="46C12092" w14:textId="77777777" w:rsidR="00AD5438" w:rsidRPr="007251BB" w:rsidRDefault="00AD5438" w:rsidP="007D3F23">
      <w:pPr>
        <w:spacing w:after="0" w:line="240" w:lineRule="auto"/>
        <w:jc w:val="both"/>
        <w:rPr>
          <w:rFonts w:asciiTheme="minorHAnsi" w:hAnsiTheme="minorHAnsi" w:cstheme="minorHAnsi"/>
          <w:b/>
          <w:bCs/>
          <w:color w:val="000000" w:themeColor="text1"/>
        </w:rPr>
      </w:pPr>
    </w:p>
    <w:p w14:paraId="1658E733" w14:textId="0886F18A" w:rsidR="00C91EAA" w:rsidRPr="007251BB" w:rsidRDefault="007D3F23" w:rsidP="00C91EAA">
      <w:pPr>
        <w:pStyle w:val="NoSpacing1"/>
        <w:shd w:val="clear" w:color="auto" w:fill="D9D9D9"/>
        <w:tabs>
          <w:tab w:val="right" w:pos="9229"/>
        </w:tabs>
        <w:ind w:right="-203"/>
        <w:jc w:val="both"/>
        <w:rPr>
          <w:rFonts w:asciiTheme="minorHAnsi" w:hAnsiTheme="minorHAnsi" w:cstheme="minorHAnsi"/>
          <w:b/>
          <w:color w:val="000000" w:themeColor="text1"/>
        </w:rPr>
      </w:pPr>
      <w:r w:rsidRPr="007251BB">
        <w:rPr>
          <w:rFonts w:asciiTheme="minorHAnsi" w:hAnsiTheme="minorHAnsi" w:cstheme="minorHAnsi"/>
          <w:b/>
          <w:color w:val="000000" w:themeColor="text1"/>
        </w:rPr>
        <w:t>Terms and Conditions of E- Auction:</w:t>
      </w:r>
    </w:p>
    <w:tbl>
      <w:tblPr>
        <w:tblW w:w="8292" w:type="dxa"/>
        <w:tblInd w:w="648" w:type="dxa"/>
        <w:tblLook w:val="04A0" w:firstRow="1" w:lastRow="0" w:firstColumn="1" w:lastColumn="0" w:noHBand="0" w:noVBand="1"/>
      </w:tblPr>
      <w:tblGrid>
        <w:gridCol w:w="2896"/>
        <w:gridCol w:w="5396"/>
      </w:tblGrid>
      <w:tr w:rsidR="007A1B44" w:rsidRPr="007251BB" w14:paraId="254AE4D7" w14:textId="77777777" w:rsidTr="0096640A">
        <w:trPr>
          <w:trHeight w:val="263"/>
        </w:trPr>
        <w:tc>
          <w:tcPr>
            <w:tcW w:w="28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00E9BD"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State</w:t>
            </w:r>
          </w:p>
        </w:tc>
        <w:tc>
          <w:tcPr>
            <w:tcW w:w="5396" w:type="dxa"/>
            <w:tcBorders>
              <w:top w:val="single" w:sz="4" w:space="0" w:color="auto"/>
              <w:left w:val="nil"/>
              <w:bottom w:val="single" w:sz="4" w:space="0" w:color="auto"/>
              <w:right w:val="single" w:sz="4" w:space="0" w:color="auto"/>
            </w:tcBorders>
            <w:shd w:val="clear" w:color="auto" w:fill="auto"/>
            <w:noWrap/>
            <w:vAlign w:val="center"/>
            <w:hideMark/>
          </w:tcPr>
          <w:p w14:paraId="2413C3CA" w14:textId="62DFBE58" w:rsidR="007A1B44" w:rsidRPr="007251BB" w:rsidRDefault="00C114E9" w:rsidP="00E613B1">
            <w:pPr>
              <w:rPr>
                <w:rFonts w:asciiTheme="minorHAnsi" w:hAnsiTheme="minorHAnsi" w:cstheme="minorHAnsi"/>
                <w:b/>
                <w:color w:val="000000"/>
              </w:rPr>
            </w:pPr>
            <w:r w:rsidRPr="007251BB">
              <w:rPr>
                <w:rFonts w:asciiTheme="minorHAnsi" w:hAnsiTheme="minorHAnsi" w:cstheme="minorHAnsi"/>
                <w:b/>
                <w:color w:val="000000"/>
              </w:rPr>
              <w:t>KARNATAKA</w:t>
            </w:r>
          </w:p>
        </w:tc>
      </w:tr>
      <w:tr w:rsidR="007A1B44" w:rsidRPr="007251BB" w14:paraId="40D2E3AC" w14:textId="77777777" w:rsidTr="0096640A">
        <w:trPr>
          <w:trHeight w:val="429"/>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4539D862"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City</w:t>
            </w:r>
          </w:p>
        </w:tc>
        <w:tc>
          <w:tcPr>
            <w:tcW w:w="5396" w:type="dxa"/>
            <w:tcBorders>
              <w:top w:val="nil"/>
              <w:left w:val="nil"/>
              <w:bottom w:val="single" w:sz="4" w:space="0" w:color="auto"/>
              <w:right w:val="single" w:sz="4" w:space="0" w:color="auto"/>
            </w:tcBorders>
            <w:shd w:val="clear" w:color="auto" w:fill="auto"/>
            <w:noWrap/>
            <w:vAlign w:val="center"/>
            <w:hideMark/>
          </w:tcPr>
          <w:p w14:paraId="572EFDFE" w14:textId="540A7F09" w:rsidR="007A1B44" w:rsidRPr="007251BB" w:rsidRDefault="00076D21" w:rsidP="00E613B1">
            <w:pPr>
              <w:rPr>
                <w:rFonts w:asciiTheme="minorHAnsi" w:hAnsiTheme="minorHAnsi" w:cstheme="minorHAnsi"/>
                <w:b/>
                <w:color w:val="000000"/>
              </w:rPr>
            </w:pPr>
            <w:r>
              <w:rPr>
                <w:rFonts w:asciiTheme="minorHAnsi" w:hAnsiTheme="minorHAnsi" w:cstheme="minorHAnsi"/>
                <w:b/>
                <w:color w:val="000000"/>
              </w:rPr>
              <w:t>MANDYA</w:t>
            </w:r>
          </w:p>
        </w:tc>
      </w:tr>
      <w:tr w:rsidR="007A1B44" w:rsidRPr="007251BB" w14:paraId="05024022" w14:textId="77777777" w:rsidTr="0096640A">
        <w:trPr>
          <w:trHeight w:val="415"/>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7575149F" w14:textId="77777777" w:rsidR="007A1B44" w:rsidRPr="007251BB" w:rsidRDefault="007A1B44" w:rsidP="00E613B1">
            <w:pPr>
              <w:jc w:val="center"/>
              <w:rPr>
                <w:rFonts w:asciiTheme="minorHAnsi" w:hAnsiTheme="minorHAnsi" w:cstheme="minorHAnsi"/>
                <w:b/>
                <w:color w:val="000000"/>
              </w:rPr>
            </w:pPr>
            <w:proofErr w:type="spellStart"/>
            <w:r w:rsidRPr="007251BB">
              <w:rPr>
                <w:rFonts w:asciiTheme="minorHAnsi" w:hAnsiTheme="minorHAnsi" w:cstheme="minorHAnsi"/>
                <w:b/>
                <w:color w:val="000000"/>
              </w:rPr>
              <w:t>Lan</w:t>
            </w:r>
            <w:proofErr w:type="spellEnd"/>
          </w:p>
        </w:tc>
        <w:tc>
          <w:tcPr>
            <w:tcW w:w="5396" w:type="dxa"/>
            <w:tcBorders>
              <w:top w:val="nil"/>
              <w:left w:val="nil"/>
              <w:bottom w:val="single" w:sz="4" w:space="0" w:color="auto"/>
              <w:right w:val="single" w:sz="4" w:space="0" w:color="auto"/>
            </w:tcBorders>
            <w:shd w:val="clear" w:color="auto" w:fill="auto"/>
            <w:noWrap/>
            <w:vAlign w:val="center"/>
            <w:hideMark/>
          </w:tcPr>
          <w:p w14:paraId="27A5217B" w14:textId="63715381" w:rsidR="007A1B44" w:rsidRPr="007251BB" w:rsidRDefault="00076D21" w:rsidP="00D22EFC">
            <w:pPr>
              <w:rPr>
                <w:rFonts w:asciiTheme="minorHAnsi" w:eastAsia="Times New Roman" w:hAnsiTheme="minorHAnsi" w:cstheme="minorHAnsi"/>
                <w:lang w:val="en-IN" w:eastAsia="en-IN"/>
              </w:rPr>
            </w:pPr>
            <w:r>
              <w:rPr>
                <w:rFonts w:asciiTheme="minorHAnsi" w:hAnsiTheme="minorHAnsi" w:cstheme="minorHAnsi"/>
                <w:b/>
              </w:rPr>
              <w:t>SMLHMNDA0000417</w:t>
            </w:r>
          </w:p>
        </w:tc>
      </w:tr>
      <w:tr w:rsidR="007A1B44" w:rsidRPr="007251BB" w14:paraId="5D84B89E" w14:textId="77777777" w:rsidTr="0096640A">
        <w:trPr>
          <w:trHeight w:val="582"/>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426300AA"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Name of Borrower</w:t>
            </w:r>
          </w:p>
        </w:tc>
        <w:tc>
          <w:tcPr>
            <w:tcW w:w="5396" w:type="dxa"/>
            <w:tcBorders>
              <w:top w:val="nil"/>
              <w:left w:val="nil"/>
              <w:bottom w:val="single" w:sz="4" w:space="0" w:color="auto"/>
              <w:right w:val="single" w:sz="4" w:space="0" w:color="auto"/>
            </w:tcBorders>
            <w:shd w:val="clear" w:color="auto" w:fill="auto"/>
            <w:noWrap/>
            <w:vAlign w:val="center"/>
            <w:hideMark/>
          </w:tcPr>
          <w:p w14:paraId="6B1D48F4" w14:textId="5D81DE35" w:rsidR="007A1B44" w:rsidRPr="007251BB" w:rsidRDefault="00076D21" w:rsidP="00E613B1">
            <w:pPr>
              <w:jc w:val="both"/>
              <w:rPr>
                <w:rFonts w:asciiTheme="minorHAnsi" w:hAnsiTheme="minorHAnsi" w:cstheme="minorHAnsi"/>
                <w:b/>
              </w:rPr>
            </w:pPr>
            <w:r>
              <w:rPr>
                <w:rFonts w:asciiTheme="minorHAnsi" w:hAnsiTheme="minorHAnsi" w:cstheme="minorHAnsi"/>
                <w:b/>
              </w:rPr>
              <w:t>GIRISHA G R</w:t>
            </w:r>
          </w:p>
        </w:tc>
      </w:tr>
      <w:tr w:rsidR="007A1B44" w:rsidRPr="007251BB" w14:paraId="4A50A736" w14:textId="77777777" w:rsidTr="0096640A">
        <w:trPr>
          <w:trHeight w:val="276"/>
        </w:trPr>
        <w:tc>
          <w:tcPr>
            <w:tcW w:w="2896" w:type="dxa"/>
            <w:tcBorders>
              <w:top w:val="nil"/>
              <w:left w:val="single" w:sz="4" w:space="0" w:color="auto"/>
              <w:bottom w:val="single" w:sz="4" w:space="0" w:color="auto"/>
              <w:right w:val="single" w:sz="4" w:space="0" w:color="auto"/>
            </w:tcBorders>
            <w:shd w:val="clear" w:color="000000" w:fill="FFFFFF"/>
            <w:vAlign w:val="center"/>
          </w:tcPr>
          <w:p w14:paraId="47AB6887"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Newspaper publication Date &amp; Newspaper Name</w:t>
            </w:r>
          </w:p>
        </w:tc>
        <w:tc>
          <w:tcPr>
            <w:tcW w:w="5396" w:type="dxa"/>
            <w:tcBorders>
              <w:top w:val="nil"/>
              <w:left w:val="nil"/>
              <w:bottom w:val="single" w:sz="4" w:space="0" w:color="auto"/>
              <w:right w:val="single" w:sz="4" w:space="0" w:color="auto"/>
            </w:tcBorders>
            <w:shd w:val="clear" w:color="auto" w:fill="auto"/>
            <w:noWrap/>
            <w:vAlign w:val="center"/>
          </w:tcPr>
          <w:p w14:paraId="15D5E8CC" w14:textId="13BF2947" w:rsidR="0092576D" w:rsidRPr="007251BB" w:rsidRDefault="00076D21" w:rsidP="00E613B1">
            <w:pPr>
              <w:rPr>
                <w:rFonts w:asciiTheme="minorHAnsi" w:hAnsiTheme="minorHAnsi" w:cstheme="minorHAnsi"/>
                <w:b/>
                <w:color w:val="000000"/>
              </w:rPr>
            </w:pPr>
            <w:r>
              <w:rPr>
                <w:rFonts w:asciiTheme="minorHAnsi" w:hAnsiTheme="minorHAnsi" w:cstheme="minorHAnsi"/>
                <w:b/>
                <w:color w:val="000000"/>
              </w:rPr>
              <w:t>06-12</w:t>
            </w:r>
            <w:r w:rsidR="0092576D" w:rsidRPr="007251BB">
              <w:rPr>
                <w:rFonts w:asciiTheme="minorHAnsi" w:hAnsiTheme="minorHAnsi" w:cstheme="minorHAnsi"/>
                <w:b/>
                <w:color w:val="000000"/>
              </w:rPr>
              <w:t>-2025 (</w:t>
            </w:r>
            <w:r w:rsidR="0092576D" w:rsidRPr="007251BB">
              <w:rPr>
                <w:rFonts w:asciiTheme="minorHAnsi" w:hAnsiTheme="minorHAnsi" w:cstheme="minorHAnsi"/>
                <w:b/>
                <w:color w:val="000000" w:themeColor="text1"/>
              </w:rPr>
              <w:t xml:space="preserve">Business Standard &amp; </w:t>
            </w:r>
            <w:proofErr w:type="spellStart"/>
            <w:r w:rsidR="0092576D" w:rsidRPr="007251BB">
              <w:rPr>
                <w:rFonts w:asciiTheme="minorHAnsi" w:hAnsiTheme="minorHAnsi" w:cstheme="minorHAnsi"/>
                <w:b/>
                <w:color w:val="000000" w:themeColor="text1"/>
              </w:rPr>
              <w:t>Samyuktha</w:t>
            </w:r>
            <w:proofErr w:type="spellEnd"/>
            <w:r w:rsidR="0092576D" w:rsidRPr="007251BB">
              <w:rPr>
                <w:rFonts w:asciiTheme="minorHAnsi" w:hAnsiTheme="minorHAnsi" w:cstheme="minorHAnsi"/>
                <w:b/>
                <w:color w:val="000000" w:themeColor="text1"/>
              </w:rPr>
              <w:t xml:space="preserve"> Karnataka)</w:t>
            </w:r>
          </w:p>
        </w:tc>
      </w:tr>
      <w:tr w:rsidR="007A1B44" w:rsidRPr="007251BB" w14:paraId="5AF254E0" w14:textId="77777777" w:rsidTr="0096640A">
        <w:trPr>
          <w:trHeight w:val="276"/>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132B98F0"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Auction Date</w:t>
            </w:r>
          </w:p>
        </w:tc>
        <w:tc>
          <w:tcPr>
            <w:tcW w:w="5396" w:type="dxa"/>
            <w:tcBorders>
              <w:top w:val="nil"/>
              <w:left w:val="nil"/>
              <w:bottom w:val="single" w:sz="4" w:space="0" w:color="auto"/>
              <w:right w:val="single" w:sz="4" w:space="0" w:color="auto"/>
            </w:tcBorders>
            <w:shd w:val="clear" w:color="auto" w:fill="auto"/>
            <w:noWrap/>
            <w:vAlign w:val="center"/>
            <w:hideMark/>
          </w:tcPr>
          <w:p w14:paraId="0A96EC42" w14:textId="48378D2A" w:rsidR="007A1B44" w:rsidRPr="007251BB" w:rsidRDefault="00076D21" w:rsidP="00E613B1">
            <w:pPr>
              <w:rPr>
                <w:rFonts w:asciiTheme="minorHAnsi" w:hAnsiTheme="minorHAnsi" w:cstheme="minorHAnsi"/>
                <w:b/>
                <w:color w:val="000000"/>
              </w:rPr>
            </w:pPr>
            <w:r>
              <w:rPr>
                <w:rFonts w:asciiTheme="minorHAnsi" w:hAnsiTheme="minorHAnsi" w:cstheme="minorHAnsi"/>
                <w:b/>
                <w:color w:val="000000"/>
              </w:rPr>
              <w:t>13-0</w:t>
            </w:r>
            <w:r w:rsidR="007251BB" w:rsidRPr="007251BB">
              <w:rPr>
                <w:rFonts w:asciiTheme="minorHAnsi" w:hAnsiTheme="minorHAnsi" w:cstheme="minorHAnsi"/>
                <w:b/>
                <w:color w:val="000000"/>
              </w:rPr>
              <w:t>1</w:t>
            </w:r>
            <w:r>
              <w:rPr>
                <w:rFonts w:asciiTheme="minorHAnsi" w:hAnsiTheme="minorHAnsi" w:cstheme="minorHAnsi"/>
                <w:b/>
                <w:color w:val="000000"/>
              </w:rPr>
              <w:t>-2026</w:t>
            </w:r>
          </w:p>
        </w:tc>
      </w:tr>
      <w:tr w:rsidR="007A1B44" w:rsidRPr="007251BB" w14:paraId="656170B7" w14:textId="77777777" w:rsidTr="0096640A">
        <w:trPr>
          <w:trHeight w:val="388"/>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1DAEF85C"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 xml:space="preserve">Property Inspection Date. </w:t>
            </w:r>
          </w:p>
        </w:tc>
        <w:tc>
          <w:tcPr>
            <w:tcW w:w="5396" w:type="dxa"/>
            <w:tcBorders>
              <w:top w:val="nil"/>
              <w:left w:val="nil"/>
              <w:bottom w:val="single" w:sz="4" w:space="0" w:color="auto"/>
              <w:right w:val="single" w:sz="4" w:space="0" w:color="auto"/>
            </w:tcBorders>
            <w:shd w:val="clear" w:color="auto" w:fill="auto"/>
            <w:noWrap/>
            <w:vAlign w:val="center"/>
            <w:hideMark/>
          </w:tcPr>
          <w:p w14:paraId="5C7A92E0" w14:textId="7CF03B1F" w:rsidR="007A1B44" w:rsidRPr="007251BB" w:rsidRDefault="00076D21" w:rsidP="00E613B1">
            <w:pPr>
              <w:rPr>
                <w:rFonts w:asciiTheme="minorHAnsi" w:hAnsiTheme="minorHAnsi" w:cstheme="minorHAnsi"/>
                <w:b/>
                <w:color w:val="000000" w:themeColor="text1"/>
              </w:rPr>
            </w:pPr>
            <w:r>
              <w:rPr>
                <w:rFonts w:asciiTheme="minorHAnsi" w:hAnsiTheme="minorHAnsi" w:cstheme="minorHAnsi"/>
                <w:b/>
                <w:color w:val="000000" w:themeColor="text1"/>
              </w:rPr>
              <w:t>03-01-2026</w:t>
            </w:r>
          </w:p>
        </w:tc>
      </w:tr>
      <w:tr w:rsidR="007A1B44" w:rsidRPr="007251BB" w14:paraId="5F19B182" w14:textId="77777777" w:rsidTr="0096640A">
        <w:trPr>
          <w:trHeight w:val="388"/>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662E1869"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 xml:space="preserve">Reserve Price </w:t>
            </w:r>
          </w:p>
        </w:tc>
        <w:tc>
          <w:tcPr>
            <w:tcW w:w="5396" w:type="dxa"/>
            <w:tcBorders>
              <w:top w:val="nil"/>
              <w:left w:val="nil"/>
              <w:bottom w:val="single" w:sz="4" w:space="0" w:color="auto"/>
              <w:right w:val="single" w:sz="4" w:space="0" w:color="auto"/>
            </w:tcBorders>
            <w:shd w:val="clear" w:color="auto" w:fill="auto"/>
            <w:noWrap/>
          </w:tcPr>
          <w:p w14:paraId="116B5E9F" w14:textId="1E22FE51" w:rsidR="007A1B44" w:rsidRPr="007251BB" w:rsidRDefault="00076D21" w:rsidP="00783B8E">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12,9</w:t>
            </w:r>
            <w:r w:rsidR="007251BB" w:rsidRPr="007251BB">
              <w:rPr>
                <w:rFonts w:asciiTheme="minorHAnsi" w:eastAsia="Times New Roman" w:hAnsiTheme="minorHAnsi" w:cstheme="minorHAnsi"/>
                <w:b/>
                <w:color w:val="000000" w:themeColor="text1"/>
              </w:rPr>
              <w:t>0,000</w:t>
            </w:r>
          </w:p>
        </w:tc>
      </w:tr>
      <w:tr w:rsidR="007A1B44" w:rsidRPr="007251BB" w14:paraId="224A2180" w14:textId="77777777" w:rsidTr="0096640A">
        <w:trPr>
          <w:trHeight w:val="388"/>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77BBA775"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EMD amount</w:t>
            </w:r>
          </w:p>
        </w:tc>
        <w:tc>
          <w:tcPr>
            <w:tcW w:w="5396" w:type="dxa"/>
            <w:tcBorders>
              <w:top w:val="nil"/>
              <w:left w:val="nil"/>
              <w:bottom w:val="single" w:sz="4" w:space="0" w:color="auto"/>
              <w:right w:val="single" w:sz="4" w:space="0" w:color="auto"/>
            </w:tcBorders>
            <w:shd w:val="clear" w:color="auto" w:fill="auto"/>
            <w:noWrap/>
            <w:vAlign w:val="center"/>
            <w:hideMark/>
          </w:tcPr>
          <w:p w14:paraId="75142E89" w14:textId="377AEDA9" w:rsidR="007A1B44" w:rsidRPr="007251BB" w:rsidRDefault="00076D21" w:rsidP="0079562E">
            <w:pP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1,29</w:t>
            </w:r>
            <w:r w:rsidR="007251BB" w:rsidRPr="007251BB">
              <w:rPr>
                <w:rFonts w:asciiTheme="minorHAnsi" w:eastAsia="Times New Roman" w:hAnsiTheme="minorHAnsi" w:cstheme="minorHAnsi"/>
                <w:b/>
                <w:color w:val="000000" w:themeColor="text1"/>
              </w:rPr>
              <w:t>,000</w:t>
            </w:r>
          </w:p>
        </w:tc>
      </w:tr>
      <w:tr w:rsidR="007A1B44" w:rsidRPr="007251BB" w14:paraId="4B45564D" w14:textId="77777777" w:rsidTr="0096640A">
        <w:trPr>
          <w:trHeight w:val="388"/>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10F3FC5A"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Last Date for EMD</w:t>
            </w:r>
          </w:p>
        </w:tc>
        <w:tc>
          <w:tcPr>
            <w:tcW w:w="5396" w:type="dxa"/>
            <w:tcBorders>
              <w:top w:val="nil"/>
              <w:left w:val="nil"/>
              <w:bottom w:val="single" w:sz="4" w:space="0" w:color="auto"/>
              <w:right w:val="single" w:sz="4" w:space="0" w:color="auto"/>
            </w:tcBorders>
            <w:shd w:val="clear" w:color="auto" w:fill="auto"/>
            <w:noWrap/>
            <w:vAlign w:val="center"/>
            <w:hideMark/>
          </w:tcPr>
          <w:p w14:paraId="7B24BBCB" w14:textId="3B08529A" w:rsidR="007A1B44" w:rsidRPr="007251BB" w:rsidRDefault="00076D21" w:rsidP="00E613B1">
            <w:pPr>
              <w:jc w:val="both"/>
              <w:rPr>
                <w:rFonts w:asciiTheme="minorHAnsi" w:hAnsiTheme="minorHAnsi" w:cstheme="minorHAnsi"/>
                <w:b/>
                <w:bCs/>
                <w:color w:val="000000"/>
              </w:rPr>
            </w:pPr>
            <w:r>
              <w:rPr>
                <w:rFonts w:asciiTheme="minorHAnsi" w:hAnsiTheme="minorHAnsi" w:cstheme="minorHAnsi"/>
                <w:b/>
                <w:bCs/>
                <w:color w:val="000000"/>
              </w:rPr>
              <w:t>09-0</w:t>
            </w:r>
            <w:r w:rsidR="007251BB" w:rsidRPr="007251BB">
              <w:rPr>
                <w:rFonts w:asciiTheme="minorHAnsi" w:hAnsiTheme="minorHAnsi" w:cstheme="minorHAnsi"/>
                <w:b/>
                <w:bCs/>
                <w:color w:val="000000"/>
              </w:rPr>
              <w:t>1</w:t>
            </w:r>
            <w:r>
              <w:rPr>
                <w:rFonts w:asciiTheme="minorHAnsi" w:hAnsiTheme="minorHAnsi" w:cstheme="minorHAnsi"/>
                <w:b/>
                <w:bCs/>
                <w:color w:val="000000"/>
              </w:rPr>
              <w:t>-2026</w:t>
            </w:r>
          </w:p>
        </w:tc>
      </w:tr>
      <w:tr w:rsidR="007A1B44" w:rsidRPr="007251BB" w14:paraId="79A9D7AA" w14:textId="77777777" w:rsidTr="0096640A">
        <w:trPr>
          <w:trHeight w:val="388"/>
        </w:trPr>
        <w:tc>
          <w:tcPr>
            <w:tcW w:w="2896" w:type="dxa"/>
            <w:tcBorders>
              <w:top w:val="nil"/>
              <w:left w:val="single" w:sz="4" w:space="0" w:color="auto"/>
              <w:bottom w:val="single" w:sz="4" w:space="0" w:color="auto"/>
              <w:right w:val="single" w:sz="4" w:space="0" w:color="auto"/>
            </w:tcBorders>
            <w:shd w:val="clear" w:color="000000" w:fill="FFFFFF"/>
            <w:vAlign w:val="center"/>
            <w:hideMark/>
          </w:tcPr>
          <w:p w14:paraId="3E0CB60B" w14:textId="77777777" w:rsidR="007A1B44" w:rsidRPr="007251BB" w:rsidRDefault="007A1B44" w:rsidP="00E613B1">
            <w:pPr>
              <w:jc w:val="center"/>
              <w:rPr>
                <w:rFonts w:asciiTheme="minorHAnsi" w:hAnsiTheme="minorHAnsi" w:cstheme="minorHAnsi"/>
                <w:b/>
                <w:color w:val="000000"/>
              </w:rPr>
            </w:pPr>
            <w:r w:rsidRPr="007251BB">
              <w:rPr>
                <w:rFonts w:asciiTheme="minorHAnsi" w:hAnsiTheme="minorHAnsi" w:cstheme="minorHAnsi"/>
                <w:b/>
                <w:color w:val="000000"/>
              </w:rPr>
              <w:t>Bid Increment</w:t>
            </w:r>
          </w:p>
        </w:tc>
        <w:tc>
          <w:tcPr>
            <w:tcW w:w="5396" w:type="dxa"/>
            <w:tcBorders>
              <w:top w:val="nil"/>
              <w:left w:val="nil"/>
              <w:bottom w:val="single" w:sz="4" w:space="0" w:color="auto"/>
              <w:right w:val="single" w:sz="4" w:space="0" w:color="auto"/>
            </w:tcBorders>
            <w:shd w:val="clear" w:color="auto" w:fill="auto"/>
            <w:noWrap/>
            <w:vAlign w:val="center"/>
            <w:hideMark/>
          </w:tcPr>
          <w:p w14:paraId="08B09752" w14:textId="64ABE278" w:rsidR="007A1B44" w:rsidRPr="007251BB" w:rsidRDefault="0092576D" w:rsidP="00E613B1">
            <w:pPr>
              <w:jc w:val="both"/>
              <w:rPr>
                <w:rFonts w:asciiTheme="minorHAnsi" w:hAnsiTheme="minorHAnsi" w:cstheme="minorHAnsi"/>
                <w:b/>
                <w:bCs/>
                <w:color w:val="000000"/>
              </w:rPr>
            </w:pPr>
            <w:r w:rsidRPr="007251BB">
              <w:rPr>
                <w:rFonts w:asciiTheme="minorHAnsi" w:hAnsiTheme="minorHAnsi" w:cstheme="minorHAnsi"/>
                <w:b/>
                <w:bCs/>
                <w:color w:val="000000"/>
              </w:rPr>
              <w:t>10,000</w:t>
            </w:r>
          </w:p>
        </w:tc>
      </w:tr>
    </w:tbl>
    <w:p w14:paraId="03C37B6A" w14:textId="798DA55D" w:rsidR="00502FF6" w:rsidRDefault="00502FF6" w:rsidP="007D3F23">
      <w:pPr>
        <w:pStyle w:val="NoSpacing1"/>
        <w:shd w:val="clear" w:color="auto" w:fill="D9D9D9"/>
        <w:ind w:right="-203"/>
        <w:jc w:val="both"/>
        <w:rPr>
          <w:rFonts w:asciiTheme="minorHAnsi" w:hAnsiTheme="minorHAnsi" w:cstheme="minorHAnsi"/>
          <w:b/>
          <w:color w:val="000000" w:themeColor="text1"/>
        </w:rPr>
      </w:pPr>
    </w:p>
    <w:p w14:paraId="0FA5B0DF" w14:textId="77777777" w:rsidR="00502FF6" w:rsidRPr="00AC655F" w:rsidRDefault="00502FF6" w:rsidP="00502FF6">
      <w:pPr>
        <w:pStyle w:val="ListParagraph"/>
        <w:widowControl w:val="0"/>
        <w:numPr>
          <w:ilvl w:val="0"/>
          <w:numId w:val="3"/>
        </w:numPr>
        <w:tabs>
          <w:tab w:val="left" w:pos="426"/>
        </w:tabs>
        <w:autoSpaceDE w:val="0"/>
        <w:autoSpaceDN w:val="0"/>
        <w:spacing w:before="93" w:after="0" w:line="240" w:lineRule="auto"/>
        <w:ind w:left="426" w:hanging="426"/>
        <w:contextualSpacing w:val="0"/>
        <w:jc w:val="both"/>
        <w:rPr>
          <w:rFonts w:asciiTheme="minorHAnsi" w:hAnsiTheme="minorHAnsi" w:cstheme="minorHAnsi"/>
          <w:b/>
          <w:u w:val="single"/>
        </w:rPr>
      </w:pPr>
      <w:r w:rsidRPr="00AC655F">
        <w:rPr>
          <w:rFonts w:asciiTheme="minorHAnsi" w:hAnsiTheme="minorHAnsi" w:cstheme="minorHAnsi"/>
          <w:b/>
          <w:u w:val="single"/>
        </w:rPr>
        <w:t>Nature and Object of Online</w:t>
      </w:r>
      <w:r w:rsidRPr="00AC655F">
        <w:rPr>
          <w:rFonts w:asciiTheme="minorHAnsi" w:hAnsiTheme="minorHAnsi" w:cstheme="minorHAnsi"/>
          <w:b/>
          <w:spacing w:val="-2"/>
          <w:u w:val="single"/>
        </w:rPr>
        <w:t xml:space="preserve"> </w:t>
      </w:r>
      <w:r w:rsidRPr="00AC655F">
        <w:rPr>
          <w:rFonts w:asciiTheme="minorHAnsi" w:hAnsiTheme="minorHAnsi" w:cstheme="minorHAnsi"/>
          <w:b/>
          <w:u w:val="single"/>
        </w:rPr>
        <w:t>Sale:</w:t>
      </w:r>
      <w:r w:rsidRPr="00AC655F">
        <w:rPr>
          <w:rFonts w:asciiTheme="minorHAnsi" w:hAnsiTheme="minorHAnsi" w:cstheme="minorHAnsi"/>
          <w:b/>
        </w:rPr>
        <w:tab/>
      </w:r>
    </w:p>
    <w:p w14:paraId="627F0652" w14:textId="77777777" w:rsidR="00502FF6" w:rsidRPr="00AC655F" w:rsidRDefault="00502FF6" w:rsidP="00502FF6">
      <w:pPr>
        <w:pStyle w:val="ListParagraph"/>
        <w:widowControl w:val="0"/>
        <w:numPr>
          <w:ilvl w:val="1"/>
          <w:numId w:val="3"/>
        </w:numPr>
        <w:tabs>
          <w:tab w:val="left" w:pos="709"/>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 online e-auction sale is with the object of Free and Fair Sale, Transparency and for achieving best-possible recovery of public</w:t>
      </w:r>
      <w:r w:rsidRPr="00AC655F">
        <w:rPr>
          <w:rFonts w:asciiTheme="minorHAnsi" w:hAnsiTheme="minorHAnsi" w:cstheme="minorHAnsi"/>
          <w:b/>
          <w:spacing w:val="-6"/>
        </w:rPr>
        <w:t xml:space="preserve"> </w:t>
      </w:r>
      <w:r w:rsidRPr="00AC655F">
        <w:rPr>
          <w:rFonts w:asciiTheme="minorHAnsi" w:hAnsiTheme="minorHAnsi" w:cstheme="minorHAnsi"/>
          <w:b/>
        </w:rPr>
        <w:t>money.</w:t>
      </w:r>
    </w:p>
    <w:p w14:paraId="3E22512E"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The sale is governed by the Provisions of the </w:t>
      </w:r>
      <w:proofErr w:type="spellStart"/>
      <w:r w:rsidRPr="00AC655F">
        <w:rPr>
          <w:rFonts w:asciiTheme="minorHAnsi" w:hAnsiTheme="minorHAnsi" w:cstheme="minorHAnsi"/>
          <w:b/>
        </w:rPr>
        <w:t>Securitisation</w:t>
      </w:r>
      <w:proofErr w:type="spellEnd"/>
      <w:r w:rsidRPr="00AC655F">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AC655F">
        <w:rPr>
          <w:rFonts w:asciiTheme="minorHAnsi" w:hAnsiTheme="minorHAnsi" w:cstheme="minorHAnsi"/>
          <w:b/>
          <w:spacing w:val="-11"/>
        </w:rPr>
        <w:t xml:space="preserve"> </w:t>
      </w:r>
      <w:r w:rsidRPr="00AC655F">
        <w:rPr>
          <w:rFonts w:asciiTheme="minorHAnsi" w:hAnsiTheme="minorHAnsi" w:cstheme="minorHAnsi"/>
          <w:b/>
        </w:rPr>
        <w:t>conditions.</w:t>
      </w:r>
    </w:p>
    <w:p w14:paraId="45911FF0" w14:textId="77777777" w:rsidR="00502FF6" w:rsidRPr="00AC655F" w:rsidRDefault="00502FF6" w:rsidP="00502FF6">
      <w:pPr>
        <w:pStyle w:val="ListParagraph"/>
        <w:widowControl w:val="0"/>
        <w:tabs>
          <w:tab w:val="left" w:pos="426"/>
          <w:tab w:val="left" w:pos="2301"/>
        </w:tabs>
        <w:autoSpaceDE w:val="0"/>
        <w:autoSpaceDN w:val="0"/>
        <w:ind w:left="426"/>
        <w:jc w:val="both"/>
        <w:rPr>
          <w:rFonts w:asciiTheme="minorHAnsi" w:hAnsiTheme="minorHAnsi" w:cstheme="minorHAnsi"/>
          <w:b/>
        </w:rPr>
      </w:pPr>
    </w:p>
    <w:p w14:paraId="1C87BA88" w14:textId="1698A9D2" w:rsidR="00502FF6" w:rsidRPr="00502FF6" w:rsidRDefault="00502FF6" w:rsidP="00EB45AE">
      <w:pPr>
        <w:pStyle w:val="ListParagraph"/>
        <w:widowControl w:val="0"/>
        <w:numPr>
          <w:ilvl w:val="0"/>
          <w:numId w:val="3"/>
        </w:numPr>
        <w:tabs>
          <w:tab w:val="left" w:pos="426"/>
          <w:tab w:val="left" w:pos="2301"/>
        </w:tabs>
        <w:autoSpaceDE w:val="0"/>
        <w:autoSpaceDN w:val="0"/>
        <w:spacing w:after="0" w:line="240" w:lineRule="auto"/>
        <w:ind w:left="426" w:hanging="426"/>
        <w:contextualSpacing w:val="0"/>
        <w:jc w:val="both"/>
        <w:rPr>
          <w:rFonts w:asciiTheme="minorHAnsi" w:hAnsiTheme="minorHAnsi" w:cstheme="minorHAnsi"/>
          <w:b/>
        </w:rPr>
      </w:pPr>
      <w:r w:rsidRPr="00502FF6">
        <w:rPr>
          <w:rFonts w:asciiTheme="minorHAnsi" w:hAnsiTheme="minorHAnsi" w:cstheme="minorHAnsi"/>
          <w:b/>
        </w:rPr>
        <w:t>(a) 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502FF6">
        <w:rPr>
          <w:rFonts w:asciiTheme="minorHAnsi" w:hAnsiTheme="minorHAnsi" w:cstheme="minorHAnsi"/>
          <w:b/>
        </w:rPr>
        <w:t>..</w:t>
      </w:r>
      <w:proofErr w:type="gramEnd"/>
    </w:p>
    <w:tbl>
      <w:tblPr>
        <w:tblStyle w:val="TableGrid"/>
        <w:tblW w:w="0" w:type="auto"/>
        <w:tblInd w:w="108" w:type="dxa"/>
        <w:tblLook w:val="04A0" w:firstRow="1" w:lastRow="0" w:firstColumn="1" w:lastColumn="0" w:noHBand="0" w:noVBand="1"/>
      </w:tblPr>
      <w:tblGrid>
        <w:gridCol w:w="3162"/>
        <w:gridCol w:w="2889"/>
        <w:gridCol w:w="2857"/>
      </w:tblGrid>
      <w:tr w:rsidR="00502FF6" w14:paraId="4121F15C" w14:textId="77777777" w:rsidTr="005E11FE">
        <w:tc>
          <w:tcPr>
            <w:tcW w:w="9468" w:type="dxa"/>
            <w:gridSpan w:val="3"/>
          </w:tcPr>
          <w:p w14:paraId="1E0BAE14"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502FF6" w14:paraId="32A88340" w14:textId="77777777" w:rsidTr="005E11FE">
        <w:trPr>
          <w:trHeight w:val="773"/>
        </w:trPr>
        <w:tc>
          <w:tcPr>
            <w:tcW w:w="3368" w:type="dxa"/>
          </w:tcPr>
          <w:p w14:paraId="4E3523D2"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67AC217A"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518D3EA1"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502FF6" w14:paraId="5E87AEAA" w14:textId="77777777" w:rsidTr="005E11FE">
        <w:tc>
          <w:tcPr>
            <w:tcW w:w="3368" w:type="dxa"/>
          </w:tcPr>
          <w:p w14:paraId="05C00326"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14:paraId="32457490"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14:paraId="2D959526"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5B7936A0" w14:textId="77777777" w:rsidR="00502FF6" w:rsidRPr="00F13DF8" w:rsidRDefault="00502FF6" w:rsidP="00502FF6">
      <w:pPr>
        <w:pStyle w:val="Default"/>
        <w:ind w:right="-279"/>
        <w:rPr>
          <w:color w:val="auto"/>
          <w:sz w:val="20"/>
          <w:szCs w:val="20"/>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092CF40D" w14:textId="77777777" w:rsidR="00502FF6" w:rsidRPr="00AC655F" w:rsidRDefault="00502FF6" w:rsidP="00502FF6">
      <w:pPr>
        <w:pStyle w:val="ListParagraph"/>
        <w:widowControl w:val="0"/>
        <w:tabs>
          <w:tab w:val="left" w:pos="426"/>
          <w:tab w:val="left" w:pos="2301"/>
        </w:tabs>
        <w:autoSpaceDE w:val="0"/>
        <w:autoSpaceDN w:val="0"/>
        <w:ind w:left="426"/>
        <w:jc w:val="both"/>
        <w:rPr>
          <w:rFonts w:asciiTheme="minorHAnsi" w:hAnsiTheme="minorHAnsi" w:cstheme="minorHAnsi"/>
          <w:b/>
        </w:rPr>
      </w:pPr>
    </w:p>
    <w:p w14:paraId="1C9B4CAC"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Caution to</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bidders:</w:t>
      </w:r>
    </w:p>
    <w:p w14:paraId="0CD933EF"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Property</w:t>
      </w:r>
      <w:r w:rsidRPr="00AC655F">
        <w:rPr>
          <w:rFonts w:asciiTheme="minorHAnsi" w:hAnsiTheme="minorHAnsi" w:cstheme="minorHAnsi"/>
          <w:b/>
          <w:spacing w:val="9"/>
        </w:rPr>
        <w:t xml:space="preserve"> </w:t>
      </w:r>
      <w:r w:rsidRPr="00AC655F">
        <w:rPr>
          <w:rFonts w:asciiTheme="minorHAnsi" w:hAnsiTheme="minorHAnsi" w:cstheme="minorHAnsi"/>
          <w:b/>
        </w:rPr>
        <w:t>is</w:t>
      </w:r>
      <w:r w:rsidRPr="00AC655F">
        <w:rPr>
          <w:rFonts w:asciiTheme="minorHAnsi" w:hAnsiTheme="minorHAnsi" w:cstheme="minorHAnsi"/>
          <w:b/>
          <w:spacing w:val="12"/>
        </w:rPr>
        <w:t xml:space="preserve"> </w:t>
      </w:r>
      <w:r w:rsidRPr="00AC655F">
        <w:rPr>
          <w:rFonts w:asciiTheme="minorHAnsi" w:hAnsiTheme="minorHAnsi" w:cstheme="minorHAnsi"/>
          <w:b/>
        </w:rPr>
        <w:t>being</w:t>
      </w:r>
      <w:r w:rsidRPr="00AC655F">
        <w:rPr>
          <w:rFonts w:asciiTheme="minorHAnsi" w:hAnsiTheme="minorHAnsi" w:cstheme="minorHAnsi"/>
          <w:b/>
          <w:spacing w:val="23"/>
        </w:rPr>
        <w:t xml:space="preserve"> </w:t>
      </w:r>
      <w:r w:rsidRPr="00AC655F">
        <w:rPr>
          <w:rFonts w:asciiTheme="minorHAnsi" w:hAnsiTheme="minorHAnsi" w:cstheme="minorHAnsi"/>
          <w:b/>
        </w:rPr>
        <w:t>sold on "As is where is"," As is what is ", and "Whatever there is".</w:t>
      </w:r>
    </w:p>
    <w:p w14:paraId="03AA1C50" w14:textId="77777777" w:rsidR="00502FF6" w:rsidRPr="00151215"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To the best of knowledge and information of the </w:t>
      </w:r>
      <w:proofErr w:type="spellStart"/>
      <w:r w:rsidRPr="00AC655F">
        <w:rPr>
          <w:rFonts w:asciiTheme="minorHAnsi" w:hAnsiTheme="minorHAnsi" w:cstheme="minorHAnsi"/>
          <w:b/>
        </w:rPr>
        <w:t>Authorised</w:t>
      </w:r>
      <w:proofErr w:type="spellEnd"/>
      <w:r w:rsidRPr="00AC655F">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151215">
        <w:rPr>
          <w:rFonts w:asciiTheme="minorHAnsi" w:hAnsiTheme="minorHAnsi" w:cstheme="minorHAnsi"/>
          <w:b/>
        </w:rPr>
        <w:t xml:space="preserve">The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Limited (Formerly </w:t>
      </w:r>
      <w:proofErr w:type="spellStart"/>
      <w:r w:rsidRPr="00151215">
        <w:rPr>
          <w:rFonts w:asciiTheme="minorHAnsi" w:hAnsiTheme="minorHAnsi" w:cstheme="minorHAnsi"/>
          <w:b/>
        </w:rPr>
        <w:t>Shriram</w:t>
      </w:r>
      <w:proofErr w:type="spellEnd"/>
      <w:r w:rsidRPr="00151215">
        <w:rPr>
          <w:rFonts w:asciiTheme="minorHAnsi" w:hAnsiTheme="minorHAnsi" w:cstheme="minorHAnsi"/>
          <w:b/>
        </w:rPr>
        <w:t xml:space="preserve"> Housing Finance Limited), (hereinafter referred to as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Limited</w:t>
      </w:r>
      <w:r w:rsidRPr="00151215">
        <w:rPr>
          <w:rFonts w:asciiTheme="minorHAnsi" w:hAnsiTheme="minorHAnsi" w:cstheme="minorHAnsi"/>
          <w:b/>
        </w:rPr>
        <w:t>” for the sake of brevity) The property is being sold with all the existing and future encumbrances whether known or unknown to the</w:t>
      </w:r>
      <w:r w:rsidRPr="00151215">
        <w:rPr>
          <w:rFonts w:asciiTheme="minorHAnsi" w:hAnsiTheme="minorHAnsi" w:cstheme="minorHAnsi"/>
          <w:b/>
          <w:spacing w:val="-28"/>
        </w:rPr>
        <w:t xml:space="preserve">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Limited </w:t>
      </w:r>
      <w:r w:rsidRPr="00151215">
        <w:rPr>
          <w:rFonts w:asciiTheme="minorHAnsi" w:hAnsiTheme="minorHAnsi" w:cstheme="minorHAnsi"/>
          <w:b/>
        </w:rPr>
        <w:t xml:space="preserve">The </w:t>
      </w:r>
      <w:proofErr w:type="spellStart"/>
      <w:r w:rsidRPr="00151215">
        <w:rPr>
          <w:rFonts w:asciiTheme="minorHAnsi" w:hAnsiTheme="minorHAnsi" w:cstheme="minorHAnsi"/>
          <w:b/>
        </w:rPr>
        <w:t>Authorised</w:t>
      </w:r>
      <w:proofErr w:type="spellEnd"/>
      <w:r w:rsidRPr="00151215">
        <w:rPr>
          <w:rFonts w:asciiTheme="minorHAnsi" w:hAnsiTheme="minorHAnsi" w:cstheme="minorHAnsi"/>
          <w:b/>
        </w:rPr>
        <w:t xml:space="preserve"> Officer / Secured Creditor shall not be responsible in any way for any third party claims / rights /</w:t>
      </w:r>
      <w:r w:rsidRPr="00151215">
        <w:rPr>
          <w:rFonts w:asciiTheme="minorHAnsi" w:hAnsiTheme="minorHAnsi" w:cstheme="minorHAnsi"/>
          <w:b/>
          <w:spacing w:val="-3"/>
        </w:rPr>
        <w:t xml:space="preserve"> </w:t>
      </w:r>
      <w:r w:rsidRPr="00151215">
        <w:rPr>
          <w:rFonts w:asciiTheme="minorHAnsi" w:hAnsiTheme="minorHAnsi" w:cstheme="minorHAnsi"/>
          <w:b/>
        </w:rPr>
        <w:t>dues.</w:t>
      </w:r>
    </w:p>
    <w:p w14:paraId="300CDD4A"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151215">
        <w:rPr>
          <w:rFonts w:asciiTheme="minorHAnsi" w:hAnsiTheme="minorHAnsi" w:cstheme="minorHAnsi"/>
          <w:b/>
        </w:rPr>
        <w:t xml:space="preserve">The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Limited </w:t>
      </w:r>
      <w:r w:rsidRPr="00151215">
        <w:rPr>
          <w:rFonts w:asciiTheme="minorHAnsi" w:hAnsiTheme="minorHAnsi" w:cstheme="minorHAnsi"/>
          <w:b/>
        </w:rPr>
        <w:t>does</w:t>
      </w:r>
      <w:r w:rsidRPr="00AC655F">
        <w:rPr>
          <w:rFonts w:asciiTheme="minorHAnsi" w:hAnsiTheme="minorHAnsi" w:cstheme="minorHAnsi"/>
          <w:b/>
        </w:rPr>
        <w:t xml:space="preserve">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AC655F">
        <w:rPr>
          <w:rFonts w:asciiTheme="minorHAnsi" w:hAnsiTheme="minorHAnsi" w:cstheme="minorHAnsi"/>
          <w:b/>
          <w:spacing w:val="-7"/>
        </w:rPr>
        <w:t xml:space="preserve"> </w:t>
      </w:r>
      <w:r w:rsidRPr="00AC655F">
        <w:rPr>
          <w:rFonts w:asciiTheme="minorHAnsi" w:hAnsiTheme="minorHAnsi" w:cstheme="minorHAnsi"/>
          <w:b/>
        </w:rPr>
        <w:t>Successful</w:t>
      </w:r>
      <w:r w:rsidRPr="00AC655F">
        <w:rPr>
          <w:rFonts w:asciiTheme="minorHAnsi" w:hAnsiTheme="minorHAnsi" w:cstheme="minorHAnsi"/>
          <w:b/>
          <w:spacing w:val="-8"/>
        </w:rPr>
        <w:t xml:space="preserve"> </w:t>
      </w:r>
      <w:r w:rsidRPr="00AC655F">
        <w:rPr>
          <w:rFonts w:asciiTheme="minorHAnsi" w:hAnsiTheme="minorHAnsi" w:cstheme="minorHAnsi"/>
          <w:b/>
        </w:rPr>
        <w:t>Bidder</w:t>
      </w:r>
      <w:r w:rsidRPr="00AC655F">
        <w:rPr>
          <w:rFonts w:asciiTheme="minorHAnsi" w:hAnsiTheme="minorHAnsi" w:cstheme="minorHAnsi"/>
          <w:b/>
          <w:spacing w:val="-6"/>
        </w:rPr>
        <w:t xml:space="preserve"> </w:t>
      </w:r>
      <w:r w:rsidRPr="00AC655F">
        <w:rPr>
          <w:rFonts w:asciiTheme="minorHAnsi" w:hAnsiTheme="minorHAnsi" w:cstheme="minorHAnsi"/>
          <w:b/>
        </w:rPr>
        <w:t>has</w:t>
      </w:r>
      <w:r w:rsidRPr="00AC655F">
        <w:rPr>
          <w:rFonts w:asciiTheme="minorHAnsi" w:hAnsiTheme="minorHAnsi" w:cstheme="minorHAnsi"/>
          <w:b/>
          <w:spacing w:val="-5"/>
        </w:rPr>
        <w:t xml:space="preserve"> </w:t>
      </w:r>
      <w:r w:rsidRPr="00AC655F">
        <w:rPr>
          <w:rFonts w:asciiTheme="minorHAnsi" w:hAnsiTheme="minorHAnsi" w:cstheme="minorHAnsi"/>
          <w:b/>
        </w:rPr>
        <w:t>to</w:t>
      </w:r>
      <w:r w:rsidRPr="00AC655F">
        <w:rPr>
          <w:rFonts w:asciiTheme="minorHAnsi" w:hAnsiTheme="minorHAnsi" w:cstheme="minorHAnsi"/>
          <w:b/>
          <w:spacing w:val="-7"/>
        </w:rPr>
        <w:t xml:space="preserve"> </w:t>
      </w:r>
      <w:r w:rsidRPr="00AC655F">
        <w:rPr>
          <w:rFonts w:asciiTheme="minorHAnsi" w:hAnsiTheme="minorHAnsi" w:cstheme="minorHAnsi"/>
          <w:b/>
        </w:rPr>
        <w:t>comply</w:t>
      </w:r>
      <w:r w:rsidRPr="00AC655F">
        <w:rPr>
          <w:rFonts w:asciiTheme="minorHAnsi" w:hAnsiTheme="minorHAnsi" w:cstheme="minorHAnsi"/>
          <w:b/>
          <w:spacing w:val="-10"/>
        </w:rPr>
        <w:t xml:space="preserve"> </w:t>
      </w:r>
      <w:r w:rsidRPr="00AC655F">
        <w:rPr>
          <w:rFonts w:asciiTheme="minorHAnsi" w:hAnsiTheme="minorHAnsi" w:cstheme="minorHAnsi"/>
          <w:b/>
        </w:rPr>
        <w:t>with</w:t>
      </w:r>
      <w:r w:rsidRPr="00AC655F">
        <w:rPr>
          <w:rFonts w:asciiTheme="minorHAnsi" w:hAnsiTheme="minorHAnsi" w:cstheme="minorHAnsi"/>
          <w:b/>
          <w:spacing w:val="-9"/>
        </w:rPr>
        <w:t xml:space="preserve"> </w:t>
      </w:r>
      <w:r w:rsidRPr="00AC655F">
        <w:rPr>
          <w:rFonts w:asciiTheme="minorHAnsi" w:hAnsiTheme="minorHAnsi" w:cstheme="minorHAnsi"/>
          <w:b/>
        </w:rPr>
        <w:t>the</w:t>
      </w:r>
      <w:r w:rsidRPr="00AC655F">
        <w:rPr>
          <w:rFonts w:asciiTheme="minorHAnsi" w:hAnsiTheme="minorHAnsi" w:cstheme="minorHAnsi"/>
          <w:b/>
          <w:spacing w:val="-7"/>
        </w:rPr>
        <w:t xml:space="preserve"> </w:t>
      </w:r>
      <w:r w:rsidRPr="00AC655F">
        <w:rPr>
          <w:rFonts w:asciiTheme="minorHAnsi" w:hAnsiTheme="minorHAnsi" w:cstheme="minorHAnsi"/>
          <w:b/>
        </w:rPr>
        <w:t>provisions</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Income</w:t>
      </w:r>
      <w:r w:rsidRPr="00AC655F">
        <w:rPr>
          <w:rFonts w:asciiTheme="minorHAnsi" w:hAnsiTheme="minorHAnsi" w:cstheme="minorHAnsi"/>
          <w:b/>
          <w:spacing w:val="-8"/>
        </w:rPr>
        <w:t xml:space="preserve"> </w:t>
      </w:r>
      <w:r w:rsidRPr="00AC655F">
        <w:rPr>
          <w:rFonts w:asciiTheme="minorHAnsi" w:hAnsiTheme="minorHAnsi" w:cstheme="minorHAnsi"/>
          <w:b/>
        </w:rPr>
        <w:t>Tax</w:t>
      </w:r>
      <w:r w:rsidRPr="00AC655F">
        <w:rPr>
          <w:rFonts w:asciiTheme="minorHAnsi" w:hAnsiTheme="minorHAnsi" w:cstheme="minorHAnsi"/>
          <w:b/>
          <w:spacing w:val="-8"/>
        </w:rPr>
        <w:t xml:space="preserve"> </w:t>
      </w:r>
      <w:r w:rsidRPr="00AC655F">
        <w:rPr>
          <w:rFonts w:asciiTheme="minorHAnsi" w:hAnsiTheme="minorHAnsi" w:cstheme="minorHAnsi"/>
          <w:b/>
        </w:rPr>
        <w:t>regarding purchase of property &amp; to pay the tax to the authorities as per applicable</w:t>
      </w:r>
      <w:r w:rsidRPr="00AC655F">
        <w:rPr>
          <w:rFonts w:asciiTheme="minorHAnsi" w:hAnsiTheme="minorHAnsi" w:cstheme="minorHAnsi"/>
          <w:b/>
          <w:spacing w:val="-17"/>
        </w:rPr>
        <w:t xml:space="preserve"> </w:t>
      </w:r>
      <w:r w:rsidRPr="00AC655F">
        <w:rPr>
          <w:rFonts w:asciiTheme="minorHAnsi" w:hAnsiTheme="minorHAnsi" w:cstheme="minorHAnsi"/>
          <w:b/>
        </w:rPr>
        <w:t>rates.</w:t>
      </w:r>
    </w:p>
    <w:p w14:paraId="78922A82"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9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AC655F">
        <w:rPr>
          <w:rFonts w:asciiTheme="minorHAnsi" w:hAnsiTheme="minorHAnsi" w:cstheme="minorHAnsi"/>
          <w:b/>
        </w:rPr>
        <w:t>etc</w:t>
      </w:r>
      <w:proofErr w:type="spellEnd"/>
      <w:r w:rsidRPr="00AC655F">
        <w:rPr>
          <w:rFonts w:asciiTheme="minorHAnsi" w:hAnsiTheme="minorHAnsi" w:cstheme="minorHAnsi"/>
          <w:b/>
        </w:rPr>
        <w:t xml:space="preserve"> over the property before submitting their</w:t>
      </w:r>
      <w:r w:rsidRPr="00AC655F">
        <w:rPr>
          <w:rFonts w:asciiTheme="minorHAnsi" w:hAnsiTheme="minorHAnsi" w:cstheme="minorHAnsi"/>
          <w:b/>
          <w:spacing w:val="-8"/>
        </w:rPr>
        <w:t xml:space="preserve"> </w:t>
      </w:r>
      <w:r w:rsidRPr="00AC655F">
        <w:rPr>
          <w:rFonts w:asciiTheme="minorHAnsi" w:hAnsiTheme="minorHAnsi" w:cstheme="minorHAnsi"/>
          <w:b/>
        </w:rPr>
        <w:t>bids.</w:t>
      </w:r>
    </w:p>
    <w:p w14:paraId="1A75BA22"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AC655F">
        <w:rPr>
          <w:rFonts w:asciiTheme="minorHAnsi" w:hAnsiTheme="minorHAnsi" w:cstheme="minorHAnsi"/>
          <w:b/>
          <w:spacing w:val="1"/>
        </w:rPr>
        <w:t xml:space="preserve"> </w:t>
      </w:r>
      <w:r w:rsidRPr="00AC655F">
        <w:rPr>
          <w:rFonts w:asciiTheme="minorHAnsi" w:hAnsiTheme="minorHAnsi" w:cstheme="minorHAnsi"/>
          <w:b/>
        </w:rPr>
        <w:t>bidding/auction.</w:t>
      </w:r>
    </w:p>
    <w:p w14:paraId="31727C6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Statutory dues/liabilities etc., due to the Government/Local Body, if any, shall be borne by the</w:t>
      </w:r>
      <w:r w:rsidRPr="00AC655F">
        <w:rPr>
          <w:rFonts w:asciiTheme="minorHAnsi" w:hAnsiTheme="minorHAnsi" w:cstheme="minorHAnsi"/>
          <w:b/>
          <w:spacing w:val="-1"/>
        </w:rPr>
        <w:t xml:space="preserve"> </w:t>
      </w:r>
      <w:r w:rsidRPr="00AC655F">
        <w:rPr>
          <w:rFonts w:asciiTheme="minorHAnsi" w:hAnsiTheme="minorHAnsi" w:cstheme="minorHAnsi"/>
          <w:b/>
        </w:rPr>
        <w:t>purchaser(s).</w:t>
      </w:r>
    </w:p>
    <w:p w14:paraId="101B2AED" w14:textId="77777777" w:rsidR="00502FF6" w:rsidRPr="00AC655F" w:rsidRDefault="00502FF6" w:rsidP="00502FF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14:paraId="7D4A7FB7" w14:textId="77777777" w:rsidR="00502FF6" w:rsidRPr="00AC655F" w:rsidRDefault="00502FF6" w:rsidP="00502FF6">
      <w:pPr>
        <w:pStyle w:val="ListParagraph"/>
        <w:widowControl w:val="0"/>
        <w:numPr>
          <w:ilvl w:val="0"/>
          <w:numId w:val="3"/>
        </w:numPr>
        <w:tabs>
          <w:tab w:val="left" w:pos="426"/>
        </w:tabs>
        <w:autoSpaceDE w:val="0"/>
        <w:autoSpaceDN w:val="0"/>
        <w:spacing w:after="0" w:line="240" w:lineRule="auto"/>
        <w:ind w:left="426" w:hanging="426"/>
        <w:contextualSpacing w:val="0"/>
        <w:jc w:val="both"/>
        <w:rPr>
          <w:rFonts w:asciiTheme="minorHAnsi" w:hAnsiTheme="minorHAnsi" w:cstheme="minorHAnsi"/>
          <w:b/>
          <w:u w:val="single"/>
        </w:rPr>
      </w:pPr>
      <w:r w:rsidRPr="00AC655F">
        <w:rPr>
          <w:rFonts w:asciiTheme="minorHAnsi" w:hAnsiTheme="minorHAnsi" w:cstheme="minorHAnsi"/>
          <w:b/>
          <w:u w:val="single"/>
        </w:rPr>
        <w:t>Inspection of Property/Immovable Assets:</w:t>
      </w:r>
    </w:p>
    <w:p w14:paraId="2E128379" w14:textId="77777777" w:rsidR="00502FF6" w:rsidRPr="00AC655F" w:rsidRDefault="00502FF6" w:rsidP="00502FF6">
      <w:pPr>
        <w:pStyle w:val="ListParagraph"/>
        <w:widowControl w:val="0"/>
        <w:numPr>
          <w:ilvl w:val="1"/>
          <w:numId w:val="3"/>
        </w:numPr>
        <w:tabs>
          <w:tab w:val="left" w:pos="426"/>
        </w:tabs>
        <w:autoSpaceDE w:val="0"/>
        <w:autoSpaceDN w:val="0"/>
        <w:spacing w:after="0" w:line="240" w:lineRule="auto"/>
        <w:ind w:left="426" w:hanging="284"/>
        <w:contextualSpacing w:val="0"/>
        <w:jc w:val="both"/>
        <w:rPr>
          <w:rFonts w:asciiTheme="minorHAnsi" w:hAnsiTheme="minorHAnsi" w:cstheme="minorHAnsi"/>
          <w:b/>
          <w:bCs/>
          <w:color w:val="000000" w:themeColor="text1"/>
        </w:rPr>
      </w:pPr>
      <w:r w:rsidRPr="00AC655F">
        <w:rPr>
          <w:rFonts w:asciiTheme="minorHAnsi" w:hAnsiTheme="minorHAnsi" w:cstheme="minorHAnsi"/>
          <w:b/>
        </w:rPr>
        <w:t>Property/Assets</w:t>
      </w:r>
      <w:r w:rsidRPr="00AC655F">
        <w:rPr>
          <w:rFonts w:asciiTheme="minorHAnsi" w:hAnsiTheme="minorHAnsi" w:cstheme="minorHAnsi"/>
          <w:b/>
          <w:spacing w:val="-7"/>
        </w:rPr>
        <w:t xml:space="preserve"> </w:t>
      </w:r>
      <w:r w:rsidRPr="00AC655F">
        <w:rPr>
          <w:rFonts w:asciiTheme="minorHAnsi" w:hAnsiTheme="minorHAnsi" w:cstheme="minorHAnsi"/>
          <w:b/>
        </w:rPr>
        <w:t>can</w:t>
      </w:r>
      <w:r w:rsidRPr="00AC655F">
        <w:rPr>
          <w:rFonts w:asciiTheme="minorHAnsi" w:hAnsiTheme="minorHAnsi" w:cstheme="minorHAnsi"/>
          <w:b/>
          <w:spacing w:val="-8"/>
        </w:rPr>
        <w:t xml:space="preserve"> </w:t>
      </w:r>
      <w:r w:rsidRPr="00AC655F">
        <w:rPr>
          <w:rFonts w:asciiTheme="minorHAnsi" w:hAnsiTheme="minorHAnsi" w:cstheme="minorHAnsi"/>
          <w:b/>
        </w:rPr>
        <w:t>be</w:t>
      </w:r>
      <w:r w:rsidRPr="00AC655F">
        <w:rPr>
          <w:rFonts w:asciiTheme="minorHAnsi" w:hAnsiTheme="minorHAnsi" w:cstheme="minorHAnsi"/>
          <w:b/>
          <w:spacing w:val="-5"/>
        </w:rPr>
        <w:t xml:space="preserve"> </w:t>
      </w:r>
      <w:r w:rsidRPr="00AC655F">
        <w:rPr>
          <w:rFonts w:asciiTheme="minorHAnsi" w:hAnsiTheme="minorHAnsi" w:cstheme="minorHAnsi"/>
          <w:b/>
        </w:rPr>
        <w:t>inspected</w:t>
      </w:r>
      <w:r w:rsidRPr="00AC655F">
        <w:rPr>
          <w:rFonts w:asciiTheme="minorHAnsi" w:hAnsiTheme="minorHAnsi" w:cstheme="minorHAnsi"/>
          <w:b/>
          <w:spacing w:val="-6"/>
        </w:rPr>
        <w:t xml:space="preserve"> </w:t>
      </w:r>
      <w:r w:rsidRPr="00AC655F">
        <w:rPr>
          <w:rFonts w:asciiTheme="minorHAnsi" w:hAnsiTheme="minorHAnsi" w:cstheme="minorHAnsi"/>
          <w:b/>
        </w:rPr>
        <w:t>on</w:t>
      </w:r>
      <w:r w:rsidRPr="00AC655F">
        <w:rPr>
          <w:rFonts w:asciiTheme="minorHAnsi" w:hAnsiTheme="minorHAnsi" w:cstheme="minorHAnsi"/>
          <w:b/>
          <w:spacing w:val="-7"/>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date(s)</w:t>
      </w:r>
      <w:r w:rsidRPr="00AC655F">
        <w:rPr>
          <w:rFonts w:asciiTheme="minorHAnsi" w:hAnsiTheme="minorHAnsi" w:cstheme="minorHAnsi"/>
          <w:b/>
          <w:spacing w:val="-6"/>
        </w:rPr>
        <w:t xml:space="preserve"> </w:t>
      </w:r>
      <w:r w:rsidRPr="00AC655F">
        <w:rPr>
          <w:rFonts w:asciiTheme="minorHAnsi" w:hAnsiTheme="minorHAnsi" w:cstheme="minorHAnsi"/>
          <w:b/>
        </w:rPr>
        <w:t>given</w:t>
      </w:r>
      <w:r w:rsidRPr="00AC655F">
        <w:rPr>
          <w:rFonts w:asciiTheme="minorHAnsi" w:hAnsiTheme="minorHAnsi" w:cstheme="minorHAnsi"/>
          <w:b/>
          <w:spacing w:val="-6"/>
        </w:rPr>
        <w:t xml:space="preserve"> </w:t>
      </w:r>
      <w:r w:rsidRPr="00AC655F">
        <w:rPr>
          <w:rFonts w:asciiTheme="minorHAnsi" w:hAnsiTheme="minorHAnsi" w:cstheme="minorHAnsi"/>
          <w:b/>
        </w:rPr>
        <w:t>in</w:t>
      </w:r>
      <w:r w:rsidRPr="00AC655F">
        <w:rPr>
          <w:rFonts w:asciiTheme="minorHAnsi" w:hAnsiTheme="minorHAnsi" w:cstheme="minorHAnsi"/>
          <w:b/>
          <w:spacing w:val="-7"/>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public</w:t>
      </w:r>
      <w:r w:rsidRPr="00AC655F">
        <w:rPr>
          <w:rFonts w:asciiTheme="minorHAnsi" w:hAnsiTheme="minorHAnsi" w:cstheme="minorHAnsi"/>
          <w:b/>
          <w:spacing w:val="-1"/>
        </w:rPr>
        <w:t xml:space="preserve"> </w:t>
      </w:r>
      <w:r w:rsidRPr="00AC655F">
        <w:rPr>
          <w:rFonts w:asciiTheme="minorHAnsi" w:hAnsiTheme="minorHAnsi" w:cstheme="minorHAnsi"/>
          <w:b/>
        </w:rPr>
        <w:t>sale</w:t>
      </w:r>
      <w:r w:rsidRPr="00AC655F">
        <w:rPr>
          <w:rFonts w:asciiTheme="minorHAnsi" w:hAnsiTheme="minorHAnsi" w:cstheme="minorHAnsi"/>
          <w:b/>
          <w:spacing w:val="-5"/>
        </w:rPr>
        <w:t xml:space="preserve"> </w:t>
      </w:r>
      <w:r w:rsidRPr="00AC655F">
        <w:rPr>
          <w:rFonts w:asciiTheme="minorHAnsi" w:hAnsiTheme="minorHAnsi" w:cstheme="minorHAnsi"/>
          <w:b/>
        </w:rPr>
        <w:t>notice,</w:t>
      </w:r>
      <w:r w:rsidRPr="00AC655F">
        <w:rPr>
          <w:rFonts w:asciiTheme="minorHAnsi" w:hAnsiTheme="minorHAnsi" w:cstheme="minorHAnsi"/>
          <w:b/>
          <w:spacing w:val="-8"/>
        </w:rPr>
        <w:t xml:space="preserve"> </w:t>
      </w:r>
      <w:r w:rsidRPr="00AC655F">
        <w:rPr>
          <w:rFonts w:asciiTheme="minorHAnsi" w:hAnsiTheme="minorHAnsi" w:cstheme="minorHAnsi"/>
        </w:rPr>
        <w:t>and</w:t>
      </w:r>
      <w:r w:rsidRPr="00AC655F">
        <w:rPr>
          <w:rFonts w:asciiTheme="minorHAnsi" w:hAnsiTheme="minorHAnsi" w:cstheme="minorHAnsi"/>
          <w:b/>
          <w:spacing w:val="-7"/>
        </w:rPr>
        <w:t xml:space="preserve"> </w:t>
      </w:r>
      <w:r w:rsidRPr="00AC655F">
        <w:rPr>
          <w:rFonts w:asciiTheme="minorHAnsi" w:hAnsiTheme="minorHAnsi" w:cstheme="minorHAnsi"/>
          <w:b/>
        </w:rPr>
        <w:t xml:space="preserve">on any other date at the discretion of </w:t>
      </w:r>
      <w:proofErr w:type="spellStart"/>
      <w:r w:rsidRPr="00AC655F">
        <w:rPr>
          <w:rFonts w:asciiTheme="minorHAnsi" w:hAnsiTheme="minorHAnsi" w:cstheme="minorHAnsi"/>
          <w:b/>
        </w:rPr>
        <w:t>Authorised</w:t>
      </w:r>
      <w:proofErr w:type="spellEnd"/>
      <w:r w:rsidRPr="00AC655F">
        <w:rPr>
          <w:rFonts w:asciiTheme="minorHAnsi" w:hAnsiTheme="minorHAnsi" w:cstheme="minorHAnsi"/>
          <w:b/>
        </w:rPr>
        <w:t xml:space="preserve"> Officer with prior appointment.  </w:t>
      </w:r>
    </w:p>
    <w:p w14:paraId="174A7354"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2"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w:t>
      </w:r>
      <w:r w:rsidRPr="00AC655F">
        <w:rPr>
          <w:rFonts w:asciiTheme="minorHAnsi" w:hAnsiTheme="minorHAnsi" w:cstheme="minorHAnsi"/>
          <w:b/>
          <w:spacing w:val="-15"/>
        </w:rPr>
        <w:t xml:space="preserve"> </w:t>
      </w:r>
      <w:r w:rsidRPr="00AC655F">
        <w:rPr>
          <w:rFonts w:asciiTheme="minorHAnsi" w:hAnsiTheme="minorHAnsi" w:cstheme="minorHAnsi"/>
          <w:b/>
        </w:rPr>
        <w:t>shall</w:t>
      </w:r>
      <w:r w:rsidRPr="00AC655F">
        <w:rPr>
          <w:rFonts w:asciiTheme="minorHAnsi" w:hAnsiTheme="minorHAnsi" w:cstheme="minorHAnsi"/>
          <w:b/>
          <w:spacing w:val="-14"/>
        </w:rPr>
        <w:t xml:space="preserve"> </w:t>
      </w:r>
      <w:r w:rsidRPr="00AC655F">
        <w:rPr>
          <w:rFonts w:asciiTheme="minorHAnsi" w:hAnsiTheme="minorHAnsi" w:cstheme="minorHAnsi"/>
          <w:b/>
        </w:rPr>
        <w:t>inspect</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property/Assets</w:t>
      </w:r>
      <w:r w:rsidRPr="00AC655F">
        <w:rPr>
          <w:rFonts w:asciiTheme="minorHAnsi" w:hAnsiTheme="minorHAnsi" w:cstheme="minorHAnsi"/>
          <w:b/>
          <w:spacing w:val="-12"/>
        </w:rPr>
        <w:t xml:space="preserve"> </w:t>
      </w:r>
      <w:r w:rsidRPr="00AC655F">
        <w:rPr>
          <w:rFonts w:asciiTheme="minorHAnsi" w:hAnsiTheme="minorHAnsi" w:cstheme="minorHAnsi"/>
          <w:b/>
        </w:rPr>
        <w:t>and</w:t>
      </w:r>
      <w:r w:rsidRPr="00AC655F">
        <w:rPr>
          <w:rFonts w:asciiTheme="minorHAnsi" w:hAnsiTheme="minorHAnsi" w:cstheme="minorHAnsi"/>
          <w:b/>
          <w:spacing w:val="-15"/>
        </w:rPr>
        <w:t xml:space="preserve"> </w:t>
      </w:r>
      <w:r w:rsidRPr="00AC655F">
        <w:rPr>
          <w:rFonts w:asciiTheme="minorHAnsi" w:hAnsiTheme="minorHAnsi" w:cstheme="minorHAnsi"/>
          <w:b/>
        </w:rPr>
        <w:t>satisfy</w:t>
      </w:r>
      <w:r w:rsidRPr="00AC655F">
        <w:rPr>
          <w:rFonts w:asciiTheme="minorHAnsi" w:hAnsiTheme="minorHAnsi" w:cstheme="minorHAnsi"/>
          <w:b/>
          <w:spacing w:val="-18"/>
        </w:rPr>
        <w:t xml:space="preserve"> </w:t>
      </w:r>
      <w:r w:rsidRPr="00AC655F">
        <w:rPr>
          <w:rFonts w:asciiTheme="minorHAnsi" w:hAnsiTheme="minorHAnsi" w:cstheme="minorHAnsi"/>
          <w:b/>
        </w:rPr>
        <w:t>themselves</w:t>
      </w:r>
      <w:r w:rsidRPr="00AC655F">
        <w:rPr>
          <w:rFonts w:asciiTheme="minorHAnsi" w:hAnsiTheme="minorHAnsi" w:cstheme="minorHAnsi"/>
          <w:b/>
          <w:spacing w:val="-14"/>
        </w:rPr>
        <w:t xml:space="preserve"> </w:t>
      </w:r>
      <w:r w:rsidRPr="00AC655F">
        <w:rPr>
          <w:rFonts w:asciiTheme="minorHAnsi" w:hAnsiTheme="minorHAnsi" w:cstheme="minorHAnsi"/>
          <w:b/>
        </w:rPr>
        <w:t>regarding</w:t>
      </w:r>
      <w:r w:rsidRPr="00AC655F">
        <w:rPr>
          <w:rFonts w:asciiTheme="minorHAnsi" w:hAnsiTheme="minorHAnsi" w:cstheme="minorHAnsi"/>
          <w:b/>
          <w:spacing w:val="-13"/>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 xml:space="preserve">physical nature, condition, extent, </w:t>
      </w:r>
      <w:proofErr w:type="spellStart"/>
      <w:r w:rsidRPr="00AC655F">
        <w:rPr>
          <w:rFonts w:asciiTheme="minorHAnsi" w:hAnsiTheme="minorHAnsi" w:cstheme="minorHAnsi"/>
          <w:b/>
        </w:rPr>
        <w:t>etc</w:t>
      </w:r>
      <w:proofErr w:type="spellEnd"/>
      <w:r w:rsidRPr="00AC655F">
        <w:rPr>
          <w:rFonts w:asciiTheme="minorHAnsi" w:hAnsiTheme="minorHAnsi" w:cstheme="minorHAnsi"/>
          <w:b/>
        </w:rPr>
        <w:t xml:space="preserve"> of the</w:t>
      </w:r>
      <w:r w:rsidRPr="00AC655F">
        <w:rPr>
          <w:rFonts w:asciiTheme="minorHAnsi" w:hAnsiTheme="minorHAnsi" w:cstheme="minorHAnsi"/>
          <w:b/>
          <w:spacing w:val="-1"/>
        </w:rPr>
        <w:t xml:space="preserve"> </w:t>
      </w:r>
      <w:r w:rsidRPr="00AC655F">
        <w:rPr>
          <w:rFonts w:asciiTheme="minorHAnsi" w:hAnsiTheme="minorHAnsi" w:cstheme="minorHAnsi"/>
          <w:b/>
        </w:rPr>
        <w:t>property/Assets.</w:t>
      </w:r>
    </w:p>
    <w:p w14:paraId="4470B0F8" w14:textId="10CF89CD" w:rsidR="00502FF6" w:rsidRPr="00502FF6" w:rsidRDefault="00502FF6" w:rsidP="00470DD0">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Bidders are bound by the principle of caveat emptor (Buyer Beware).</w:t>
      </w:r>
    </w:p>
    <w:tbl>
      <w:tblPr>
        <w:tblStyle w:val="TableGrid"/>
        <w:tblW w:w="0" w:type="auto"/>
        <w:tblInd w:w="108" w:type="dxa"/>
        <w:tblLook w:val="04A0" w:firstRow="1" w:lastRow="0" w:firstColumn="1" w:lastColumn="0" w:noHBand="0" w:noVBand="1"/>
      </w:tblPr>
      <w:tblGrid>
        <w:gridCol w:w="3162"/>
        <w:gridCol w:w="2889"/>
        <w:gridCol w:w="2857"/>
      </w:tblGrid>
      <w:tr w:rsidR="00502FF6" w14:paraId="24E4E445" w14:textId="77777777" w:rsidTr="005E11FE">
        <w:tc>
          <w:tcPr>
            <w:tcW w:w="9468" w:type="dxa"/>
            <w:gridSpan w:val="3"/>
          </w:tcPr>
          <w:p w14:paraId="3241E46C"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502FF6" w14:paraId="44531394" w14:textId="77777777" w:rsidTr="005E11FE">
        <w:trPr>
          <w:trHeight w:val="773"/>
        </w:trPr>
        <w:tc>
          <w:tcPr>
            <w:tcW w:w="3368" w:type="dxa"/>
          </w:tcPr>
          <w:p w14:paraId="7C15E728"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6F51DD4B"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32A37883"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502FF6" w14:paraId="56FA1C3D" w14:textId="77777777" w:rsidTr="005E11FE">
        <w:tc>
          <w:tcPr>
            <w:tcW w:w="3368" w:type="dxa"/>
          </w:tcPr>
          <w:p w14:paraId="4222F460"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14:paraId="5205D806"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14:paraId="453D2D27"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541A3FA7" w14:textId="77777777" w:rsidR="00502FF6" w:rsidRDefault="00502FF6" w:rsidP="00502FF6">
      <w:pPr>
        <w:widowControl w:val="0"/>
        <w:tabs>
          <w:tab w:val="left" w:pos="426"/>
          <w:tab w:val="left" w:pos="2301"/>
        </w:tabs>
        <w:autoSpaceDE w:val="0"/>
        <w:autoSpaceDN w:val="0"/>
        <w:jc w:val="both"/>
        <w:rPr>
          <w:rFonts w:asciiTheme="minorHAnsi" w:hAnsiTheme="minorHAnsi" w:cstheme="minorHAnsi"/>
          <w:b/>
        </w:rPr>
      </w:pPr>
    </w:p>
    <w:p w14:paraId="7552C83E" w14:textId="77777777" w:rsidR="00502FF6" w:rsidRPr="00F13DF8" w:rsidRDefault="00502FF6" w:rsidP="00502FF6">
      <w:pPr>
        <w:pStyle w:val="Default"/>
        <w:ind w:right="-279"/>
        <w:rPr>
          <w:rFonts w:asciiTheme="minorHAnsi" w:hAnsiTheme="minorHAnsi" w:cstheme="minorHAnsi"/>
          <w:b/>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03D8F25B" w14:textId="77777777" w:rsidR="00502FF6" w:rsidRPr="00AC655F" w:rsidRDefault="00502FF6" w:rsidP="00502FF6">
      <w:pPr>
        <w:pStyle w:val="ListParagraph"/>
        <w:widowControl w:val="0"/>
        <w:tabs>
          <w:tab w:val="left" w:pos="426"/>
          <w:tab w:val="left" w:pos="2301"/>
        </w:tabs>
        <w:autoSpaceDE w:val="0"/>
        <w:autoSpaceDN w:val="0"/>
        <w:ind w:left="426"/>
        <w:jc w:val="both"/>
        <w:rPr>
          <w:rFonts w:asciiTheme="minorHAnsi" w:hAnsiTheme="minorHAnsi" w:cstheme="minorHAnsi"/>
          <w:b/>
        </w:rPr>
      </w:pPr>
    </w:p>
    <w:p w14:paraId="34D63C0A"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Inspection of Title</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Deeds:</w:t>
      </w:r>
    </w:p>
    <w:p w14:paraId="7A688BFF" w14:textId="37D0D20A" w:rsidR="00502FF6" w:rsidRPr="00502FF6" w:rsidRDefault="00502FF6" w:rsidP="002A66A4">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 xml:space="preserve">Bidders may inspect and verify the title deeds and other documents relating to the property available with The </w:t>
      </w:r>
      <w:proofErr w:type="spellStart"/>
      <w:r w:rsidRPr="00502FF6">
        <w:rPr>
          <w:rFonts w:asciiTheme="minorHAnsi" w:hAnsiTheme="minorHAnsi" w:cstheme="minorHAnsi"/>
          <w:b/>
          <w:spacing w:val="-11"/>
        </w:rPr>
        <w:t>Truhome</w:t>
      </w:r>
      <w:proofErr w:type="spellEnd"/>
      <w:r w:rsidRPr="00502FF6">
        <w:rPr>
          <w:rFonts w:asciiTheme="minorHAnsi" w:hAnsiTheme="minorHAnsi" w:cstheme="minorHAnsi"/>
          <w:b/>
          <w:spacing w:val="-11"/>
        </w:rPr>
        <w:t xml:space="preserve"> Finance Limited.</w:t>
      </w:r>
    </w:p>
    <w:p w14:paraId="61168BA5" w14:textId="77777777" w:rsidR="00502FF6" w:rsidRPr="00502FF6" w:rsidRDefault="00502FF6" w:rsidP="00502FF6">
      <w:pPr>
        <w:pStyle w:val="ListParagraph"/>
        <w:widowControl w:val="0"/>
        <w:tabs>
          <w:tab w:val="left" w:pos="426"/>
          <w:tab w:val="left" w:pos="2301"/>
        </w:tabs>
        <w:autoSpaceDE w:val="0"/>
        <w:autoSpaceDN w:val="0"/>
        <w:spacing w:before="3" w:after="0" w:line="240" w:lineRule="auto"/>
        <w:ind w:left="426"/>
        <w:contextualSpacing w:val="0"/>
        <w:jc w:val="both"/>
        <w:rPr>
          <w:rFonts w:asciiTheme="minorHAnsi" w:hAnsiTheme="minorHAnsi" w:cstheme="minorHAnsi"/>
          <w:b/>
        </w:rPr>
      </w:pPr>
    </w:p>
    <w:p w14:paraId="17CFBA1D"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Submission of bid forms:</w:t>
      </w:r>
    </w:p>
    <w:p w14:paraId="1723A369"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 form</w:t>
      </w:r>
      <w:r w:rsidRPr="00AC655F">
        <w:rPr>
          <w:rFonts w:asciiTheme="minorHAnsi" w:hAnsiTheme="minorHAnsi" w:cstheme="minorHAnsi"/>
          <w:b/>
          <w:spacing w:val="-13"/>
        </w:rPr>
        <w:t xml:space="preserve"> </w:t>
      </w:r>
      <w:r w:rsidRPr="00AC655F">
        <w:rPr>
          <w:rFonts w:asciiTheme="minorHAnsi" w:hAnsiTheme="minorHAnsi" w:cstheme="minorHAnsi"/>
          <w:b/>
        </w:rPr>
        <w:t>shall</w:t>
      </w:r>
      <w:r w:rsidRPr="00AC655F">
        <w:rPr>
          <w:rFonts w:asciiTheme="minorHAnsi" w:hAnsiTheme="minorHAnsi" w:cstheme="minorHAnsi"/>
          <w:b/>
          <w:spacing w:val="-15"/>
        </w:rPr>
        <w:t xml:space="preserve"> </w:t>
      </w:r>
      <w:r w:rsidRPr="00AC655F">
        <w:rPr>
          <w:rFonts w:asciiTheme="minorHAnsi" w:hAnsiTheme="minorHAnsi" w:cstheme="minorHAnsi"/>
          <w:b/>
        </w:rPr>
        <w:t>be</w:t>
      </w:r>
      <w:r w:rsidRPr="00AC655F">
        <w:rPr>
          <w:rFonts w:asciiTheme="minorHAnsi" w:hAnsiTheme="minorHAnsi" w:cstheme="minorHAnsi"/>
          <w:b/>
          <w:spacing w:val="-14"/>
        </w:rPr>
        <w:t xml:space="preserve"> </w:t>
      </w:r>
      <w:r w:rsidRPr="00AC655F">
        <w:rPr>
          <w:rFonts w:asciiTheme="minorHAnsi" w:hAnsiTheme="minorHAnsi" w:cstheme="minorHAnsi"/>
          <w:b/>
        </w:rPr>
        <w:t>submitted</w:t>
      </w:r>
      <w:r w:rsidRPr="00AC655F">
        <w:rPr>
          <w:rFonts w:asciiTheme="minorHAnsi" w:hAnsiTheme="minorHAnsi" w:cstheme="minorHAnsi"/>
          <w:b/>
          <w:spacing w:val="-14"/>
        </w:rPr>
        <w:t xml:space="preserve"> </w:t>
      </w:r>
      <w:proofErr w:type="spellStart"/>
      <w:r w:rsidRPr="00AC655F">
        <w:rPr>
          <w:rFonts w:asciiTheme="minorHAnsi" w:hAnsiTheme="minorHAnsi" w:cstheme="minorHAnsi"/>
          <w:b/>
        </w:rPr>
        <w:t>alongwith</w:t>
      </w:r>
      <w:proofErr w:type="spellEnd"/>
      <w:r w:rsidRPr="00AC655F">
        <w:rPr>
          <w:rFonts w:asciiTheme="minorHAnsi" w:hAnsiTheme="minorHAnsi" w:cstheme="minorHAnsi"/>
          <w:b/>
        </w:rPr>
        <w:t xml:space="preserve"> the 10 % of </w:t>
      </w:r>
      <w:proofErr w:type="spellStart"/>
      <w:r w:rsidRPr="00AC655F">
        <w:rPr>
          <w:rFonts w:asciiTheme="minorHAnsi" w:hAnsiTheme="minorHAnsi" w:cstheme="minorHAnsi"/>
          <w:b/>
        </w:rPr>
        <w:t>emd</w:t>
      </w:r>
      <w:proofErr w:type="spellEnd"/>
      <w:r w:rsidRPr="00AC655F">
        <w:rPr>
          <w:rFonts w:asciiTheme="minorHAnsi" w:hAnsiTheme="minorHAnsi" w:cstheme="minorHAnsi"/>
          <w:b/>
        </w:rPr>
        <w:t xml:space="preserve"> amount on or before</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last</w:t>
      </w:r>
      <w:r w:rsidRPr="00AC655F">
        <w:rPr>
          <w:rFonts w:asciiTheme="minorHAnsi" w:hAnsiTheme="minorHAnsi" w:cstheme="minorHAnsi"/>
          <w:b/>
          <w:spacing w:val="-15"/>
        </w:rPr>
        <w:t xml:space="preserve"> </w:t>
      </w:r>
      <w:r w:rsidRPr="00AC655F">
        <w:rPr>
          <w:rFonts w:asciiTheme="minorHAnsi" w:hAnsiTheme="minorHAnsi" w:cstheme="minorHAnsi"/>
          <w:b/>
        </w:rPr>
        <w:t>date</w:t>
      </w:r>
      <w:r w:rsidRPr="00AC655F">
        <w:rPr>
          <w:rFonts w:asciiTheme="minorHAnsi" w:hAnsiTheme="minorHAnsi" w:cstheme="minorHAnsi"/>
          <w:b/>
          <w:spacing w:val="-12"/>
        </w:rPr>
        <w:t xml:space="preserve"> </w:t>
      </w:r>
      <w:r w:rsidRPr="00AC655F">
        <w:rPr>
          <w:rFonts w:asciiTheme="minorHAnsi" w:hAnsiTheme="minorHAnsi" w:cstheme="minorHAnsi"/>
          <w:b/>
        </w:rPr>
        <w:t>and</w:t>
      </w:r>
      <w:r w:rsidRPr="00AC655F">
        <w:rPr>
          <w:rFonts w:asciiTheme="minorHAnsi" w:hAnsiTheme="minorHAnsi" w:cstheme="minorHAnsi"/>
          <w:b/>
          <w:spacing w:val="-13"/>
        </w:rPr>
        <w:t xml:space="preserve"> </w:t>
      </w:r>
      <w:r w:rsidRPr="00AC655F">
        <w:rPr>
          <w:rFonts w:asciiTheme="minorHAnsi" w:hAnsiTheme="minorHAnsi" w:cstheme="minorHAnsi"/>
          <w:b/>
        </w:rPr>
        <w:t>time</w:t>
      </w:r>
      <w:r w:rsidRPr="00AC655F">
        <w:rPr>
          <w:rFonts w:asciiTheme="minorHAnsi" w:hAnsiTheme="minorHAnsi" w:cstheme="minorHAnsi"/>
          <w:b/>
          <w:spacing w:val="-17"/>
        </w:rPr>
        <w:t xml:space="preserve"> </w:t>
      </w:r>
      <w:r w:rsidRPr="00AC655F">
        <w:rPr>
          <w:rFonts w:asciiTheme="minorHAnsi" w:hAnsiTheme="minorHAnsi" w:cstheme="minorHAnsi"/>
          <w:b/>
        </w:rPr>
        <w:t>given</w:t>
      </w:r>
      <w:r w:rsidRPr="00AC655F">
        <w:rPr>
          <w:rFonts w:asciiTheme="minorHAnsi" w:hAnsiTheme="minorHAnsi" w:cstheme="minorHAnsi"/>
          <w:b/>
          <w:spacing w:val="-13"/>
        </w:rPr>
        <w:t xml:space="preserve"> </w:t>
      </w:r>
      <w:r w:rsidRPr="00AC655F">
        <w:rPr>
          <w:rFonts w:asciiTheme="minorHAnsi" w:hAnsiTheme="minorHAnsi" w:cstheme="minorHAnsi"/>
          <w:b/>
        </w:rPr>
        <w:t>in</w:t>
      </w:r>
      <w:r w:rsidRPr="00AC655F">
        <w:rPr>
          <w:rFonts w:asciiTheme="minorHAnsi" w:hAnsiTheme="minorHAnsi" w:cstheme="minorHAnsi"/>
          <w:b/>
          <w:spacing w:val="-14"/>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sale</w:t>
      </w:r>
      <w:r w:rsidRPr="00AC655F">
        <w:rPr>
          <w:rFonts w:asciiTheme="minorHAnsi" w:hAnsiTheme="minorHAnsi" w:cstheme="minorHAnsi"/>
          <w:b/>
          <w:spacing w:val="-13"/>
        </w:rPr>
        <w:t xml:space="preserve"> </w:t>
      </w:r>
      <w:r w:rsidRPr="00AC655F">
        <w:rPr>
          <w:rFonts w:asciiTheme="minorHAnsi" w:hAnsiTheme="minorHAnsi" w:cstheme="minorHAnsi"/>
          <w:b/>
        </w:rPr>
        <w:t>notice.</w:t>
      </w:r>
    </w:p>
    <w:p w14:paraId="4D40A173"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spacing w:val="4"/>
        </w:rPr>
        <w:t xml:space="preserve">Bidders </w:t>
      </w:r>
      <w:r w:rsidRPr="00AC655F">
        <w:rPr>
          <w:rFonts w:asciiTheme="minorHAnsi" w:hAnsiTheme="minorHAnsi" w:cstheme="minorHAnsi"/>
          <w:b/>
          <w:spacing w:val="5"/>
        </w:rPr>
        <w:t xml:space="preserve">may </w:t>
      </w:r>
      <w:r w:rsidRPr="00AC655F">
        <w:rPr>
          <w:rFonts w:asciiTheme="minorHAnsi" w:hAnsiTheme="minorHAnsi" w:cstheme="minorHAnsi"/>
          <w:b/>
          <w:spacing w:val="4"/>
        </w:rPr>
        <w:t xml:space="preserve">give offers either for one </w:t>
      </w:r>
      <w:r w:rsidRPr="00AC655F">
        <w:rPr>
          <w:rFonts w:asciiTheme="minorHAnsi" w:hAnsiTheme="minorHAnsi" w:cstheme="minorHAnsi"/>
          <w:b/>
          <w:spacing w:val="3"/>
        </w:rPr>
        <w:t xml:space="preserve">or </w:t>
      </w:r>
      <w:r w:rsidRPr="00AC655F">
        <w:rPr>
          <w:rFonts w:asciiTheme="minorHAnsi" w:hAnsiTheme="minorHAnsi" w:cstheme="minorHAnsi"/>
          <w:b/>
          <w:spacing w:val="4"/>
        </w:rPr>
        <w:t xml:space="preserve">for </w:t>
      </w:r>
      <w:r w:rsidRPr="00AC655F">
        <w:rPr>
          <w:rFonts w:asciiTheme="minorHAnsi" w:hAnsiTheme="minorHAnsi" w:cstheme="minorHAnsi"/>
          <w:b/>
          <w:spacing w:val="3"/>
        </w:rPr>
        <w:t xml:space="preserve">all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properties. </w:t>
      </w:r>
      <w:r w:rsidRPr="00AC655F">
        <w:rPr>
          <w:rFonts w:asciiTheme="minorHAnsi" w:hAnsiTheme="minorHAnsi" w:cstheme="minorHAnsi"/>
          <w:b/>
          <w:spacing w:val="3"/>
        </w:rPr>
        <w:t xml:space="preserve">In </w:t>
      </w:r>
      <w:r w:rsidRPr="00AC655F">
        <w:rPr>
          <w:rFonts w:asciiTheme="minorHAnsi" w:hAnsiTheme="minorHAnsi" w:cstheme="minorHAnsi"/>
          <w:b/>
          <w:spacing w:val="5"/>
        </w:rPr>
        <w:t xml:space="preserve">case </w:t>
      </w:r>
      <w:r w:rsidRPr="00AC655F">
        <w:rPr>
          <w:rFonts w:asciiTheme="minorHAnsi" w:hAnsiTheme="minorHAnsi" w:cstheme="minorHAnsi"/>
          <w:b/>
        </w:rPr>
        <w:t xml:space="preserve">of </w:t>
      </w:r>
      <w:r w:rsidRPr="00AC655F">
        <w:rPr>
          <w:rFonts w:asciiTheme="minorHAnsi" w:hAnsiTheme="minorHAnsi" w:cstheme="minorHAnsi"/>
          <w:b/>
          <w:spacing w:val="4"/>
        </w:rPr>
        <w:t>offers for</w:t>
      </w:r>
      <w:r w:rsidRPr="00AC655F">
        <w:rPr>
          <w:rFonts w:asciiTheme="minorHAnsi" w:hAnsiTheme="minorHAnsi" w:cstheme="minorHAnsi"/>
          <w:b/>
          <w:spacing w:val="-4"/>
        </w:rPr>
        <w:t xml:space="preserve"> </w:t>
      </w:r>
      <w:r w:rsidRPr="00AC655F">
        <w:rPr>
          <w:rFonts w:asciiTheme="minorHAnsi" w:hAnsiTheme="minorHAnsi" w:cstheme="minorHAnsi"/>
          <w:b/>
          <w:spacing w:val="5"/>
        </w:rPr>
        <w:t>more</w:t>
      </w:r>
      <w:r w:rsidRPr="00AC655F">
        <w:rPr>
          <w:rFonts w:asciiTheme="minorHAnsi" w:hAnsiTheme="minorHAnsi" w:cstheme="minorHAnsi"/>
          <w:b/>
          <w:spacing w:val="-4"/>
        </w:rPr>
        <w:t xml:space="preserve"> </w:t>
      </w:r>
      <w:r w:rsidRPr="00AC655F">
        <w:rPr>
          <w:rFonts w:asciiTheme="minorHAnsi" w:hAnsiTheme="minorHAnsi" w:cstheme="minorHAnsi"/>
          <w:b/>
          <w:spacing w:val="4"/>
        </w:rPr>
        <w:t>than</w:t>
      </w:r>
      <w:r w:rsidRPr="00AC655F">
        <w:rPr>
          <w:rFonts w:asciiTheme="minorHAnsi" w:hAnsiTheme="minorHAnsi" w:cstheme="minorHAnsi"/>
          <w:b/>
          <w:spacing w:val="-2"/>
        </w:rPr>
        <w:t xml:space="preserve"> </w:t>
      </w:r>
      <w:r w:rsidRPr="00AC655F">
        <w:rPr>
          <w:rFonts w:asciiTheme="minorHAnsi" w:hAnsiTheme="minorHAnsi" w:cstheme="minorHAnsi"/>
          <w:b/>
          <w:spacing w:val="4"/>
        </w:rPr>
        <w:t>one</w:t>
      </w:r>
      <w:r w:rsidRPr="00AC655F">
        <w:rPr>
          <w:rFonts w:asciiTheme="minorHAnsi" w:hAnsiTheme="minorHAnsi" w:cstheme="minorHAnsi"/>
          <w:b/>
          <w:spacing w:val="-1"/>
        </w:rPr>
        <w:t xml:space="preserve"> </w:t>
      </w:r>
      <w:r w:rsidRPr="00AC655F">
        <w:rPr>
          <w:rFonts w:asciiTheme="minorHAnsi" w:hAnsiTheme="minorHAnsi" w:cstheme="minorHAnsi"/>
          <w:b/>
          <w:spacing w:val="4"/>
        </w:rPr>
        <w:t>property</w:t>
      </w:r>
      <w:r w:rsidRPr="00AC655F">
        <w:rPr>
          <w:rFonts w:asciiTheme="minorHAnsi" w:hAnsiTheme="minorHAnsi" w:cstheme="minorHAnsi"/>
          <w:b/>
          <w:spacing w:val="-6"/>
        </w:rPr>
        <w:t xml:space="preserve"> </w:t>
      </w:r>
      <w:r w:rsidRPr="00AC655F">
        <w:rPr>
          <w:rFonts w:asciiTheme="minorHAnsi" w:hAnsiTheme="minorHAnsi" w:cstheme="minorHAnsi"/>
          <w:b/>
          <w:spacing w:val="5"/>
        </w:rPr>
        <w:t>bidders</w:t>
      </w:r>
      <w:r w:rsidRPr="00AC655F">
        <w:rPr>
          <w:rFonts w:asciiTheme="minorHAnsi" w:hAnsiTheme="minorHAnsi" w:cstheme="minorHAnsi"/>
          <w:b/>
        </w:rPr>
        <w:t xml:space="preserve"> </w:t>
      </w:r>
      <w:r w:rsidRPr="00AC655F">
        <w:rPr>
          <w:rFonts w:asciiTheme="minorHAnsi" w:hAnsiTheme="minorHAnsi" w:cstheme="minorHAnsi"/>
          <w:b/>
          <w:spacing w:val="3"/>
        </w:rPr>
        <w:t>will</w:t>
      </w:r>
      <w:r w:rsidRPr="00AC655F">
        <w:rPr>
          <w:rFonts w:asciiTheme="minorHAnsi" w:hAnsiTheme="minorHAnsi" w:cstheme="minorHAnsi"/>
          <w:b/>
          <w:spacing w:val="-3"/>
        </w:rPr>
        <w:t xml:space="preserve"> </w:t>
      </w:r>
      <w:r w:rsidRPr="00AC655F">
        <w:rPr>
          <w:rFonts w:asciiTheme="minorHAnsi" w:hAnsiTheme="minorHAnsi" w:cstheme="minorHAnsi"/>
          <w:b/>
          <w:spacing w:val="4"/>
        </w:rPr>
        <w:t>have</w:t>
      </w:r>
      <w:r w:rsidRPr="00AC655F">
        <w:rPr>
          <w:rFonts w:asciiTheme="minorHAnsi" w:hAnsiTheme="minorHAnsi" w:cstheme="minorHAnsi"/>
          <w:b/>
          <w:spacing w:val="-1"/>
        </w:rPr>
        <w:t xml:space="preserve"> </w:t>
      </w:r>
      <w:r w:rsidRPr="00AC655F">
        <w:rPr>
          <w:rFonts w:asciiTheme="minorHAnsi" w:hAnsiTheme="minorHAnsi" w:cstheme="minorHAnsi"/>
          <w:b/>
          <w:spacing w:val="3"/>
        </w:rPr>
        <w:t>to</w:t>
      </w:r>
      <w:r w:rsidRPr="00AC655F">
        <w:rPr>
          <w:rFonts w:asciiTheme="minorHAnsi" w:hAnsiTheme="minorHAnsi" w:cstheme="minorHAnsi"/>
          <w:b/>
          <w:spacing w:val="-2"/>
        </w:rPr>
        <w:t xml:space="preserve"> </w:t>
      </w:r>
      <w:r w:rsidRPr="00AC655F">
        <w:rPr>
          <w:rFonts w:asciiTheme="minorHAnsi" w:hAnsiTheme="minorHAnsi" w:cstheme="minorHAnsi"/>
          <w:b/>
          <w:spacing w:val="5"/>
        </w:rPr>
        <w:t>deposit</w:t>
      </w:r>
      <w:r w:rsidRPr="00AC655F">
        <w:rPr>
          <w:rFonts w:asciiTheme="minorHAnsi" w:hAnsiTheme="minorHAnsi" w:cstheme="minorHAnsi"/>
          <w:b/>
          <w:spacing w:val="-1"/>
        </w:rPr>
        <w:t xml:space="preserve"> </w:t>
      </w:r>
      <w:r w:rsidRPr="00AC655F">
        <w:rPr>
          <w:rFonts w:asciiTheme="minorHAnsi" w:hAnsiTheme="minorHAnsi" w:cstheme="minorHAnsi"/>
          <w:b/>
          <w:spacing w:val="3"/>
        </w:rPr>
        <w:t>the</w:t>
      </w:r>
      <w:r w:rsidRPr="00AC655F">
        <w:rPr>
          <w:rFonts w:asciiTheme="minorHAnsi" w:hAnsiTheme="minorHAnsi" w:cstheme="minorHAnsi"/>
          <w:b/>
          <w:spacing w:val="-2"/>
        </w:rPr>
        <w:t xml:space="preserve"> </w:t>
      </w:r>
      <w:r w:rsidRPr="00AC655F">
        <w:rPr>
          <w:rFonts w:asciiTheme="minorHAnsi" w:hAnsiTheme="minorHAnsi" w:cstheme="minorHAnsi"/>
          <w:b/>
          <w:spacing w:val="4"/>
        </w:rPr>
        <w:t>EMD</w:t>
      </w:r>
      <w:r w:rsidRPr="00AC655F">
        <w:rPr>
          <w:rFonts w:asciiTheme="minorHAnsi" w:hAnsiTheme="minorHAnsi" w:cstheme="minorHAnsi"/>
          <w:b/>
          <w:spacing w:val="-3"/>
        </w:rPr>
        <w:t xml:space="preserve"> </w:t>
      </w:r>
      <w:r w:rsidRPr="00AC655F">
        <w:rPr>
          <w:rFonts w:asciiTheme="minorHAnsi" w:hAnsiTheme="minorHAnsi" w:cstheme="minorHAnsi"/>
          <w:b/>
          <w:spacing w:val="4"/>
        </w:rPr>
        <w:t>for</w:t>
      </w:r>
      <w:r w:rsidRPr="00AC655F">
        <w:rPr>
          <w:rFonts w:asciiTheme="minorHAnsi" w:hAnsiTheme="minorHAnsi" w:cstheme="minorHAnsi"/>
          <w:b/>
          <w:spacing w:val="-1"/>
        </w:rPr>
        <w:t xml:space="preserve"> </w:t>
      </w:r>
      <w:r w:rsidRPr="00AC655F">
        <w:rPr>
          <w:rFonts w:asciiTheme="minorHAnsi" w:hAnsiTheme="minorHAnsi" w:cstheme="minorHAnsi"/>
          <w:b/>
          <w:spacing w:val="4"/>
        </w:rPr>
        <w:t>each</w:t>
      </w:r>
      <w:r w:rsidRPr="00AC655F">
        <w:rPr>
          <w:rFonts w:asciiTheme="minorHAnsi" w:hAnsiTheme="minorHAnsi" w:cstheme="minorHAnsi"/>
          <w:b/>
          <w:spacing w:val="-1"/>
        </w:rPr>
        <w:t xml:space="preserve"> </w:t>
      </w:r>
      <w:r w:rsidRPr="00AC655F">
        <w:rPr>
          <w:rFonts w:asciiTheme="minorHAnsi" w:hAnsiTheme="minorHAnsi" w:cstheme="minorHAnsi"/>
          <w:b/>
          <w:spacing w:val="4"/>
        </w:rPr>
        <w:t>property.</w:t>
      </w:r>
    </w:p>
    <w:p w14:paraId="437E9C5B"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6B413841"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Bids form shall be duly filled in with all the relevant details. The bidders should submitted copies of PAN card and proof of residential address, while submitting bid</w:t>
      </w:r>
      <w:r w:rsidRPr="00AC655F">
        <w:rPr>
          <w:rFonts w:asciiTheme="minorHAnsi" w:hAnsiTheme="minorHAnsi" w:cstheme="minorHAnsi"/>
          <w:b/>
          <w:spacing w:val="-8"/>
        </w:rPr>
        <w:t xml:space="preserve"> </w:t>
      </w:r>
      <w:r w:rsidRPr="00AC655F">
        <w:rPr>
          <w:rFonts w:asciiTheme="minorHAnsi" w:hAnsiTheme="minorHAnsi" w:cstheme="minorHAnsi"/>
          <w:b/>
        </w:rPr>
        <w:t>form.</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bidders</w:t>
      </w:r>
      <w:r w:rsidRPr="00AC655F">
        <w:rPr>
          <w:rFonts w:asciiTheme="minorHAnsi" w:hAnsiTheme="minorHAnsi" w:cstheme="minorHAnsi"/>
          <w:b/>
          <w:spacing w:val="-7"/>
        </w:rPr>
        <w:t xml:space="preserve"> </w:t>
      </w:r>
      <w:r w:rsidRPr="00AC655F">
        <w:rPr>
          <w:rFonts w:asciiTheme="minorHAnsi" w:hAnsiTheme="minorHAnsi" w:cstheme="minorHAnsi"/>
          <w:b/>
        </w:rPr>
        <w:t>other</w:t>
      </w:r>
      <w:r w:rsidRPr="00AC655F">
        <w:rPr>
          <w:rFonts w:asciiTheme="minorHAnsi" w:hAnsiTheme="minorHAnsi" w:cstheme="minorHAnsi"/>
          <w:b/>
          <w:spacing w:val="-7"/>
        </w:rPr>
        <w:t xml:space="preserve"> </w:t>
      </w:r>
      <w:r w:rsidRPr="00AC655F">
        <w:rPr>
          <w:rFonts w:asciiTheme="minorHAnsi" w:hAnsiTheme="minorHAnsi" w:cstheme="minorHAnsi"/>
          <w:b/>
        </w:rPr>
        <w:t>than</w:t>
      </w:r>
      <w:r w:rsidRPr="00AC655F">
        <w:rPr>
          <w:rFonts w:asciiTheme="minorHAnsi" w:hAnsiTheme="minorHAnsi" w:cstheme="minorHAnsi"/>
          <w:b/>
          <w:spacing w:val="-6"/>
        </w:rPr>
        <w:t xml:space="preserve"> </w:t>
      </w:r>
      <w:r w:rsidRPr="00AC655F">
        <w:rPr>
          <w:rFonts w:asciiTheme="minorHAnsi" w:hAnsiTheme="minorHAnsi" w:cstheme="minorHAnsi"/>
          <w:b/>
        </w:rPr>
        <w:t>individuals</w:t>
      </w:r>
      <w:r w:rsidRPr="00AC655F">
        <w:rPr>
          <w:rFonts w:asciiTheme="minorHAnsi" w:hAnsiTheme="minorHAnsi" w:cstheme="minorHAnsi"/>
          <w:b/>
          <w:spacing w:val="-7"/>
        </w:rPr>
        <w:t xml:space="preserve"> </w:t>
      </w:r>
      <w:r w:rsidRPr="00AC655F">
        <w:rPr>
          <w:rFonts w:asciiTheme="minorHAnsi" w:hAnsiTheme="minorHAnsi" w:cstheme="minorHAnsi"/>
          <w:b/>
        </w:rPr>
        <w:t>should</w:t>
      </w:r>
      <w:r w:rsidRPr="00AC655F">
        <w:rPr>
          <w:rFonts w:asciiTheme="minorHAnsi" w:hAnsiTheme="minorHAnsi" w:cstheme="minorHAnsi"/>
          <w:b/>
          <w:spacing w:val="-7"/>
        </w:rPr>
        <w:t xml:space="preserve"> </w:t>
      </w:r>
      <w:r w:rsidRPr="00AC655F">
        <w:rPr>
          <w:rFonts w:asciiTheme="minorHAnsi" w:hAnsiTheme="minorHAnsi" w:cstheme="minorHAnsi"/>
          <w:b/>
        </w:rPr>
        <w:t>also</w:t>
      </w:r>
      <w:r w:rsidRPr="00AC655F">
        <w:rPr>
          <w:rFonts w:asciiTheme="minorHAnsi" w:hAnsiTheme="minorHAnsi" w:cstheme="minorHAnsi"/>
          <w:b/>
          <w:spacing w:val="-8"/>
        </w:rPr>
        <w:t xml:space="preserve"> </w:t>
      </w:r>
      <w:r w:rsidRPr="00AC655F">
        <w:rPr>
          <w:rFonts w:asciiTheme="minorHAnsi" w:hAnsiTheme="minorHAnsi" w:cstheme="minorHAnsi"/>
          <w:b/>
        </w:rPr>
        <w:t>upload</w:t>
      </w:r>
      <w:r w:rsidRPr="00AC655F">
        <w:rPr>
          <w:rFonts w:asciiTheme="minorHAnsi" w:hAnsiTheme="minorHAnsi" w:cstheme="minorHAnsi"/>
          <w:b/>
          <w:spacing w:val="-8"/>
        </w:rPr>
        <w:t xml:space="preserve"> </w:t>
      </w:r>
      <w:r w:rsidRPr="00AC655F">
        <w:rPr>
          <w:rFonts w:asciiTheme="minorHAnsi" w:hAnsiTheme="minorHAnsi" w:cstheme="minorHAnsi"/>
          <w:b/>
        </w:rPr>
        <w:t>proper</w:t>
      </w:r>
      <w:r w:rsidRPr="00AC655F">
        <w:rPr>
          <w:rFonts w:asciiTheme="minorHAnsi" w:hAnsiTheme="minorHAnsi" w:cstheme="minorHAnsi"/>
          <w:b/>
          <w:spacing w:val="-7"/>
        </w:rPr>
        <w:t xml:space="preserve"> </w:t>
      </w:r>
      <w:r w:rsidRPr="00AC655F">
        <w:rPr>
          <w:rFonts w:asciiTheme="minorHAnsi" w:hAnsiTheme="minorHAnsi" w:cstheme="minorHAnsi"/>
          <w:b/>
        </w:rPr>
        <w:t>mandate for e</w:t>
      </w:r>
      <w:r w:rsidRPr="00AC655F">
        <w:rPr>
          <w:rFonts w:asciiTheme="minorHAnsi" w:hAnsiTheme="minorHAnsi" w:cstheme="minorHAnsi"/>
          <w:b/>
          <w:spacing w:val="-3"/>
        </w:rPr>
        <w:t xml:space="preserve"> </w:t>
      </w:r>
      <w:r w:rsidRPr="00AC655F">
        <w:rPr>
          <w:rFonts w:asciiTheme="minorHAnsi" w:hAnsiTheme="minorHAnsi" w:cstheme="minorHAnsi"/>
          <w:b/>
        </w:rPr>
        <w:t>bidding.</w:t>
      </w:r>
    </w:p>
    <w:p w14:paraId="401816B7"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staying abroad/ NRIs/ PIOs/Bidders holding dual citizenship must submit</w:t>
      </w:r>
      <w:r w:rsidRPr="00AC655F">
        <w:rPr>
          <w:rFonts w:asciiTheme="minorHAnsi" w:hAnsiTheme="minorHAnsi" w:cstheme="minorHAnsi"/>
          <w:b/>
          <w:spacing w:val="-25"/>
        </w:rPr>
        <w:t xml:space="preserve"> </w:t>
      </w:r>
      <w:r w:rsidRPr="00AC655F">
        <w:rPr>
          <w:rFonts w:asciiTheme="minorHAnsi" w:hAnsiTheme="minorHAnsi" w:cstheme="minorHAnsi"/>
          <w:b/>
        </w:rPr>
        <w:t>photo page of his/her valid Indian Passport.</w:t>
      </w:r>
    </w:p>
    <w:p w14:paraId="772C431E"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Incomplete/unsigned bids without EMD remittance details will be summarily rejected. NRI Bidders must necessarily enclose a copy of Photo page of his/her</w:t>
      </w:r>
      <w:r w:rsidRPr="00AC655F">
        <w:rPr>
          <w:rFonts w:asciiTheme="minorHAnsi" w:hAnsiTheme="minorHAnsi" w:cstheme="minorHAnsi"/>
          <w:b/>
          <w:spacing w:val="-14"/>
        </w:rPr>
        <w:t xml:space="preserve"> </w:t>
      </w:r>
      <w:r w:rsidRPr="00AC655F">
        <w:rPr>
          <w:rFonts w:asciiTheme="minorHAnsi" w:hAnsiTheme="minorHAnsi" w:cstheme="minorHAnsi"/>
          <w:b/>
        </w:rPr>
        <w:t>Passport.</w:t>
      </w:r>
    </w:p>
    <w:p w14:paraId="7817D187"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AC655F">
        <w:rPr>
          <w:rFonts w:asciiTheme="minorHAnsi" w:hAnsiTheme="minorHAnsi" w:cstheme="minorHAnsi"/>
          <w:b/>
          <w:spacing w:val="1"/>
        </w:rPr>
        <w:t xml:space="preserve"> </w:t>
      </w:r>
      <w:r w:rsidRPr="00AC655F">
        <w:rPr>
          <w:rFonts w:asciiTheme="minorHAnsi" w:hAnsiTheme="minorHAnsi" w:cstheme="minorHAnsi"/>
          <w:b/>
        </w:rPr>
        <w:t>form.</w:t>
      </w:r>
    </w:p>
    <w:p w14:paraId="32415DC6" w14:textId="7B2C73E2" w:rsidR="00502FF6" w:rsidRDefault="00502FF6" w:rsidP="00B10A42">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Original Identity Document copy of which is submitted along with the bid form must be produced on</w:t>
      </w:r>
      <w:r w:rsidRPr="00502FF6">
        <w:rPr>
          <w:rFonts w:asciiTheme="minorHAnsi" w:hAnsiTheme="minorHAnsi" w:cstheme="minorHAnsi"/>
          <w:b/>
          <w:spacing w:val="-1"/>
        </w:rPr>
        <w:t xml:space="preserve"> </w:t>
      </w:r>
      <w:r w:rsidRPr="00502FF6">
        <w:rPr>
          <w:rFonts w:asciiTheme="minorHAnsi" w:hAnsiTheme="minorHAnsi" w:cstheme="minorHAnsi"/>
          <w:b/>
        </w:rPr>
        <w:t>demand.</w:t>
      </w:r>
    </w:p>
    <w:p w14:paraId="736699C3" w14:textId="77777777" w:rsidR="00502FF6" w:rsidRPr="00502FF6" w:rsidRDefault="00502FF6" w:rsidP="00502FF6">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10B75165"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Earnest Money Deposit</w:t>
      </w:r>
      <w:r w:rsidRPr="00AC655F">
        <w:rPr>
          <w:rFonts w:asciiTheme="minorHAnsi" w:hAnsiTheme="minorHAnsi" w:cstheme="minorHAnsi"/>
          <w:color w:val="000000" w:themeColor="text1"/>
          <w:spacing w:val="-6"/>
          <w:sz w:val="22"/>
          <w:szCs w:val="22"/>
          <w:u w:val="single"/>
        </w:rPr>
        <w:t xml:space="preserve"> </w:t>
      </w:r>
      <w:r w:rsidRPr="00AC655F">
        <w:rPr>
          <w:rFonts w:asciiTheme="minorHAnsi" w:hAnsiTheme="minorHAnsi" w:cstheme="minorHAnsi"/>
          <w:color w:val="000000" w:themeColor="text1"/>
          <w:sz w:val="22"/>
          <w:szCs w:val="22"/>
          <w:u w:val="single"/>
        </w:rPr>
        <w:t>(EMD):</w:t>
      </w:r>
    </w:p>
    <w:p w14:paraId="63BA48B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bid</w:t>
      </w:r>
      <w:r w:rsidRPr="00AC655F">
        <w:rPr>
          <w:rFonts w:asciiTheme="minorHAnsi" w:hAnsiTheme="minorHAnsi" w:cstheme="minorHAnsi"/>
          <w:b/>
          <w:spacing w:val="-5"/>
        </w:rPr>
        <w:t xml:space="preserve"> </w:t>
      </w:r>
      <w:r w:rsidRPr="00AC655F">
        <w:rPr>
          <w:rFonts w:asciiTheme="minorHAnsi" w:hAnsiTheme="minorHAnsi" w:cstheme="minorHAnsi"/>
          <w:b/>
        </w:rPr>
        <w:t>shall</w:t>
      </w:r>
      <w:r w:rsidRPr="00AC655F">
        <w:rPr>
          <w:rFonts w:asciiTheme="minorHAnsi" w:hAnsiTheme="minorHAnsi" w:cstheme="minorHAnsi"/>
          <w:b/>
          <w:spacing w:val="-5"/>
        </w:rPr>
        <w:t xml:space="preserve"> </w:t>
      </w:r>
      <w:r w:rsidRPr="00AC655F">
        <w:rPr>
          <w:rFonts w:asciiTheme="minorHAnsi" w:hAnsiTheme="minorHAnsi" w:cstheme="minorHAnsi"/>
          <w:b/>
        </w:rPr>
        <w:t>be</w:t>
      </w:r>
      <w:r w:rsidRPr="00AC655F">
        <w:rPr>
          <w:rFonts w:asciiTheme="minorHAnsi" w:hAnsiTheme="minorHAnsi" w:cstheme="minorHAnsi"/>
          <w:b/>
          <w:spacing w:val="-5"/>
        </w:rPr>
        <w:t xml:space="preserve"> </w:t>
      </w:r>
      <w:r w:rsidRPr="00AC655F">
        <w:rPr>
          <w:rFonts w:asciiTheme="minorHAnsi" w:hAnsiTheme="minorHAnsi" w:cstheme="minorHAnsi"/>
          <w:b/>
        </w:rPr>
        <w:t>accompanied</w:t>
      </w:r>
      <w:r w:rsidRPr="00AC655F">
        <w:rPr>
          <w:rFonts w:asciiTheme="minorHAnsi" w:hAnsiTheme="minorHAnsi" w:cstheme="minorHAnsi"/>
          <w:b/>
          <w:spacing w:val="-5"/>
        </w:rPr>
        <w:t xml:space="preserve"> </w:t>
      </w:r>
      <w:r w:rsidRPr="00AC655F">
        <w:rPr>
          <w:rFonts w:asciiTheme="minorHAnsi" w:hAnsiTheme="minorHAnsi" w:cstheme="minorHAnsi"/>
          <w:b/>
        </w:rPr>
        <w:t>by</w:t>
      </w:r>
      <w:r w:rsidRPr="00AC655F">
        <w:rPr>
          <w:rFonts w:asciiTheme="minorHAnsi" w:hAnsiTheme="minorHAnsi" w:cstheme="minorHAnsi"/>
          <w:b/>
          <w:spacing w:val="-8"/>
        </w:rPr>
        <w:t xml:space="preserve"> </w:t>
      </w:r>
      <w:r w:rsidRPr="00AC655F">
        <w:rPr>
          <w:rFonts w:asciiTheme="minorHAnsi" w:hAnsiTheme="minorHAnsi" w:cstheme="minorHAnsi"/>
          <w:b/>
        </w:rPr>
        <w:t>the</w:t>
      </w:r>
      <w:r w:rsidRPr="00AC655F">
        <w:rPr>
          <w:rFonts w:asciiTheme="minorHAnsi" w:hAnsiTheme="minorHAnsi" w:cstheme="minorHAnsi"/>
          <w:b/>
          <w:spacing w:val="-5"/>
        </w:rPr>
        <w:t xml:space="preserve"> </w:t>
      </w:r>
      <w:r w:rsidRPr="00AC655F">
        <w:rPr>
          <w:rFonts w:asciiTheme="minorHAnsi" w:hAnsiTheme="minorHAnsi" w:cstheme="minorHAnsi"/>
          <w:b/>
        </w:rPr>
        <w:t>EMD</w:t>
      </w:r>
      <w:r w:rsidRPr="00AC655F">
        <w:rPr>
          <w:rFonts w:asciiTheme="minorHAnsi" w:hAnsiTheme="minorHAnsi" w:cstheme="minorHAnsi"/>
          <w:b/>
          <w:spacing w:val="-4"/>
        </w:rPr>
        <w:t xml:space="preserve"> </w:t>
      </w:r>
      <w:r w:rsidRPr="00AC655F">
        <w:rPr>
          <w:rFonts w:asciiTheme="minorHAnsi" w:hAnsiTheme="minorHAnsi" w:cstheme="minorHAnsi"/>
          <w:b/>
        </w:rPr>
        <w:t>as</w:t>
      </w:r>
      <w:r w:rsidRPr="00AC655F">
        <w:rPr>
          <w:rFonts w:asciiTheme="minorHAnsi" w:hAnsiTheme="minorHAnsi" w:cstheme="minorHAnsi"/>
          <w:b/>
          <w:spacing w:val="-5"/>
        </w:rPr>
        <w:t xml:space="preserve"> </w:t>
      </w:r>
      <w:r w:rsidRPr="00AC655F">
        <w:rPr>
          <w:rFonts w:asciiTheme="minorHAnsi" w:hAnsiTheme="minorHAnsi" w:cstheme="minorHAnsi"/>
          <w:b/>
        </w:rPr>
        <w:t>specified</w:t>
      </w:r>
      <w:r w:rsidRPr="00AC655F">
        <w:rPr>
          <w:rFonts w:asciiTheme="minorHAnsi" w:hAnsiTheme="minorHAnsi" w:cstheme="minorHAnsi"/>
          <w:b/>
          <w:spacing w:val="-2"/>
        </w:rPr>
        <w:t xml:space="preserve"> </w:t>
      </w:r>
      <w:r w:rsidRPr="00AC655F">
        <w:rPr>
          <w:rFonts w:asciiTheme="minorHAnsi" w:hAnsiTheme="minorHAnsi" w:cstheme="minorHAnsi"/>
          <w:b/>
        </w:rPr>
        <w:t>in</w:t>
      </w:r>
      <w:r w:rsidRPr="00AC655F">
        <w:rPr>
          <w:rFonts w:asciiTheme="minorHAnsi" w:hAnsiTheme="minorHAnsi" w:cstheme="minorHAnsi"/>
          <w:b/>
          <w:spacing w:val="-5"/>
        </w:rPr>
        <w:t xml:space="preserve"> </w:t>
      </w:r>
      <w:r w:rsidRPr="00AC655F">
        <w:rPr>
          <w:rFonts w:asciiTheme="minorHAnsi" w:hAnsiTheme="minorHAnsi" w:cstheme="minorHAnsi"/>
          <w:b/>
        </w:rPr>
        <w:t>the</w:t>
      </w:r>
      <w:r w:rsidRPr="00AC655F">
        <w:rPr>
          <w:rFonts w:asciiTheme="minorHAnsi" w:hAnsiTheme="minorHAnsi" w:cstheme="minorHAnsi"/>
          <w:b/>
          <w:spacing w:val="-5"/>
        </w:rPr>
        <w:t xml:space="preserve"> </w:t>
      </w:r>
      <w:r w:rsidRPr="00AC655F">
        <w:rPr>
          <w:rFonts w:asciiTheme="minorHAnsi" w:hAnsiTheme="minorHAnsi" w:cstheme="minorHAnsi"/>
          <w:b/>
        </w:rPr>
        <w:t>public</w:t>
      </w:r>
      <w:r w:rsidRPr="00AC655F">
        <w:rPr>
          <w:rFonts w:asciiTheme="minorHAnsi" w:hAnsiTheme="minorHAnsi" w:cstheme="minorHAnsi"/>
          <w:b/>
          <w:spacing w:val="-3"/>
        </w:rPr>
        <w:t xml:space="preserve"> </w:t>
      </w:r>
      <w:r w:rsidRPr="00AC655F">
        <w:rPr>
          <w:rFonts w:asciiTheme="minorHAnsi" w:hAnsiTheme="minorHAnsi" w:cstheme="minorHAnsi"/>
          <w:b/>
        </w:rPr>
        <w:t>sale</w:t>
      </w:r>
      <w:r w:rsidRPr="00AC655F">
        <w:rPr>
          <w:rFonts w:asciiTheme="minorHAnsi" w:hAnsiTheme="minorHAnsi" w:cstheme="minorHAnsi"/>
          <w:b/>
          <w:spacing w:val="-2"/>
        </w:rPr>
        <w:t xml:space="preserve"> </w:t>
      </w:r>
      <w:r w:rsidRPr="00AC655F">
        <w:rPr>
          <w:rFonts w:asciiTheme="minorHAnsi" w:hAnsiTheme="minorHAnsi" w:cstheme="minorHAnsi"/>
          <w:b/>
        </w:rPr>
        <w:t xml:space="preserve">notice/tender document. Earnest Money Deposit (EMD) shall be deposited through RTGS/NEFT/DD as detailed mentioned in public notice.  </w:t>
      </w:r>
    </w:p>
    <w:p w14:paraId="7C8450B8"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12"/>
        </w:rPr>
        <w:t xml:space="preserve"> </w:t>
      </w:r>
      <w:r w:rsidRPr="00AC655F">
        <w:rPr>
          <w:rFonts w:asciiTheme="minorHAnsi" w:hAnsiTheme="minorHAnsi" w:cstheme="minorHAnsi"/>
          <w:b/>
        </w:rPr>
        <w:t>auction</w:t>
      </w:r>
      <w:r w:rsidRPr="00AC655F">
        <w:rPr>
          <w:rFonts w:asciiTheme="minorHAnsi" w:hAnsiTheme="minorHAnsi" w:cstheme="minorHAnsi"/>
          <w:b/>
          <w:spacing w:val="-11"/>
        </w:rPr>
        <w:t xml:space="preserve"> </w:t>
      </w:r>
      <w:r w:rsidRPr="00AC655F">
        <w:rPr>
          <w:rFonts w:asciiTheme="minorHAnsi" w:hAnsiTheme="minorHAnsi" w:cstheme="minorHAnsi"/>
          <w:b/>
        </w:rPr>
        <w:t>purchaser</w:t>
      </w:r>
      <w:r w:rsidRPr="00AC655F">
        <w:rPr>
          <w:rFonts w:asciiTheme="minorHAnsi" w:hAnsiTheme="minorHAnsi" w:cstheme="minorHAnsi"/>
          <w:b/>
          <w:spacing w:val="-8"/>
        </w:rPr>
        <w:t xml:space="preserve"> </w:t>
      </w:r>
      <w:r w:rsidRPr="00AC655F">
        <w:rPr>
          <w:rFonts w:asciiTheme="minorHAnsi" w:hAnsiTheme="minorHAnsi" w:cstheme="minorHAnsi"/>
          <w:b/>
        </w:rPr>
        <w:t>will</w:t>
      </w:r>
      <w:r w:rsidRPr="00AC655F">
        <w:rPr>
          <w:rFonts w:asciiTheme="minorHAnsi" w:hAnsiTheme="minorHAnsi" w:cstheme="minorHAnsi"/>
          <w:b/>
          <w:spacing w:val="-10"/>
        </w:rPr>
        <w:t xml:space="preserve"> </w:t>
      </w:r>
      <w:r w:rsidRPr="00AC655F">
        <w:rPr>
          <w:rFonts w:asciiTheme="minorHAnsi" w:hAnsiTheme="minorHAnsi" w:cstheme="minorHAnsi"/>
          <w:b/>
        </w:rPr>
        <w:t>neither</w:t>
      </w:r>
      <w:r w:rsidRPr="00AC655F">
        <w:rPr>
          <w:rFonts w:asciiTheme="minorHAnsi" w:hAnsiTheme="minorHAnsi" w:cstheme="minorHAnsi"/>
          <w:b/>
          <w:spacing w:val="-12"/>
        </w:rPr>
        <w:t xml:space="preserve"> </w:t>
      </w:r>
      <w:r w:rsidRPr="00AC655F">
        <w:rPr>
          <w:rFonts w:asciiTheme="minorHAnsi" w:hAnsiTheme="minorHAnsi" w:cstheme="minorHAnsi"/>
          <w:b/>
        </w:rPr>
        <w:t>be</w:t>
      </w:r>
      <w:r w:rsidRPr="00AC655F">
        <w:rPr>
          <w:rFonts w:asciiTheme="minorHAnsi" w:hAnsiTheme="minorHAnsi" w:cstheme="minorHAnsi"/>
          <w:b/>
          <w:spacing w:val="-9"/>
        </w:rPr>
        <w:t xml:space="preserve"> </w:t>
      </w:r>
      <w:r w:rsidRPr="00AC655F">
        <w:rPr>
          <w:rFonts w:asciiTheme="minorHAnsi" w:hAnsiTheme="minorHAnsi" w:cstheme="minorHAnsi"/>
          <w:b/>
        </w:rPr>
        <w:t>entitled</w:t>
      </w:r>
      <w:r w:rsidRPr="00AC655F">
        <w:rPr>
          <w:rFonts w:asciiTheme="minorHAnsi" w:hAnsiTheme="minorHAnsi" w:cstheme="minorHAnsi"/>
          <w:b/>
          <w:spacing w:val="-12"/>
        </w:rPr>
        <w:t xml:space="preserve"> </w:t>
      </w:r>
      <w:r w:rsidRPr="00AC655F">
        <w:rPr>
          <w:rFonts w:asciiTheme="minorHAnsi" w:hAnsiTheme="minorHAnsi" w:cstheme="minorHAnsi"/>
          <w:b/>
        </w:rPr>
        <w:t>for</w:t>
      </w:r>
      <w:r w:rsidRPr="00AC655F">
        <w:rPr>
          <w:rFonts w:asciiTheme="minorHAnsi" w:hAnsiTheme="minorHAnsi" w:cstheme="minorHAnsi"/>
          <w:b/>
          <w:spacing w:val="-12"/>
        </w:rPr>
        <w:t xml:space="preserve"> </w:t>
      </w:r>
      <w:r w:rsidRPr="00AC655F">
        <w:rPr>
          <w:rFonts w:asciiTheme="minorHAnsi" w:hAnsiTheme="minorHAnsi" w:cstheme="minorHAnsi"/>
          <w:b/>
        </w:rPr>
        <w:t>any</w:t>
      </w:r>
      <w:r w:rsidRPr="00AC655F">
        <w:rPr>
          <w:rFonts w:asciiTheme="minorHAnsi" w:hAnsiTheme="minorHAnsi" w:cstheme="minorHAnsi"/>
          <w:b/>
          <w:spacing w:val="-13"/>
        </w:rPr>
        <w:t xml:space="preserve"> </w:t>
      </w:r>
      <w:r w:rsidRPr="00AC655F">
        <w:rPr>
          <w:rFonts w:asciiTheme="minorHAnsi" w:hAnsiTheme="minorHAnsi" w:cstheme="minorHAnsi"/>
          <w:b/>
        </w:rPr>
        <w:t>interest</w:t>
      </w:r>
      <w:r w:rsidRPr="00AC655F">
        <w:rPr>
          <w:rFonts w:asciiTheme="minorHAnsi" w:hAnsiTheme="minorHAnsi" w:cstheme="minorHAnsi"/>
          <w:b/>
          <w:spacing w:val="-12"/>
        </w:rPr>
        <w:t xml:space="preserve"> </w:t>
      </w:r>
      <w:r w:rsidRPr="00AC655F">
        <w:rPr>
          <w:rFonts w:asciiTheme="minorHAnsi" w:hAnsiTheme="minorHAnsi" w:cstheme="minorHAnsi"/>
          <w:b/>
        </w:rPr>
        <w:t>nor</w:t>
      </w:r>
      <w:r w:rsidRPr="00AC655F">
        <w:rPr>
          <w:rFonts w:asciiTheme="minorHAnsi" w:hAnsiTheme="minorHAnsi" w:cstheme="minorHAnsi"/>
          <w:b/>
          <w:spacing w:val="-5"/>
        </w:rPr>
        <w:t xml:space="preserve"> </w:t>
      </w:r>
      <w:r w:rsidRPr="00AC655F">
        <w:rPr>
          <w:rFonts w:asciiTheme="minorHAnsi" w:hAnsiTheme="minorHAnsi" w:cstheme="minorHAnsi"/>
          <w:b/>
        </w:rPr>
        <w:t>damages.</w:t>
      </w:r>
    </w:p>
    <w:p w14:paraId="7B19A48B" w14:textId="77777777" w:rsidR="00502FF6" w:rsidRDefault="00502FF6" w:rsidP="00502FF6">
      <w:pPr>
        <w:pStyle w:val="ListParagraph"/>
        <w:widowControl w:val="0"/>
        <w:numPr>
          <w:ilvl w:val="1"/>
          <w:numId w:val="3"/>
        </w:numPr>
        <w:tabs>
          <w:tab w:val="left" w:pos="426"/>
          <w:tab w:val="left" w:pos="2301"/>
        </w:tabs>
        <w:autoSpaceDE w:val="0"/>
        <w:autoSpaceDN w:val="0"/>
        <w:spacing w:before="9"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not to disclose remittance details of EMD, UTR Code, etc. to any one and to safeguard its</w:t>
      </w:r>
      <w:r w:rsidRPr="00AC655F">
        <w:rPr>
          <w:rFonts w:asciiTheme="minorHAnsi" w:hAnsiTheme="minorHAnsi" w:cstheme="minorHAnsi"/>
          <w:b/>
          <w:spacing w:val="-2"/>
        </w:rPr>
        <w:t xml:space="preserve"> </w:t>
      </w:r>
      <w:r w:rsidRPr="00AC655F">
        <w:rPr>
          <w:rFonts w:asciiTheme="minorHAnsi" w:hAnsiTheme="minorHAnsi" w:cstheme="minorHAnsi"/>
          <w:b/>
        </w:rPr>
        <w:t>secrecy.</w:t>
      </w:r>
    </w:p>
    <w:p w14:paraId="4C227E31" w14:textId="77777777" w:rsidR="00502FF6" w:rsidRDefault="00502FF6" w:rsidP="00502FF6">
      <w:pPr>
        <w:pStyle w:val="ListParagraph"/>
        <w:widowControl w:val="0"/>
        <w:tabs>
          <w:tab w:val="left" w:pos="426"/>
          <w:tab w:val="left" w:pos="2301"/>
        </w:tabs>
        <w:autoSpaceDE w:val="0"/>
        <w:autoSpaceDN w:val="0"/>
        <w:spacing w:before="9" w:after="0" w:line="240" w:lineRule="auto"/>
        <w:ind w:left="426"/>
        <w:contextualSpacing w:val="0"/>
        <w:jc w:val="both"/>
        <w:rPr>
          <w:rFonts w:asciiTheme="minorHAnsi" w:hAnsiTheme="minorHAnsi" w:cstheme="minorHAnsi"/>
          <w:b/>
        </w:rPr>
      </w:pPr>
    </w:p>
    <w:tbl>
      <w:tblPr>
        <w:tblStyle w:val="TableGrid"/>
        <w:tblW w:w="0" w:type="auto"/>
        <w:tblInd w:w="108" w:type="dxa"/>
        <w:tblLook w:val="04A0" w:firstRow="1" w:lastRow="0" w:firstColumn="1" w:lastColumn="0" w:noHBand="0" w:noVBand="1"/>
      </w:tblPr>
      <w:tblGrid>
        <w:gridCol w:w="3162"/>
        <w:gridCol w:w="2889"/>
        <w:gridCol w:w="2857"/>
      </w:tblGrid>
      <w:tr w:rsidR="00502FF6" w14:paraId="27713465" w14:textId="77777777" w:rsidTr="00502FF6">
        <w:tc>
          <w:tcPr>
            <w:tcW w:w="8908" w:type="dxa"/>
            <w:gridSpan w:val="3"/>
          </w:tcPr>
          <w:p w14:paraId="35B62333"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502FF6" w14:paraId="34CEC2B8" w14:textId="77777777" w:rsidTr="00502FF6">
        <w:trPr>
          <w:trHeight w:val="773"/>
        </w:trPr>
        <w:tc>
          <w:tcPr>
            <w:tcW w:w="3162" w:type="dxa"/>
          </w:tcPr>
          <w:p w14:paraId="3CF3CA81"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2889" w:type="dxa"/>
          </w:tcPr>
          <w:p w14:paraId="6FAC7919"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2857" w:type="dxa"/>
          </w:tcPr>
          <w:p w14:paraId="46AEA3CD"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502FF6" w14:paraId="7ADEB068" w14:textId="77777777" w:rsidTr="00502FF6">
        <w:tc>
          <w:tcPr>
            <w:tcW w:w="3162" w:type="dxa"/>
          </w:tcPr>
          <w:p w14:paraId="7B10DF1D"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2889" w:type="dxa"/>
          </w:tcPr>
          <w:p w14:paraId="514C464F"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2857" w:type="dxa"/>
          </w:tcPr>
          <w:p w14:paraId="76321864"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4225C700" w14:textId="77777777" w:rsidR="00502FF6" w:rsidRPr="00910E1A" w:rsidRDefault="00502FF6" w:rsidP="00502FF6">
      <w:pPr>
        <w:pStyle w:val="Default"/>
        <w:ind w:right="-279"/>
        <w:rPr>
          <w:rFonts w:asciiTheme="minorHAnsi" w:hAnsiTheme="minorHAnsi" w:cstheme="minorHAnsi"/>
          <w:b/>
        </w:rPr>
      </w:pPr>
    </w:p>
    <w:p w14:paraId="55E94E04" w14:textId="77777777" w:rsidR="00502FF6" w:rsidRPr="00910E1A" w:rsidRDefault="00502FF6" w:rsidP="00502FF6">
      <w:pPr>
        <w:pStyle w:val="Default"/>
        <w:ind w:right="-279"/>
        <w:rPr>
          <w:rFonts w:asciiTheme="minorHAnsi" w:hAnsiTheme="minorHAnsi" w:cstheme="minorHAnsi"/>
          <w:b/>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5776F02C" w14:textId="77777777" w:rsidR="00502FF6" w:rsidRPr="00502FF6" w:rsidRDefault="00502FF6" w:rsidP="00502FF6">
      <w:pPr>
        <w:widowControl w:val="0"/>
        <w:tabs>
          <w:tab w:val="left" w:pos="426"/>
          <w:tab w:val="left" w:pos="2301"/>
        </w:tabs>
        <w:autoSpaceDE w:val="0"/>
        <w:autoSpaceDN w:val="0"/>
        <w:spacing w:before="9" w:after="0" w:line="240" w:lineRule="auto"/>
        <w:jc w:val="both"/>
        <w:rPr>
          <w:rFonts w:asciiTheme="minorHAnsi" w:hAnsiTheme="minorHAnsi" w:cstheme="minorHAnsi"/>
          <w:b/>
        </w:rPr>
      </w:pPr>
    </w:p>
    <w:p w14:paraId="21CA528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w:t>
      </w:r>
      <w:r w:rsidRPr="00AC655F">
        <w:rPr>
          <w:rFonts w:asciiTheme="minorHAnsi" w:hAnsiTheme="minorHAnsi" w:cstheme="minorHAnsi"/>
          <w:b/>
          <w:spacing w:val="-9"/>
        </w:rPr>
        <w:t xml:space="preserve"> </w:t>
      </w:r>
      <w:r w:rsidRPr="00AC655F">
        <w:rPr>
          <w:rFonts w:asciiTheme="minorHAnsi" w:hAnsiTheme="minorHAnsi" w:cstheme="minorHAnsi"/>
          <w:b/>
        </w:rPr>
        <w:t>shall</w:t>
      </w:r>
      <w:r w:rsidRPr="00AC655F">
        <w:rPr>
          <w:rFonts w:asciiTheme="minorHAnsi" w:hAnsiTheme="minorHAnsi" w:cstheme="minorHAnsi"/>
          <w:b/>
          <w:spacing w:val="-10"/>
        </w:rPr>
        <w:t xml:space="preserve"> </w:t>
      </w:r>
      <w:r w:rsidRPr="00AC655F">
        <w:rPr>
          <w:rFonts w:asciiTheme="minorHAnsi" w:hAnsiTheme="minorHAnsi" w:cstheme="minorHAnsi"/>
          <w:b/>
        </w:rPr>
        <w:t>preserve</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remittance</w:t>
      </w:r>
      <w:r w:rsidRPr="00AC655F">
        <w:rPr>
          <w:rFonts w:asciiTheme="minorHAnsi" w:hAnsiTheme="minorHAnsi" w:cstheme="minorHAnsi"/>
          <w:b/>
          <w:spacing w:val="-10"/>
        </w:rPr>
        <w:t xml:space="preserve"> </w:t>
      </w:r>
      <w:proofErr w:type="spellStart"/>
      <w:r w:rsidRPr="00AC655F">
        <w:rPr>
          <w:rFonts w:asciiTheme="minorHAnsi" w:hAnsiTheme="minorHAnsi" w:cstheme="minorHAnsi"/>
          <w:b/>
        </w:rPr>
        <w:t>challan</w:t>
      </w:r>
      <w:proofErr w:type="spellEnd"/>
      <w:r w:rsidRPr="00AC655F">
        <w:rPr>
          <w:rFonts w:asciiTheme="minorHAnsi" w:hAnsiTheme="minorHAnsi" w:cstheme="minorHAnsi"/>
          <w:b/>
          <w:spacing w:val="-6"/>
        </w:rPr>
        <w:t xml:space="preserve"> </w:t>
      </w:r>
      <w:r w:rsidRPr="00AC655F">
        <w:rPr>
          <w:rFonts w:asciiTheme="minorHAnsi" w:hAnsiTheme="minorHAnsi" w:cstheme="minorHAnsi"/>
          <w:b/>
        </w:rPr>
        <w:t>and</w:t>
      </w:r>
      <w:r w:rsidRPr="00AC655F">
        <w:rPr>
          <w:rFonts w:asciiTheme="minorHAnsi" w:hAnsiTheme="minorHAnsi" w:cstheme="minorHAnsi"/>
          <w:b/>
          <w:spacing w:val="-11"/>
        </w:rPr>
        <w:t xml:space="preserve"> </w:t>
      </w:r>
      <w:r w:rsidRPr="00AC655F">
        <w:rPr>
          <w:rFonts w:asciiTheme="minorHAnsi" w:hAnsiTheme="minorHAnsi" w:cstheme="minorHAnsi"/>
          <w:b/>
        </w:rPr>
        <w:t>shall</w:t>
      </w:r>
      <w:r w:rsidRPr="00AC655F">
        <w:rPr>
          <w:rFonts w:asciiTheme="minorHAnsi" w:hAnsiTheme="minorHAnsi" w:cstheme="minorHAnsi"/>
          <w:b/>
          <w:spacing w:val="-8"/>
        </w:rPr>
        <w:t xml:space="preserve"> </w:t>
      </w:r>
      <w:r w:rsidRPr="00AC655F">
        <w:rPr>
          <w:rFonts w:asciiTheme="minorHAnsi" w:hAnsiTheme="minorHAnsi" w:cstheme="minorHAnsi"/>
          <w:b/>
        </w:rPr>
        <w:t>produce</w:t>
      </w:r>
      <w:r w:rsidRPr="00AC655F">
        <w:rPr>
          <w:rFonts w:asciiTheme="minorHAnsi" w:hAnsiTheme="minorHAnsi" w:cstheme="minorHAnsi"/>
          <w:b/>
          <w:spacing w:val="-9"/>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same</w:t>
      </w:r>
      <w:r w:rsidRPr="00AC655F">
        <w:rPr>
          <w:rFonts w:asciiTheme="minorHAnsi" w:hAnsiTheme="minorHAnsi" w:cstheme="minorHAnsi"/>
          <w:b/>
          <w:spacing w:val="-9"/>
        </w:rPr>
        <w:t xml:space="preserve"> </w:t>
      </w:r>
      <w:r w:rsidRPr="00AC655F">
        <w:rPr>
          <w:rFonts w:asciiTheme="minorHAnsi" w:hAnsiTheme="minorHAnsi" w:cstheme="minorHAnsi"/>
          <w:b/>
        </w:rPr>
        <w:t>as</w:t>
      </w:r>
      <w:r w:rsidRPr="00AC655F">
        <w:rPr>
          <w:rFonts w:asciiTheme="minorHAnsi" w:hAnsiTheme="minorHAnsi" w:cstheme="minorHAnsi"/>
          <w:b/>
          <w:spacing w:val="-9"/>
        </w:rPr>
        <w:t xml:space="preserve"> </w:t>
      </w:r>
      <w:r w:rsidRPr="00AC655F">
        <w:rPr>
          <w:rFonts w:asciiTheme="minorHAnsi" w:hAnsiTheme="minorHAnsi" w:cstheme="minorHAnsi"/>
          <w:b/>
        </w:rPr>
        <w:t>and</w:t>
      </w:r>
      <w:r w:rsidRPr="00AC655F">
        <w:rPr>
          <w:rFonts w:asciiTheme="minorHAnsi" w:hAnsiTheme="minorHAnsi" w:cstheme="minorHAnsi"/>
          <w:b/>
          <w:spacing w:val="-9"/>
        </w:rPr>
        <w:t xml:space="preserve"> </w:t>
      </w:r>
      <w:r w:rsidRPr="00AC655F">
        <w:rPr>
          <w:rFonts w:asciiTheme="minorHAnsi" w:hAnsiTheme="minorHAnsi" w:cstheme="minorHAnsi"/>
          <w:b/>
        </w:rPr>
        <w:t>when demanded.</w:t>
      </w:r>
    </w:p>
    <w:p w14:paraId="69CC930D"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 form without EMD shall be summarily</w:t>
      </w:r>
      <w:r w:rsidRPr="00AC655F">
        <w:rPr>
          <w:rFonts w:asciiTheme="minorHAnsi" w:hAnsiTheme="minorHAnsi" w:cstheme="minorHAnsi"/>
          <w:b/>
          <w:spacing w:val="-1"/>
        </w:rPr>
        <w:t xml:space="preserve"> </w:t>
      </w:r>
      <w:r w:rsidRPr="00AC655F">
        <w:rPr>
          <w:rFonts w:asciiTheme="minorHAnsi" w:hAnsiTheme="minorHAnsi" w:cstheme="minorHAnsi"/>
          <w:b/>
        </w:rPr>
        <w:t>rejected.</w:t>
      </w:r>
    </w:p>
    <w:p w14:paraId="683258A6" w14:textId="77777777" w:rsidR="00502FF6" w:rsidRPr="00AC655F" w:rsidRDefault="00502FF6" w:rsidP="00502FF6">
      <w:pPr>
        <w:pStyle w:val="ListParagraph"/>
        <w:widowControl w:val="0"/>
        <w:numPr>
          <w:ilvl w:val="1"/>
          <w:numId w:val="3"/>
        </w:numPr>
        <w:tabs>
          <w:tab w:val="left" w:pos="426"/>
          <w:tab w:val="left" w:pos="2300"/>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All details regarding remittance of EMD shall be entered in the bid</w:t>
      </w:r>
      <w:r w:rsidRPr="00AC655F">
        <w:rPr>
          <w:rFonts w:asciiTheme="minorHAnsi" w:hAnsiTheme="minorHAnsi" w:cstheme="minorHAnsi"/>
          <w:b/>
          <w:spacing w:val="-9"/>
        </w:rPr>
        <w:t xml:space="preserve"> </w:t>
      </w:r>
      <w:r w:rsidRPr="00AC655F">
        <w:rPr>
          <w:rFonts w:asciiTheme="minorHAnsi" w:hAnsiTheme="minorHAnsi" w:cstheme="minorHAnsi"/>
          <w:b/>
        </w:rPr>
        <w:t>form.</w:t>
      </w:r>
    </w:p>
    <w:p w14:paraId="7C913A51" w14:textId="1A31844B" w:rsidR="00502FF6" w:rsidRDefault="00502FF6" w:rsidP="006837D8">
      <w:pPr>
        <w:pStyle w:val="ListParagraph"/>
        <w:widowControl w:val="0"/>
        <w:numPr>
          <w:ilvl w:val="1"/>
          <w:numId w:val="3"/>
        </w:numPr>
        <w:tabs>
          <w:tab w:val="left" w:pos="426"/>
          <w:tab w:val="left" w:pos="2301"/>
        </w:tabs>
        <w:autoSpaceDE w:val="0"/>
        <w:autoSpaceDN w:val="0"/>
        <w:spacing w:before="1" w:after="0" w:line="240" w:lineRule="auto"/>
        <w:ind w:left="426" w:right="-279" w:hanging="284"/>
        <w:contextualSpacing w:val="0"/>
        <w:jc w:val="both"/>
        <w:rPr>
          <w:rFonts w:asciiTheme="minorHAnsi" w:hAnsiTheme="minorHAnsi" w:cstheme="minorHAnsi"/>
          <w:b/>
        </w:rPr>
      </w:pPr>
      <w:r w:rsidRPr="00502FF6">
        <w:rPr>
          <w:rFonts w:asciiTheme="minorHAnsi" w:hAnsiTheme="minorHAnsi" w:cstheme="minorHAnsi"/>
          <w:b/>
        </w:rPr>
        <w:t>EMD, either in part or in full, is liable for forfeiture in case of</w:t>
      </w:r>
      <w:r w:rsidRPr="00502FF6">
        <w:rPr>
          <w:rFonts w:asciiTheme="minorHAnsi" w:hAnsiTheme="minorHAnsi" w:cstheme="minorHAnsi"/>
          <w:b/>
          <w:spacing w:val="-8"/>
        </w:rPr>
        <w:t xml:space="preserve"> </w:t>
      </w:r>
      <w:r w:rsidRPr="00502FF6">
        <w:rPr>
          <w:rFonts w:asciiTheme="minorHAnsi" w:hAnsiTheme="minorHAnsi" w:cstheme="minorHAnsi"/>
          <w:b/>
        </w:rPr>
        <w:t>default.</w:t>
      </w:r>
    </w:p>
    <w:p w14:paraId="78ACF14F" w14:textId="77777777" w:rsidR="00502FF6" w:rsidRPr="00502FF6" w:rsidRDefault="00502FF6" w:rsidP="00502FF6">
      <w:pPr>
        <w:pStyle w:val="ListParagraph"/>
        <w:widowControl w:val="0"/>
        <w:tabs>
          <w:tab w:val="left" w:pos="426"/>
          <w:tab w:val="left" w:pos="2301"/>
        </w:tabs>
        <w:autoSpaceDE w:val="0"/>
        <w:autoSpaceDN w:val="0"/>
        <w:spacing w:before="1" w:after="0" w:line="240" w:lineRule="auto"/>
        <w:ind w:left="426" w:right="-279"/>
        <w:contextualSpacing w:val="0"/>
        <w:jc w:val="both"/>
        <w:rPr>
          <w:rFonts w:asciiTheme="minorHAnsi" w:hAnsiTheme="minorHAnsi" w:cstheme="minorHAnsi"/>
          <w:b/>
        </w:rPr>
      </w:pPr>
    </w:p>
    <w:p w14:paraId="6A7721EB"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Bid</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Multiplier:</w:t>
      </w:r>
    </w:p>
    <w:p w14:paraId="4DCDBC0A" w14:textId="1234031F" w:rsidR="00502FF6" w:rsidRDefault="00502FF6" w:rsidP="00D3373B">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The bidders shall increase their bids in multiplies of the amount specified in the public sale notice/Terms and condition of</w:t>
      </w:r>
      <w:r w:rsidRPr="00502FF6">
        <w:rPr>
          <w:rFonts w:asciiTheme="minorHAnsi" w:hAnsiTheme="minorHAnsi" w:cstheme="minorHAnsi"/>
          <w:b/>
          <w:spacing w:val="-1"/>
        </w:rPr>
        <w:t xml:space="preserve"> </w:t>
      </w:r>
      <w:r w:rsidRPr="00502FF6">
        <w:rPr>
          <w:rFonts w:asciiTheme="minorHAnsi" w:hAnsiTheme="minorHAnsi" w:cstheme="minorHAnsi"/>
          <w:b/>
        </w:rPr>
        <w:t>Sale.</w:t>
      </w:r>
    </w:p>
    <w:p w14:paraId="70687056" w14:textId="77777777" w:rsidR="00502FF6" w:rsidRPr="00502FF6" w:rsidRDefault="00502FF6" w:rsidP="00502FF6">
      <w:pPr>
        <w:pStyle w:val="ListParagraph"/>
        <w:widowControl w:val="0"/>
        <w:tabs>
          <w:tab w:val="left" w:pos="426"/>
          <w:tab w:val="left" w:pos="2301"/>
        </w:tabs>
        <w:autoSpaceDE w:val="0"/>
        <w:autoSpaceDN w:val="0"/>
        <w:spacing w:before="3" w:after="0" w:line="240" w:lineRule="auto"/>
        <w:ind w:left="426"/>
        <w:contextualSpacing w:val="0"/>
        <w:jc w:val="both"/>
        <w:rPr>
          <w:rFonts w:asciiTheme="minorHAnsi" w:hAnsiTheme="minorHAnsi" w:cstheme="minorHAnsi"/>
          <w:b/>
        </w:rPr>
      </w:pPr>
    </w:p>
    <w:p w14:paraId="68B3AA91"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Duration of Auction</w:t>
      </w:r>
      <w:r w:rsidRPr="00AC655F">
        <w:rPr>
          <w:rFonts w:asciiTheme="minorHAnsi" w:hAnsiTheme="minorHAnsi" w:cstheme="minorHAnsi"/>
          <w:color w:val="000000" w:themeColor="text1"/>
          <w:spacing w:val="4"/>
          <w:sz w:val="22"/>
          <w:szCs w:val="22"/>
          <w:u w:val="single"/>
        </w:rPr>
        <w:t xml:space="preserve"> </w:t>
      </w:r>
      <w:r w:rsidRPr="00AC655F">
        <w:rPr>
          <w:rFonts w:asciiTheme="minorHAnsi" w:hAnsiTheme="minorHAnsi" w:cstheme="minorHAnsi"/>
          <w:color w:val="000000" w:themeColor="text1"/>
          <w:sz w:val="22"/>
          <w:szCs w:val="22"/>
          <w:u w:val="single"/>
        </w:rPr>
        <w:t>sale:</w:t>
      </w:r>
    </w:p>
    <w:p w14:paraId="4FA35BD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Online auction sale will start automatically on and at the time given in the public </w:t>
      </w:r>
      <w:r w:rsidRPr="00AC655F">
        <w:rPr>
          <w:rFonts w:asciiTheme="minorHAnsi" w:hAnsiTheme="minorHAnsi" w:cstheme="minorHAnsi"/>
          <w:b/>
          <w:spacing w:val="2"/>
        </w:rPr>
        <w:t xml:space="preserve">sale </w:t>
      </w:r>
      <w:r w:rsidRPr="00AC655F">
        <w:rPr>
          <w:rFonts w:asciiTheme="minorHAnsi" w:hAnsiTheme="minorHAnsi" w:cstheme="minorHAnsi"/>
          <w:b/>
        </w:rPr>
        <w:t>notice/Tender</w:t>
      </w:r>
      <w:r w:rsidRPr="00AC655F">
        <w:rPr>
          <w:rFonts w:asciiTheme="minorHAnsi" w:hAnsiTheme="minorHAnsi" w:cstheme="minorHAnsi"/>
          <w:b/>
          <w:spacing w:val="-1"/>
        </w:rPr>
        <w:t xml:space="preserve"> </w:t>
      </w:r>
      <w:r w:rsidRPr="00AC655F">
        <w:rPr>
          <w:rFonts w:asciiTheme="minorHAnsi" w:hAnsiTheme="minorHAnsi" w:cstheme="minorHAnsi"/>
          <w:b/>
        </w:rPr>
        <w:t>Document.</w:t>
      </w:r>
    </w:p>
    <w:p w14:paraId="4906EE71"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Auction/Bidding time will initially be for specified period and if bidding continues, the bidding</w:t>
      </w:r>
      <w:r w:rsidRPr="00AC655F">
        <w:rPr>
          <w:rFonts w:asciiTheme="minorHAnsi" w:hAnsiTheme="minorHAnsi" w:cstheme="minorHAnsi"/>
          <w:b/>
          <w:spacing w:val="-4"/>
        </w:rPr>
        <w:t xml:space="preserve"> </w:t>
      </w:r>
      <w:r w:rsidRPr="00AC655F">
        <w:rPr>
          <w:rFonts w:asciiTheme="minorHAnsi" w:hAnsiTheme="minorHAnsi" w:cstheme="minorHAnsi"/>
          <w:b/>
        </w:rPr>
        <w:t>process</w:t>
      </w:r>
      <w:r w:rsidRPr="00AC655F">
        <w:rPr>
          <w:rFonts w:asciiTheme="minorHAnsi" w:hAnsiTheme="minorHAnsi" w:cstheme="minorHAnsi"/>
          <w:b/>
          <w:spacing w:val="-2"/>
        </w:rPr>
        <w:t xml:space="preserve"> </w:t>
      </w:r>
      <w:r w:rsidRPr="00AC655F">
        <w:rPr>
          <w:rFonts w:asciiTheme="minorHAnsi" w:hAnsiTheme="minorHAnsi" w:cstheme="minorHAnsi"/>
          <w:b/>
        </w:rPr>
        <w:t>will</w:t>
      </w:r>
      <w:r w:rsidRPr="00AC655F">
        <w:rPr>
          <w:rFonts w:asciiTheme="minorHAnsi" w:hAnsiTheme="minorHAnsi" w:cstheme="minorHAnsi"/>
          <w:b/>
          <w:spacing w:val="-4"/>
        </w:rPr>
        <w:t xml:space="preserve"> </w:t>
      </w:r>
      <w:r w:rsidRPr="00AC655F">
        <w:rPr>
          <w:rFonts w:asciiTheme="minorHAnsi" w:hAnsiTheme="minorHAnsi" w:cstheme="minorHAnsi"/>
          <w:b/>
        </w:rPr>
        <w:t>get</w:t>
      </w:r>
      <w:r w:rsidRPr="00AC655F">
        <w:rPr>
          <w:rFonts w:asciiTheme="minorHAnsi" w:hAnsiTheme="minorHAnsi" w:cstheme="minorHAnsi"/>
          <w:b/>
          <w:spacing w:val="-3"/>
        </w:rPr>
        <w:t xml:space="preserve"> </w:t>
      </w:r>
      <w:r w:rsidRPr="00AC655F">
        <w:rPr>
          <w:rFonts w:asciiTheme="minorHAnsi" w:hAnsiTheme="minorHAnsi" w:cstheme="minorHAnsi"/>
          <w:b/>
        </w:rPr>
        <w:t>automatically</w:t>
      </w:r>
      <w:r w:rsidRPr="00AC655F">
        <w:rPr>
          <w:rFonts w:asciiTheme="minorHAnsi" w:hAnsiTheme="minorHAnsi" w:cstheme="minorHAnsi"/>
          <w:b/>
          <w:spacing w:val="-9"/>
        </w:rPr>
        <w:t xml:space="preserve"> </w:t>
      </w:r>
      <w:r w:rsidRPr="00AC655F">
        <w:rPr>
          <w:rFonts w:asciiTheme="minorHAnsi" w:hAnsiTheme="minorHAnsi" w:cstheme="minorHAnsi"/>
          <w:b/>
        </w:rPr>
        <w:t>extended</w:t>
      </w:r>
      <w:r w:rsidRPr="00AC655F">
        <w:rPr>
          <w:rFonts w:asciiTheme="minorHAnsi" w:hAnsiTheme="minorHAnsi" w:cstheme="minorHAnsi"/>
          <w:b/>
          <w:spacing w:val="-4"/>
        </w:rPr>
        <w:t xml:space="preserve"> </w:t>
      </w:r>
      <w:r w:rsidRPr="00AC655F">
        <w:rPr>
          <w:rFonts w:asciiTheme="minorHAnsi" w:hAnsiTheme="minorHAnsi" w:cstheme="minorHAnsi"/>
          <w:b/>
        </w:rPr>
        <w:t>five</w:t>
      </w:r>
      <w:r w:rsidRPr="00AC655F">
        <w:rPr>
          <w:rFonts w:asciiTheme="minorHAnsi" w:hAnsiTheme="minorHAnsi" w:cstheme="minorHAnsi"/>
          <w:b/>
          <w:spacing w:val="-3"/>
        </w:rPr>
        <w:t xml:space="preserve"> </w:t>
      </w:r>
      <w:r w:rsidRPr="00AC655F">
        <w:rPr>
          <w:rFonts w:asciiTheme="minorHAnsi" w:hAnsiTheme="minorHAnsi" w:cstheme="minorHAnsi"/>
          <w:b/>
        </w:rPr>
        <w:t>minutes</w:t>
      </w:r>
      <w:r w:rsidRPr="00AC655F">
        <w:rPr>
          <w:rFonts w:asciiTheme="minorHAnsi" w:hAnsiTheme="minorHAnsi" w:cstheme="minorHAnsi"/>
          <w:b/>
          <w:spacing w:val="-2"/>
        </w:rPr>
        <w:t xml:space="preserve"> </w:t>
      </w:r>
      <w:r w:rsidRPr="00AC655F">
        <w:rPr>
          <w:rFonts w:asciiTheme="minorHAnsi" w:hAnsiTheme="minorHAnsi" w:cstheme="minorHAnsi"/>
          <w:b/>
        </w:rPr>
        <w:t>duration</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1"/>
        </w:rPr>
        <w:t xml:space="preserve"> </w:t>
      </w:r>
      <w:r w:rsidRPr="00AC655F">
        <w:rPr>
          <w:rFonts w:asciiTheme="minorHAnsi" w:hAnsiTheme="minorHAnsi" w:cstheme="minorHAnsi"/>
          <w:b/>
        </w:rPr>
        <w:t>each</w:t>
      </w:r>
      <w:r w:rsidRPr="00AC655F">
        <w:rPr>
          <w:rFonts w:asciiTheme="minorHAnsi" w:hAnsiTheme="minorHAnsi" w:cstheme="minorHAnsi"/>
          <w:b/>
          <w:spacing w:val="-3"/>
        </w:rPr>
        <w:t xml:space="preserve"> </w:t>
      </w:r>
      <w:r w:rsidRPr="00AC655F">
        <w:rPr>
          <w:rFonts w:asciiTheme="minorHAnsi" w:hAnsiTheme="minorHAnsi" w:cstheme="minorHAnsi"/>
          <w:b/>
        </w:rPr>
        <w:t>and</w:t>
      </w:r>
      <w:r w:rsidRPr="00AC655F">
        <w:rPr>
          <w:rFonts w:asciiTheme="minorHAnsi" w:hAnsiTheme="minorHAnsi" w:cstheme="minorHAnsi"/>
          <w:b/>
          <w:spacing w:val="-3"/>
        </w:rPr>
        <w:t xml:space="preserve"> </w:t>
      </w:r>
      <w:r w:rsidRPr="00AC655F">
        <w:rPr>
          <w:rFonts w:asciiTheme="minorHAnsi" w:hAnsiTheme="minorHAnsi" w:cstheme="minorHAnsi"/>
          <w:b/>
        </w:rPr>
        <w:t>kept open till the auction-sale concludes.</w:t>
      </w:r>
    </w:p>
    <w:p w14:paraId="29F64CC1"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AC655F">
        <w:rPr>
          <w:rFonts w:asciiTheme="minorHAnsi" w:hAnsiTheme="minorHAnsi" w:cstheme="minorHAnsi"/>
          <w:b/>
          <w:spacing w:val="-10"/>
        </w:rPr>
        <w:t xml:space="preserve"> </w:t>
      </w:r>
      <w:r w:rsidRPr="00AC655F">
        <w:rPr>
          <w:rFonts w:asciiTheme="minorHAnsi" w:hAnsiTheme="minorHAnsi" w:cstheme="minorHAnsi"/>
          <w:b/>
        </w:rPr>
        <w:t>concluded.</w:t>
      </w:r>
    </w:p>
    <w:p w14:paraId="68EB4A93"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are advised to enter their bid accordingly keeping in mind the five minutes duration.</w:t>
      </w:r>
    </w:p>
    <w:p w14:paraId="71308B90" w14:textId="3D70ED45" w:rsidR="00502FF6" w:rsidRDefault="00502FF6" w:rsidP="00343A34">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No complaint on time-factor or paucity of time for bidding will not be</w:t>
      </w:r>
      <w:r w:rsidRPr="00502FF6">
        <w:rPr>
          <w:rFonts w:asciiTheme="minorHAnsi" w:hAnsiTheme="minorHAnsi" w:cstheme="minorHAnsi"/>
          <w:b/>
          <w:spacing w:val="-10"/>
        </w:rPr>
        <w:t xml:space="preserve"> </w:t>
      </w:r>
      <w:r w:rsidRPr="00502FF6">
        <w:rPr>
          <w:rFonts w:asciiTheme="minorHAnsi" w:hAnsiTheme="minorHAnsi" w:cstheme="minorHAnsi"/>
          <w:b/>
        </w:rPr>
        <w:t>entertained.</w:t>
      </w:r>
    </w:p>
    <w:p w14:paraId="304B4928" w14:textId="77777777" w:rsidR="00502FF6" w:rsidRPr="00502FF6" w:rsidRDefault="00502FF6" w:rsidP="00502FF6">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6E67061A"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284"/>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Online</w:t>
      </w:r>
      <w:r w:rsidRPr="00AC655F">
        <w:rPr>
          <w:rFonts w:asciiTheme="minorHAnsi" w:hAnsiTheme="minorHAnsi" w:cstheme="minorHAnsi"/>
          <w:color w:val="000000" w:themeColor="text1"/>
          <w:spacing w:val="-2"/>
          <w:sz w:val="22"/>
          <w:szCs w:val="22"/>
          <w:u w:val="single"/>
        </w:rPr>
        <w:t xml:space="preserve"> </w:t>
      </w:r>
      <w:r w:rsidRPr="00AC655F">
        <w:rPr>
          <w:rFonts w:asciiTheme="minorHAnsi" w:hAnsiTheme="minorHAnsi" w:cstheme="minorHAnsi"/>
          <w:color w:val="000000" w:themeColor="text1"/>
          <w:sz w:val="22"/>
          <w:szCs w:val="22"/>
          <w:u w:val="single"/>
        </w:rPr>
        <w:t>Bidding:</w:t>
      </w:r>
    </w:p>
    <w:p w14:paraId="0161F7C7"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2"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Auction/ bidding will be only online bidding through the portal provided by the service provider.</w:t>
      </w:r>
    </w:p>
    <w:p w14:paraId="266B492A"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In case of sole bidder, the sale may be accepted or deferred and property be brought for resale or otherwise sale will be deferred or</w:t>
      </w:r>
      <w:r w:rsidRPr="00AC655F">
        <w:rPr>
          <w:rFonts w:asciiTheme="minorHAnsi" w:hAnsiTheme="minorHAnsi" w:cstheme="minorHAnsi"/>
          <w:b/>
          <w:spacing w:val="-8"/>
        </w:rPr>
        <w:t xml:space="preserve"> </w:t>
      </w:r>
      <w:r w:rsidRPr="00AC655F">
        <w:rPr>
          <w:rFonts w:asciiTheme="minorHAnsi" w:hAnsiTheme="minorHAnsi" w:cstheme="minorHAnsi"/>
          <w:b/>
        </w:rPr>
        <w:t>cancelled.</w:t>
      </w:r>
    </w:p>
    <w:p w14:paraId="7CE288C0"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In case of sole bidder, one increment in bidding is</w:t>
      </w:r>
      <w:r w:rsidRPr="00AC655F">
        <w:rPr>
          <w:rFonts w:asciiTheme="minorHAnsi" w:hAnsiTheme="minorHAnsi" w:cstheme="minorHAnsi"/>
          <w:b/>
          <w:spacing w:val="-2"/>
        </w:rPr>
        <w:t xml:space="preserve"> </w:t>
      </w:r>
      <w:r w:rsidRPr="00AC655F">
        <w:rPr>
          <w:rFonts w:asciiTheme="minorHAnsi" w:hAnsiTheme="minorHAnsi" w:cstheme="minorHAnsi"/>
          <w:b/>
        </w:rPr>
        <w:t>mandatory.</w:t>
      </w:r>
    </w:p>
    <w:p w14:paraId="19A537CF"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are cautioned to be careful while entering their bid amount and to check for alteration, if any, before confirming the same.</w:t>
      </w:r>
    </w:p>
    <w:p w14:paraId="725ABA6A"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No</w:t>
      </w:r>
      <w:r w:rsidRPr="00AC655F">
        <w:rPr>
          <w:rFonts w:asciiTheme="minorHAnsi" w:hAnsiTheme="minorHAnsi" w:cstheme="minorHAnsi"/>
          <w:b/>
          <w:spacing w:val="-6"/>
        </w:rPr>
        <w:t xml:space="preserve"> </w:t>
      </w:r>
      <w:r w:rsidRPr="00AC655F">
        <w:rPr>
          <w:rFonts w:asciiTheme="minorHAnsi" w:hAnsiTheme="minorHAnsi" w:cstheme="minorHAnsi"/>
          <w:b/>
        </w:rPr>
        <w:t>request/complaint</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1"/>
        </w:rPr>
        <w:t xml:space="preserve"> </w:t>
      </w:r>
      <w:r w:rsidRPr="00AC655F">
        <w:rPr>
          <w:rFonts w:asciiTheme="minorHAnsi" w:hAnsiTheme="minorHAnsi" w:cstheme="minorHAnsi"/>
          <w:b/>
        </w:rPr>
        <w:t>wrong</w:t>
      </w:r>
      <w:r w:rsidRPr="00AC655F">
        <w:rPr>
          <w:rFonts w:asciiTheme="minorHAnsi" w:hAnsiTheme="minorHAnsi" w:cstheme="minorHAnsi"/>
          <w:b/>
          <w:spacing w:val="-6"/>
        </w:rPr>
        <w:t xml:space="preserve"> </w:t>
      </w:r>
      <w:r w:rsidRPr="00AC655F">
        <w:rPr>
          <w:rFonts w:asciiTheme="minorHAnsi" w:hAnsiTheme="minorHAnsi" w:cstheme="minorHAnsi"/>
          <w:b/>
        </w:rPr>
        <w:t>bidding</w:t>
      </w:r>
      <w:r w:rsidRPr="00AC655F">
        <w:rPr>
          <w:rFonts w:asciiTheme="minorHAnsi" w:hAnsiTheme="minorHAnsi" w:cstheme="minorHAnsi"/>
          <w:b/>
          <w:spacing w:val="-3"/>
        </w:rPr>
        <w:t xml:space="preserve"> </w:t>
      </w:r>
      <w:r w:rsidRPr="00AC655F">
        <w:rPr>
          <w:rFonts w:asciiTheme="minorHAnsi" w:hAnsiTheme="minorHAnsi" w:cstheme="minorHAnsi"/>
          <w:b/>
        </w:rPr>
        <w:t>will</w:t>
      </w:r>
      <w:r w:rsidRPr="00AC655F">
        <w:rPr>
          <w:rFonts w:asciiTheme="minorHAnsi" w:hAnsiTheme="minorHAnsi" w:cstheme="minorHAnsi"/>
          <w:b/>
          <w:spacing w:val="-4"/>
        </w:rPr>
        <w:t xml:space="preserve"> </w:t>
      </w:r>
      <w:r w:rsidRPr="00AC655F">
        <w:rPr>
          <w:rFonts w:asciiTheme="minorHAnsi" w:hAnsiTheme="minorHAnsi" w:cstheme="minorHAnsi"/>
          <w:b/>
        </w:rPr>
        <w:t>be</w:t>
      </w:r>
      <w:r w:rsidRPr="00AC655F">
        <w:rPr>
          <w:rFonts w:asciiTheme="minorHAnsi" w:hAnsiTheme="minorHAnsi" w:cstheme="minorHAnsi"/>
          <w:b/>
          <w:spacing w:val="-6"/>
        </w:rPr>
        <w:t xml:space="preserve"> </w:t>
      </w:r>
      <w:r w:rsidRPr="00AC655F">
        <w:rPr>
          <w:rFonts w:asciiTheme="minorHAnsi" w:hAnsiTheme="minorHAnsi" w:cstheme="minorHAnsi"/>
          <w:b/>
        </w:rPr>
        <w:t>entertained</w:t>
      </w:r>
      <w:r w:rsidRPr="00AC655F">
        <w:rPr>
          <w:rFonts w:asciiTheme="minorHAnsi" w:hAnsiTheme="minorHAnsi" w:cstheme="minorHAnsi"/>
          <w:b/>
          <w:spacing w:val="-6"/>
        </w:rPr>
        <w:t xml:space="preserve"> </w:t>
      </w:r>
      <w:r w:rsidRPr="00AC655F">
        <w:rPr>
          <w:rFonts w:asciiTheme="minorHAnsi" w:hAnsiTheme="minorHAnsi" w:cstheme="minorHAnsi"/>
          <w:b/>
        </w:rPr>
        <w:t>for</w:t>
      </w:r>
      <w:r w:rsidRPr="00AC655F">
        <w:rPr>
          <w:rFonts w:asciiTheme="minorHAnsi" w:hAnsiTheme="minorHAnsi" w:cstheme="minorHAnsi"/>
          <w:b/>
          <w:spacing w:val="-5"/>
        </w:rPr>
        <w:t xml:space="preserve"> </w:t>
      </w:r>
      <w:r w:rsidRPr="00AC655F">
        <w:rPr>
          <w:rFonts w:asciiTheme="minorHAnsi" w:hAnsiTheme="minorHAnsi" w:cstheme="minorHAnsi"/>
          <w:b/>
        </w:rPr>
        <w:t>canceling</w:t>
      </w:r>
      <w:r w:rsidRPr="00AC655F">
        <w:rPr>
          <w:rFonts w:asciiTheme="minorHAnsi" w:hAnsiTheme="minorHAnsi" w:cstheme="minorHAnsi"/>
          <w:b/>
          <w:spacing w:val="-6"/>
        </w:rPr>
        <w:t xml:space="preserve"> </w:t>
      </w: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sale</w:t>
      </w:r>
      <w:r w:rsidRPr="00AC655F">
        <w:rPr>
          <w:rFonts w:asciiTheme="minorHAnsi" w:hAnsiTheme="minorHAnsi" w:cstheme="minorHAnsi"/>
          <w:b/>
          <w:spacing w:val="-6"/>
        </w:rPr>
        <w:t xml:space="preserve"> </w:t>
      </w:r>
      <w:r w:rsidRPr="00AC655F">
        <w:rPr>
          <w:rFonts w:asciiTheme="minorHAnsi" w:hAnsiTheme="minorHAnsi" w:cstheme="minorHAnsi"/>
          <w:b/>
        </w:rPr>
        <w:t>and</w:t>
      </w:r>
      <w:r w:rsidRPr="00AC655F">
        <w:rPr>
          <w:rFonts w:asciiTheme="minorHAnsi" w:hAnsiTheme="minorHAnsi" w:cstheme="minorHAnsi"/>
          <w:b/>
          <w:spacing w:val="-7"/>
        </w:rPr>
        <w:t xml:space="preserve"> </w:t>
      </w:r>
      <w:r w:rsidRPr="00AC655F">
        <w:rPr>
          <w:rFonts w:asciiTheme="minorHAnsi" w:hAnsiTheme="minorHAnsi" w:cstheme="minorHAnsi"/>
          <w:b/>
        </w:rPr>
        <w:t>in such case, the EMD in full will be</w:t>
      </w:r>
      <w:r w:rsidRPr="00AC655F">
        <w:rPr>
          <w:rFonts w:asciiTheme="minorHAnsi" w:hAnsiTheme="minorHAnsi" w:cstheme="minorHAnsi"/>
          <w:b/>
          <w:spacing w:val="-5"/>
        </w:rPr>
        <w:t xml:space="preserve"> </w:t>
      </w:r>
      <w:r w:rsidRPr="00AC655F">
        <w:rPr>
          <w:rFonts w:asciiTheme="minorHAnsi" w:hAnsiTheme="minorHAnsi" w:cstheme="minorHAnsi"/>
          <w:b/>
        </w:rPr>
        <w:t>forfeited.</w:t>
      </w:r>
    </w:p>
    <w:p w14:paraId="498692DE" w14:textId="29C7055B" w:rsidR="00502FF6" w:rsidRDefault="00502FF6" w:rsidP="009F073F">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502FF6">
        <w:rPr>
          <w:rFonts w:asciiTheme="minorHAnsi" w:hAnsiTheme="minorHAnsi" w:cstheme="minorHAnsi"/>
          <w:b/>
        </w:rPr>
        <w:t>Truhome</w:t>
      </w:r>
      <w:proofErr w:type="spellEnd"/>
      <w:r w:rsidRPr="00502FF6">
        <w:rPr>
          <w:rFonts w:asciiTheme="minorHAnsi" w:hAnsiTheme="minorHAnsi" w:cstheme="minorHAnsi"/>
          <w:b/>
        </w:rPr>
        <w:t xml:space="preserve"> Finance Limited as mentioned above. </w:t>
      </w:r>
    </w:p>
    <w:tbl>
      <w:tblPr>
        <w:tblStyle w:val="TableGrid"/>
        <w:tblW w:w="0" w:type="auto"/>
        <w:tblInd w:w="108" w:type="dxa"/>
        <w:tblLook w:val="04A0" w:firstRow="1" w:lastRow="0" w:firstColumn="1" w:lastColumn="0" w:noHBand="0" w:noVBand="1"/>
      </w:tblPr>
      <w:tblGrid>
        <w:gridCol w:w="3162"/>
        <w:gridCol w:w="2889"/>
        <w:gridCol w:w="2857"/>
      </w:tblGrid>
      <w:tr w:rsidR="00502FF6" w14:paraId="0B3E161A" w14:textId="77777777" w:rsidTr="005E11FE">
        <w:tc>
          <w:tcPr>
            <w:tcW w:w="9468" w:type="dxa"/>
            <w:gridSpan w:val="3"/>
          </w:tcPr>
          <w:p w14:paraId="1A27FDBE"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502FF6" w14:paraId="6DB11726" w14:textId="77777777" w:rsidTr="005E11FE">
        <w:trPr>
          <w:trHeight w:val="773"/>
        </w:trPr>
        <w:tc>
          <w:tcPr>
            <w:tcW w:w="3368" w:type="dxa"/>
          </w:tcPr>
          <w:p w14:paraId="67E2A023"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7C263D7F"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621228B8"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502FF6" w14:paraId="7B2E4C16" w14:textId="77777777" w:rsidTr="005E11FE">
        <w:tc>
          <w:tcPr>
            <w:tcW w:w="3368" w:type="dxa"/>
          </w:tcPr>
          <w:p w14:paraId="3DD1F3C2"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14:paraId="3A812322"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14:paraId="072D9809"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7DF42478" w14:textId="77777777" w:rsidR="00502FF6" w:rsidRDefault="00502FF6" w:rsidP="00502FF6">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725F131F" w14:textId="77777777" w:rsidR="00502FF6" w:rsidRDefault="00502FF6" w:rsidP="00502FF6">
      <w:pPr>
        <w:pStyle w:val="Default"/>
        <w:ind w:right="-279"/>
        <w:rPr>
          <w:rFonts w:asciiTheme="minorHAnsi" w:hAnsiTheme="minorHAnsi" w:cstheme="minorHAnsi"/>
          <w:b/>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53252E34" w14:textId="77777777" w:rsidR="00502FF6" w:rsidRPr="00502FF6" w:rsidRDefault="00502FF6" w:rsidP="00502FF6">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4ABD183A" w14:textId="77777777" w:rsidR="00502FF6" w:rsidRPr="00151215" w:rsidRDefault="00502FF6" w:rsidP="00502FF6">
      <w:pPr>
        <w:pStyle w:val="Heading2"/>
        <w:keepNext w:val="0"/>
        <w:keepLines w:val="0"/>
        <w:widowControl w:val="0"/>
        <w:numPr>
          <w:ilvl w:val="0"/>
          <w:numId w:val="3"/>
        </w:numPr>
        <w:tabs>
          <w:tab w:val="left" w:pos="426"/>
        </w:tabs>
        <w:autoSpaceDE w:val="0"/>
        <w:autoSpaceDN w:val="0"/>
        <w:spacing w:before="1"/>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Declaration of successful</w:t>
      </w:r>
      <w:r w:rsidRPr="00151215">
        <w:rPr>
          <w:rFonts w:asciiTheme="minorHAnsi" w:hAnsiTheme="minorHAnsi" w:cstheme="minorHAnsi"/>
          <w:color w:val="000000" w:themeColor="text1"/>
          <w:spacing w:val="1"/>
          <w:sz w:val="22"/>
          <w:szCs w:val="22"/>
          <w:u w:val="single"/>
        </w:rPr>
        <w:t xml:space="preserve"> </w:t>
      </w:r>
      <w:r w:rsidRPr="00151215">
        <w:rPr>
          <w:rFonts w:asciiTheme="minorHAnsi" w:hAnsiTheme="minorHAnsi" w:cstheme="minorHAnsi"/>
          <w:color w:val="000000" w:themeColor="text1"/>
          <w:sz w:val="22"/>
          <w:szCs w:val="22"/>
          <w:u w:val="single"/>
        </w:rPr>
        <w:t>bidder:</w:t>
      </w:r>
    </w:p>
    <w:p w14:paraId="53575125" w14:textId="77777777" w:rsidR="00502FF6" w:rsidRPr="00151215" w:rsidRDefault="00502FF6" w:rsidP="00502FF6">
      <w:pPr>
        <w:pStyle w:val="ListParagraph"/>
        <w:widowControl w:val="0"/>
        <w:numPr>
          <w:ilvl w:val="1"/>
          <w:numId w:val="3"/>
        </w:numPr>
        <w:tabs>
          <w:tab w:val="left" w:pos="426"/>
          <w:tab w:val="left" w:pos="2301"/>
        </w:tabs>
        <w:autoSpaceDE w:val="0"/>
        <w:autoSpaceDN w:val="0"/>
        <w:spacing w:before="93" w:after="0" w:line="240" w:lineRule="auto"/>
        <w:ind w:left="426" w:hanging="284"/>
        <w:contextualSpacing w:val="0"/>
        <w:jc w:val="both"/>
        <w:rPr>
          <w:rFonts w:asciiTheme="minorHAnsi" w:hAnsiTheme="minorHAnsi" w:cstheme="minorHAnsi"/>
          <w:b/>
        </w:rPr>
      </w:pPr>
      <w:r w:rsidRPr="00151215">
        <w:rPr>
          <w:rFonts w:asciiTheme="minorHAnsi" w:hAnsiTheme="minorHAnsi" w:cstheme="minorHAnsi"/>
          <w:b/>
        </w:rPr>
        <w:t xml:space="preserve">Highest bidder will be declared the successful bidder and sale will be confirmed in his </w:t>
      </w:r>
      <w:proofErr w:type="spellStart"/>
      <w:r w:rsidRPr="00151215">
        <w:rPr>
          <w:rFonts w:asciiTheme="minorHAnsi" w:hAnsiTheme="minorHAnsi" w:cstheme="minorHAnsi"/>
          <w:b/>
        </w:rPr>
        <w:t>favour</w:t>
      </w:r>
      <w:proofErr w:type="spellEnd"/>
      <w:r w:rsidRPr="00151215">
        <w:rPr>
          <w:rFonts w:asciiTheme="minorHAnsi" w:hAnsiTheme="minorHAnsi" w:cstheme="minorHAnsi"/>
          <w:b/>
          <w:spacing w:val="-6"/>
        </w:rPr>
        <w:t xml:space="preserve"> </w:t>
      </w:r>
      <w:r w:rsidRPr="00151215">
        <w:rPr>
          <w:rFonts w:asciiTheme="minorHAnsi" w:hAnsiTheme="minorHAnsi" w:cstheme="minorHAnsi"/>
          <w:b/>
        </w:rPr>
        <w:t>in</w:t>
      </w:r>
      <w:r w:rsidRPr="00151215">
        <w:rPr>
          <w:rFonts w:asciiTheme="minorHAnsi" w:hAnsiTheme="minorHAnsi" w:cstheme="minorHAnsi"/>
          <w:b/>
          <w:spacing w:val="-9"/>
        </w:rPr>
        <w:t xml:space="preserve"> </w:t>
      </w:r>
      <w:r w:rsidRPr="00151215">
        <w:rPr>
          <w:rFonts w:asciiTheme="minorHAnsi" w:hAnsiTheme="minorHAnsi" w:cstheme="minorHAnsi"/>
          <w:b/>
        </w:rPr>
        <w:t>consultation</w:t>
      </w:r>
      <w:r w:rsidRPr="00151215">
        <w:rPr>
          <w:rFonts w:asciiTheme="minorHAnsi" w:hAnsiTheme="minorHAnsi" w:cstheme="minorHAnsi"/>
          <w:b/>
          <w:spacing w:val="-8"/>
        </w:rPr>
        <w:t xml:space="preserve"> </w:t>
      </w:r>
      <w:r w:rsidRPr="00151215">
        <w:rPr>
          <w:rFonts w:asciiTheme="minorHAnsi" w:hAnsiTheme="minorHAnsi" w:cstheme="minorHAnsi"/>
          <w:b/>
        </w:rPr>
        <w:t>of</w:t>
      </w:r>
      <w:r w:rsidRPr="00151215">
        <w:rPr>
          <w:rFonts w:asciiTheme="minorHAnsi" w:hAnsiTheme="minorHAnsi" w:cstheme="minorHAnsi"/>
          <w:b/>
          <w:spacing w:val="-7"/>
        </w:rPr>
        <w:t xml:space="preserve"> </w:t>
      </w:r>
      <w:r w:rsidRPr="00151215">
        <w:rPr>
          <w:rFonts w:asciiTheme="minorHAnsi" w:hAnsiTheme="minorHAnsi" w:cstheme="minorHAnsi"/>
          <w:b/>
        </w:rPr>
        <w:t>Secured</w:t>
      </w:r>
      <w:r w:rsidRPr="00151215">
        <w:rPr>
          <w:rFonts w:asciiTheme="minorHAnsi" w:hAnsiTheme="minorHAnsi" w:cstheme="minorHAnsi"/>
          <w:b/>
          <w:spacing w:val="-9"/>
        </w:rPr>
        <w:t xml:space="preserve"> </w:t>
      </w:r>
      <w:r w:rsidRPr="00151215">
        <w:rPr>
          <w:rFonts w:asciiTheme="minorHAnsi" w:hAnsiTheme="minorHAnsi" w:cstheme="minorHAnsi"/>
          <w:b/>
        </w:rPr>
        <w:t>Creditor.</w:t>
      </w:r>
      <w:r w:rsidRPr="00151215">
        <w:rPr>
          <w:rFonts w:asciiTheme="minorHAnsi" w:hAnsiTheme="minorHAnsi" w:cstheme="minorHAnsi"/>
          <w:b/>
          <w:spacing w:val="-10"/>
        </w:rPr>
        <w:t xml:space="preserve"> </w:t>
      </w:r>
      <w:r w:rsidRPr="00151215">
        <w:rPr>
          <w:rFonts w:asciiTheme="minorHAnsi" w:hAnsiTheme="minorHAnsi" w:cstheme="minorHAnsi"/>
          <w:b/>
        </w:rPr>
        <w:t>Intimation</w:t>
      </w:r>
      <w:r w:rsidRPr="00151215">
        <w:rPr>
          <w:rFonts w:asciiTheme="minorHAnsi" w:hAnsiTheme="minorHAnsi" w:cstheme="minorHAnsi"/>
          <w:b/>
          <w:spacing w:val="-8"/>
        </w:rPr>
        <w:t xml:space="preserve"> </w:t>
      </w:r>
      <w:r w:rsidRPr="00151215">
        <w:rPr>
          <w:rFonts w:asciiTheme="minorHAnsi" w:hAnsiTheme="minorHAnsi" w:cstheme="minorHAnsi"/>
          <w:b/>
        </w:rPr>
        <w:t>to</w:t>
      </w:r>
      <w:r w:rsidRPr="00151215">
        <w:rPr>
          <w:rFonts w:asciiTheme="minorHAnsi" w:hAnsiTheme="minorHAnsi" w:cstheme="minorHAnsi"/>
          <w:b/>
          <w:spacing w:val="-7"/>
        </w:rPr>
        <w:t xml:space="preserve"> </w:t>
      </w:r>
      <w:r w:rsidRPr="00151215">
        <w:rPr>
          <w:rFonts w:asciiTheme="minorHAnsi" w:hAnsiTheme="minorHAnsi" w:cstheme="minorHAnsi"/>
          <w:b/>
        </w:rPr>
        <w:t>this</w:t>
      </w:r>
      <w:r w:rsidRPr="00151215">
        <w:rPr>
          <w:rFonts w:asciiTheme="minorHAnsi" w:hAnsiTheme="minorHAnsi" w:cstheme="minorHAnsi"/>
          <w:b/>
          <w:spacing w:val="-6"/>
        </w:rPr>
        <w:t xml:space="preserve"> </w:t>
      </w:r>
      <w:r w:rsidRPr="00151215">
        <w:rPr>
          <w:rFonts w:asciiTheme="minorHAnsi" w:hAnsiTheme="minorHAnsi" w:cstheme="minorHAnsi"/>
          <w:b/>
        </w:rPr>
        <w:t>effect</w:t>
      </w:r>
      <w:r w:rsidRPr="00151215">
        <w:rPr>
          <w:rFonts w:asciiTheme="minorHAnsi" w:hAnsiTheme="minorHAnsi" w:cstheme="minorHAnsi"/>
          <w:b/>
          <w:spacing w:val="-9"/>
        </w:rPr>
        <w:t xml:space="preserve"> </w:t>
      </w:r>
      <w:r w:rsidRPr="00151215">
        <w:rPr>
          <w:rFonts w:asciiTheme="minorHAnsi" w:hAnsiTheme="minorHAnsi" w:cstheme="minorHAnsi"/>
          <w:b/>
        </w:rPr>
        <w:t>will</w:t>
      </w:r>
      <w:r w:rsidRPr="00151215">
        <w:rPr>
          <w:rFonts w:asciiTheme="minorHAnsi" w:hAnsiTheme="minorHAnsi" w:cstheme="minorHAnsi"/>
          <w:b/>
          <w:spacing w:val="-10"/>
        </w:rPr>
        <w:t xml:space="preserve"> </w:t>
      </w:r>
      <w:r w:rsidRPr="00151215">
        <w:rPr>
          <w:rFonts w:asciiTheme="minorHAnsi" w:hAnsiTheme="minorHAnsi" w:cstheme="minorHAnsi"/>
          <w:b/>
        </w:rPr>
        <w:t>be</w:t>
      </w:r>
      <w:r w:rsidRPr="00151215">
        <w:rPr>
          <w:rFonts w:asciiTheme="minorHAnsi" w:hAnsiTheme="minorHAnsi" w:cstheme="minorHAnsi"/>
          <w:b/>
          <w:spacing w:val="-8"/>
        </w:rPr>
        <w:t xml:space="preserve"> </w:t>
      </w:r>
      <w:r w:rsidRPr="00151215">
        <w:rPr>
          <w:rFonts w:asciiTheme="minorHAnsi" w:hAnsiTheme="minorHAnsi" w:cstheme="minorHAnsi"/>
          <w:b/>
        </w:rPr>
        <w:t>given</w:t>
      </w:r>
      <w:r w:rsidRPr="00151215">
        <w:rPr>
          <w:rFonts w:asciiTheme="minorHAnsi" w:hAnsiTheme="minorHAnsi" w:cstheme="minorHAnsi"/>
          <w:b/>
          <w:spacing w:val="-9"/>
        </w:rPr>
        <w:t xml:space="preserve"> </w:t>
      </w:r>
      <w:r w:rsidRPr="00151215">
        <w:rPr>
          <w:rFonts w:asciiTheme="minorHAnsi" w:hAnsiTheme="minorHAnsi" w:cstheme="minorHAnsi"/>
          <w:b/>
        </w:rPr>
        <w:t>through e-mail by auction service</w:t>
      </w:r>
      <w:r w:rsidRPr="00151215">
        <w:rPr>
          <w:rFonts w:asciiTheme="minorHAnsi" w:hAnsiTheme="minorHAnsi" w:cstheme="minorHAnsi"/>
          <w:b/>
          <w:spacing w:val="-6"/>
        </w:rPr>
        <w:t xml:space="preserve"> </w:t>
      </w:r>
      <w:r w:rsidRPr="00151215">
        <w:rPr>
          <w:rFonts w:asciiTheme="minorHAnsi" w:hAnsiTheme="minorHAnsi" w:cstheme="minorHAnsi"/>
          <w:b/>
        </w:rPr>
        <w:t xml:space="preserve">provider or Authorized officer of </w:t>
      </w:r>
      <w:proofErr w:type="spellStart"/>
      <w:r w:rsidRPr="00151215">
        <w:rPr>
          <w:rFonts w:asciiTheme="minorHAnsi" w:hAnsiTheme="minorHAnsi" w:cstheme="minorHAnsi"/>
          <w:b/>
        </w:rPr>
        <w:t>Truhome</w:t>
      </w:r>
      <w:proofErr w:type="spellEnd"/>
      <w:r w:rsidRPr="00151215">
        <w:rPr>
          <w:rFonts w:asciiTheme="minorHAnsi" w:hAnsiTheme="minorHAnsi" w:cstheme="minorHAnsi"/>
          <w:b/>
        </w:rPr>
        <w:t xml:space="preserve"> Finance Limited. </w:t>
      </w:r>
    </w:p>
    <w:p w14:paraId="76CBC785" w14:textId="3894EC6F" w:rsidR="00502FF6" w:rsidRPr="00502FF6" w:rsidRDefault="00502FF6" w:rsidP="00F137EB">
      <w:pPr>
        <w:pStyle w:val="ListParagraph"/>
        <w:widowControl w:val="0"/>
        <w:numPr>
          <w:ilvl w:val="1"/>
          <w:numId w:val="3"/>
        </w:numPr>
        <w:tabs>
          <w:tab w:val="left" w:pos="426"/>
          <w:tab w:val="left" w:pos="2301"/>
        </w:tabs>
        <w:autoSpaceDE w:val="0"/>
        <w:autoSpaceDN w:val="0"/>
        <w:spacing w:after="0" w:line="240" w:lineRule="auto"/>
        <w:ind w:left="426" w:right="-279" w:hanging="284"/>
        <w:contextualSpacing w:val="0"/>
        <w:jc w:val="both"/>
        <w:rPr>
          <w:rFonts w:asciiTheme="minorHAnsi" w:hAnsiTheme="minorHAnsi" w:cstheme="minorHAnsi"/>
          <w:b/>
        </w:rPr>
      </w:pPr>
      <w:r w:rsidRPr="00502FF6">
        <w:rPr>
          <w:rFonts w:asciiTheme="minorHAnsi" w:hAnsiTheme="minorHAnsi" w:cstheme="minorHAnsi"/>
          <w:b/>
          <w:spacing w:val="5"/>
        </w:rPr>
        <w:t xml:space="preserve">Highest </w:t>
      </w:r>
      <w:r w:rsidRPr="00502FF6">
        <w:rPr>
          <w:rFonts w:asciiTheme="minorHAnsi" w:hAnsiTheme="minorHAnsi" w:cstheme="minorHAnsi"/>
          <w:b/>
          <w:spacing w:val="3"/>
        </w:rPr>
        <w:t xml:space="preserve">bid will be </w:t>
      </w:r>
      <w:r w:rsidRPr="00502FF6">
        <w:rPr>
          <w:rFonts w:asciiTheme="minorHAnsi" w:hAnsiTheme="minorHAnsi" w:cstheme="minorHAnsi"/>
          <w:b/>
          <w:spacing w:val="5"/>
        </w:rPr>
        <w:t xml:space="preserve">provisionally accepted </w:t>
      </w:r>
      <w:r w:rsidRPr="00502FF6">
        <w:rPr>
          <w:rFonts w:asciiTheme="minorHAnsi" w:hAnsiTheme="minorHAnsi" w:cstheme="minorHAnsi"/>
          <w:b/>
          <w:spacing w:val="3"/>
        </w:rPr>
        <w:t xml:space="preserve">on </w:t>
      </w:r>
      <w:r w:rsidRPr="00502FF6">
        <w:rPr>
          <w:rFonts w:asciiTheme="minorHAnsi" w:hAnsiTheme="minorHAnsi" w:cstheme="minorHAnsi"/>
          <w:b/>
          <w:spacing w:val="5"/>
        </w:rPr>
        <w:t xml:space="preserve">“subject </w:t>
      </w:r>
      <w:r w:rsidRPr="00502FF6">
        <w:rPr>
          <w:rFonts w:asciiTheme="minorHAnsi" w:hAnsiTheme="minorHAnsi" w:cstheme="minorHAnsi"/>
          <w:b/>
          <w:spacing w:val="3"/>
        </w:rPr>
        <w:t xml:space="preserve">to </w:t>
      </w:r>
      <w:r w:rsidRPr="00502FF6">
        <w:rPr>
          <w:rFonts w:asciiTheme="minorHAnsi" w:hAnsiTheme="minorHAnsi" w:cstheme="minorHAnsi"/>
          <w:b/>
          <w:spacing w:val="4"/>
        </w:rPr>
        <w:t xml:space="preserve">approval” basis and the highest bidder </w:t>
      </w:r>
      <w:r w:rsidRPr="00502FF6">
        <w:rPr>
          <w:rFonts w:asciiTheme="minorHAnsi" w:hAnsiTheme="minorHAnsi" w:cstheme="minorHAnsi"/>
          <w:b/>
          <w:spacing w:val="5"/>
        </w:rPr>
        <w:t xml:space="preserve">shall </w:t>
      </w:r>
      <w:r w:rsidRPr="00502FF6">
        <w:rPr>
          <w:rFonts w:asciiTheme="minorHAnsi" w:hAnsiTheme="minorHAnsi" w:cstheme="minorHAnsi"/>
          <w:b/>
          <w:spacing w:val="3"/>
        </w:rPr>
        <w:t xml:space="preserve">not </w:t>
      </w:r>
      <w:r w:rsidRPr="00502FF6">
        <w:rPr>
          <w:rFonts w:asciiTheme="minorHAnsi" w:hAnsiTheme="minorHAnsi" w:cstheme="minorHAnsi"/>
          <w:b/>
          <w:spacing w:val="4"/>
        </w:rPr>
        <w:t xml:space="preserve">have any </w:t>
      </w:r>
      <w:r w:rsidRPr="00502FF6">
        <w:rPr>
          <w:rFonts w:asciiTheme="minorHAnsi" w:hAnsiTheme="minorHAnsi" w:cstheme="minorHAnsi"/>
          <w:b/>
          <w:spacing w:val="5"/>
        </w:rPr>
        <w:t xml:space="preserve">right/title </w:t>
      </w:r>
      <w:r w:rsidRPr="00502FF6">
        <w:rPr>
          <w:rFonts w:asciiTheme="minorHAnsi" w:hAnsiTheme="minorHAnsi" w:cstheme="minorHAnsi"/>
          <w:b/>
          <w:spacing w:val="3"/>
        </w:rPr>
        <w:t xml:space="preserve">over </w:t>
      </w:r>
      <w:r w:rsidRPr="00502FF6">
        <w:rPr>
          <w:rFonts w:asciiTheme="minorHAnsi" w:hAnsiTheme="minorHAnsi" w:cstheme="minorHAnsi"/>
          <w:b/>
          <w:spacing w:val="4"/>
        </w:rPr>
        <w:t xml:space="preserve">the </w:t>
      </w:r>
      <w:r w:rsidRPr="00502FF6">
        <w:rPr>
          <w:rFonts w:asciiTheme="minorHAnsi" w:hAnsiTheme="minorHAnsi" w:cstheme="minorHAnsi"/>
          <w:b/>
          <w:spacing w:val="5"/>
        </w:rPr>
        <w:t xml:space="preserve">property </w:t>
      </w:r>
      <w:r w:rsidRPr="00502FF6">
        <w:rPr>
          <w:rFonts w:asciiTheme="minorHAnsi" w:hAnsiTheme="minorHAnsi" w:cstheme="minorHAnsi"/>
          <w:b/>
          <w:spacing w:val="4"/>
        </w:rPr>
        <w:t xml:space="preserve">until the sale </w:t>
      </w:r>
      <w:r w:rsidRPr="00502FF6">
        <w:rPr>
          <w:rFonts w:asciiTheme="minorHAnsi" w:hAnsiTheme="minorHAnsi" w:cstheme="minorHAnsi"/>
          <w:b/>
        </w:rPr>
        <w:t xml:space="preserve">is </w:t>
      </w:r>
      <w:r w:rsidRPr="00502FF6">
        <w:rPr>
          <w:rFonts w:asciiTheme="minorHAnsi" w:hAnsiTheme="minorHAnsi" w:cstheme="minorHAnsi"/>
          <w:b/>
          <w:spacing w:val="5"/>
        </w:rPr>
        <w:t xml:space="preserve">confirmed </w:t>
      </w:r>
      <w:r w:rsidRPr="00502FF6">
        <w:rPr>
          <w:rFonts w:asciiTheme="minorHAnsi" w:hAnsiTheme="minorHAnsi" w:cstheme="minorHAnsi"/>
          <w:b/>
          <w:spacing w:val="3"/>
        </w:rPr>
        <w:t xml:space="preserve">by </w:t>
      </w:r>
      <w:r w:rsidRPr="00502FF6">
        <w:rPr>
          <w:rFonts w:asciiTheme="minorHAnsi" w:hAnsiTheme="minorHAnsi" w:cstheme="minorHAnsi"/>
          <w:b/>
          <w:spacing w:val="4"/>
        </w:rPr>
        <w:t>the Authorized</w:t>
      </w:r>
      <w:r w:rsidRPr="00502FF6">
        <w:rPr>
          <w:rFonts w:asciiTheme="minorHAnsi" w:hAnsiTheme="minorHAnsi" w:cstheme="minorHAnsi"/>
          <w:b/>
          <w:spacing w:val="34"/>
        </w:rPr>
        <w:t xml:space="preserve"> </w:t>
      </w:r>
      <w:r w:rsidRPr="00502FF6">
        <w:rPr>
          <w:rFonts w:asciiTheme="minorHAnsi" w:hAnsiTheme="minorHAnsi" w:cstheme="minorHAnsi"/>
          <w:b/>
          <w:spacing w:val="4"/>
        </w:rPr>
        <w:t>Officer.</w:t>
      </w:r>
    </w:p>
    <w:p w14:paraId="0B46EA34" w14:textId="2E7E89EC" w:rsidR="00502FF6" w:rsidRDefault="00502FF6" w:rsidP="00991EB9">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 xml:space="preserve">All intimations to bidders/auction purchaser will be primarily through e-mail by the auction service provider/The </w:t>
      </w:r>
      <w:proofErr w:type="spellStart"/>
      <w:r w:rsidRPr="00502FF6">
        <w:rPr>
          <w:rFonts w:asciiTheme="minorHAnsi" w:hAnsiTheme="minorHAnsi" w:cstheme="minorHAnsi"/>
          <w:b/>
        </w:rPr>
        <w:t>Truhome</w:t>
      </w:r>
      <w:proofErr w:type="spellEnd"/>
      <w:r w:rsidRPr="00502FF6">
        <w:rPr>
          <w:rFonts w:asciiTheme="minorHAnsi" w:hAnsiTheme="minorHAnsi" w:cstheme="minorHAnsi"/>
          <w:b/>
        </w:rPr>
        <w:t xml:space="preserve"> Finance Limited. Date of sending e-mail will be considered as date of intimation. If</w:t>
      </w:r>
      <w:r w:rsidRPr="00502FF6">
        <w:rPr>
          <w:rFonts w:asciiTheme="minorHAnsi" w:hAnsiTheme="minorHAnsi" w:cstheme="minorHAnsi"/>
          <w:b/>
          <w:spacing w:val="-3"/>
        </w:rPr>
        <w:t xml:space="preserve"> </w:t>
      </w:r>
      <w:r w:rsidRPr="00502FF6">
        <w:rPr>
          <w:rFonts w:asciiTheme="minorHAnsi" w:hAnsiTheme="minorHAnsi" w:cstheme="minorHAnsi"/>
          <w:b/>
        </w:rPr>
        <w:t>no</w:t>
      </w:r>
      <w:r w:rsidRPr="00502FF6">
        <w:rPr>
          <w:rFonts w:asciiTheme="minorHAnsi" w:hAnsiTheme="minorHAnsi" w:cstheme="minorHAnsi"/>
          <w:b/>
          <w:spacing w:val="-5"/>
        </w:rPr>
        <w:t xml:space="preserve"> </w:t>
      </w:r>
      <w:r w:rsidRPr="00502FF6">
        <w:rPr>
          <w:rFonts w:asciiTheme="minorHAnsi" w:hAnsiTheme="minorHAnsi" w:cstheme="minorHAnsi"/>
          <w:b/>
        </w:rPr>
        <w:t>intimation</w:t>
      </w:r>
      <w:r w:rsidRPr="00502FF6">
        <w:rPr>
          <w:rFonts w:asciiTheme="minorHAnsi" w:hAnsiTheme="minorHAnsi" w:cstheme="minorHAnsi"/>
          <w:b/>
          <w:spacing w:val="-5"/>
        </w:rPr>
        <w:t xml:space="preserve"> </w:t>
      </w:r>
      <w:r w:rsidRPr="00502FF6">
        <w:rPr>
          <w:rFonts w:asciiTheme="minorHAnsi" w:hAnsiTheme="minorHAnsi" w:cstheme="minorHAnsi"/>
          <w:b/>
        </w:rPr>
        <w:t>reaches,</w:t>
      </w:r>
      <w:r w:rsidRPr="00502FF6">
        <w:rPr>
          <w:rFonts w:asciiTheme="minorHAnsi" w:hAnsiTheme="minorHAnsi" w:cstheme="minorHAnsi"/>
          <w:b/>
          <w:spacing w:val="-4"/>
        </w:rPr>
        <w:t xml:space="preserve"> </w:t>
      </w:r>
      <w:r w:rsidRPr="00502FF6">
        <w:rPr>
          <w:rFonts w:asciiTheme="minorHAnsi" w:hAnsiTheme="minorHAnsi" w:cstheme="minorHAnsi"/>
          <w:b/>
        </w:rPr>
        <w:t>bidders</w:t>
      </w:r>
      <w:r w:rsidRPr="00502FF6">
        <w:rPr>
          <w:rFonts w:asciiTheme="minorHAnsi" w:hAnsiTheme="minorHAnsi" w:cstheme="minorHAnsi"/>
          <w:b/>
          <w:spacing w:val="-3"/>
        </w:rPr>
        <w:t xml:space="preserve"> </w:t>
      </w:r>
      <w:r w:rsidRPr="00502FF6">
        <w:rPr>
          <w:rFonts w:asciiTheme="minorHAnsi" w:hAnsiTheme="minorHAnsi" w:cstheme="minorHAnsi"/>
          <w:b/>
        </w:rPr>
        <w:t>are</w:t>
      </w:r>
      <w:r w:rsidRPr="00502FF6">
        <w:rPr>
          <w:rFonts w:asciiTheme="minorHAnsi" w:hAnsiTheme="minorHAnsi" w:cstheme="minorHAnsi"/>
          <w:b/>
          <w:spacing w:val="-4"/>
        </w:rPr>
        <w:t xml:space="preserve"> </w:t>
      </w:r>
      <w:r w:rsidRPr="00502FF6">
        <w:rPr>
          <w:rFonts w:asciiTheme="minorHAnsi" w:hAnsiTheme="minorHAnsi" w:cstheme="minorHAnsi"/>
          <w:b/>
        </w:rPr>
        <w:t>expected</w:t>
      </w:r>
      <w:r w:rsidRPr="00502FF6">
        <w:rPr>
          <w:rFonts w:asciiTheme="minorHAnsi" w:hAnsiTheme="minorHAnsi" w:cstheme="minorHAnsi"/>
          <w:b/>
          <w:spacing w:val="-6"/>
        </w:rPr>
        <w:t xml:space="preserve"> </w:t>
      </w:r>
      <w:r w:rsidRPr="00502FF6">
        <w:rPr>
          <w:rFonts w:asciiTheme="minorHAnsi" w:hAnsiTheme="minorHAnsi" w:cstheme="minorHAnsi"/>
          <w:b/>
        </w:rPr>
        <w:t>to</w:t>
      </w:r>
      <w:r w:rsidRPr="00502FF6">
        <w:rPr>
          <w:rFonts w:asciiTheme="minorHAnsi" w:hAnsiTheme="minorHAnsi" w:cstheme="minorHAnsi"/>
          <w:b/>
          <w:spacing w:val="-5"/>
        </w:rPr>
        <w:t xml:space="preserve"> </w:t>
      </w:r>
      <w:r w:rsidRPr="00502FF6">
        <w:rPr>
          <w:rFonts w:asciiTheme="minorHAnsi" w:hAnsiTheme="minorHAnsi" w:cstheme="minorHAnsi"/>
          <w:b/>
        </w:rPr>
        <w:t>take</w:t>
      </w:r>
      <w:r w:rsidRPr="00502FF6">
        <w:rPr>
          <w:rFonts w:asciiTheme="minorHAnsi" w:hAnsiTheme="minorHAnsi" w:cstheme="minorHAnsi"/>
          <w:b/>
          <w:spacing w:val="-5"/>
        </w:rPr>
        <w:t xml:space="preserve"> </w:t>
      </w:r>
      <w:r w:rsidRPr="00502FF6">
        <w:rPr>
          <w:rFonts w:asciiTheme="minorHAnsi" w:hAnsiTheme="minorHAnsi" w:cstheme="minorHAnsi"/>
          <w:b/>
        </w:rPr>
        <w:t>efforts</w:t>
      </w:r>
      <w:r w:rsidRPr="00502FF6">
        <w:rPr>
          <w:rFonts w:asciiTheme="minorHAnsi" w:hAnsiTheme="minorHAnsi" w:cstheme="minorHAnsi"/>
          <w:b/>
          <w:spacing w:val="-3"/>
        </w:rPr>
        <w:t xml:space="preserve"> </w:t>
      </w:r>
      <w:r w:rsidRPr="00502FF6">
        <w:rPr>
          <w:rFonts w:asciiTheme="minorHAnsi" w:hAnsiTheme="minorHAnsi" w:cstheme="minorHAnsi"/>
          <w:b/>
        </w:rPr>
        <w:t>to</w:t>
      </w:r>
      <w:r w:rsidRPr="00502FF6">
        <w:rPr>
          <w:rFonts w:asciiTheme="minorHAnsi" w:hAnsiTheme="minorHAnsi" w:cstheme="minorHAnsi"/>
          <w:b/>
          <w:spacing w:val="-5"/>
        </w:rPr>
        <w:t xml:space="preserve"> </w:t>
      </w:r>
      <w:r w:rsidRPr="00502FF6">
        <w:rPr>
          <w:rFonts w:asciiTheme="minorHAnsi" w:hAnsiTheme="minorHAnsi" w:cstheme="minorHAnsi"/>
          <w:b/>
        </w:rPr>
        <w:t>find</w:t>
      </w:r>
      <w:r w:rsidRPr="00502FF6">
        <w:rPr>
          <w:rFonts w:asciiTheme="minorHAnsi" w:hAnsiTheme="minorHAnsi" w:cstheme="minorHAnsi"/>
          <w:b/>
          <w:spacing w:val="-5"/>
        </w:rPr>
        <w:t xml:space="preserve"> </w:t>
      </w:r>
      <w:r w:rsidRPr="00502FF6">
        <w:rPr>
          <w:rFonts w:asciiTheme="minorHAnsi" w:hAnsiTheme="minorHAnsi" w:cstheme="minorHAnsi"/>
          <w:b/>
        </w:rPr>
        <w:t>out</w:t>
      </w:r>
      <w:r w:rsidRPr="00502FF6">
        <w:rPr>
          <w:rFonts w:asciiTheme="minorHAnsi" w:hAnsiTheme="minorHAnsi" w:cstheme="minorHAnsi"/>
          <w:b/>
          <w:spacing w:val="-4"/>
        </w:rPr>
        <w:t xml:space="preserve"> </w:t>
      </w:r>
      <w:r w:rsidRPr="00502FF6">
        <w:rPr>
          <w:rFonts w:asciiTheme="minorHAnsi" w:hAnsiTheme="minorHAnsi" w:cstheme="minorHAnsi"/>
          <w:b/>
        </w:rPr>
        <w:t>status from</w:t>
      </w:r>
      <w:r w:rsidRPr="00502FF6">
        <w:rPr>
          <w:rFonts w:asciiTheme="minorHAnsi" w:hAnsiTheme="minorHAnsi" w:cstheme="minorHAnsi"/>
          <w:b/>
          <w:spacing w:val="-3"/>
        </w:rPr>
        <w:t xml:space="preserve"> </w:t>
      </w:r>
      <w:r w:rsidRPr="00502FF6">
        <w:rPr>
          <w:rFonts w:asciiTheme="minorHAnsi" w:hAnsiTheme="minorHAnsi" w:cstheme="minorHAnsi"/>
          <w:b/>
        </w:rPr>
        <w:t xml:space="preserve">The </w:t>
      </w:r>
      <w:proofErr w:type="spellStart"/>
      <w:r w:rsidRPr="00502FF6">
        <w:rPr>
          <w:rFonts w:asciiTheme="minorHAnsi" w:hAnsiTheme="minorHAnsi" w:cstheme="minorHAnsi"/>
          <w:b/>
        </w:rPr>
        <w:t>Truhome</w:t>
      </w:r>
      <w:proofErr w:type="spellEnd"/>
      <w:r w:rsidRPr="00502FF6">
        <w:rPr>
          <w:rFonts w:asciiTheme="minorHAnsi" w:hAnsiTheme="minorHAnsi" w:cstheme="minorHAnsi"/>
          <w:b/>
        </w:rPr>
        <w:t xml:space="preserve"> Finance Limited Non-receipt of intimation should not be an excuse for</w:t>
      </w:r>
      <w:r w:rsidRPr="00502FF6">
        <w:rPr>
          <w:rFonts w:asciiTheme="minorHAnsi" w:hAnsiTheme="minorHAnsi" w:cstheme="minorHAnsi"/>
          <w:b/>
          <w:spacing w:val="-13"/>
        </w:rPr>
        <w:t xml:space="preserve"> </w:t>
      </w:r>
      <w:r w:rsidRPr="00502FF6">
        <w:rPr>
          <w:rFonts w:asciiTheme="minorHAnsi" w:hAnsiTheme="minorHAnsi" w:cstheme="minorHAnsi"/>
          <w:b/>
        </w:rPr>
        <w:t>default/non-payment.</w:t>
      </w:r>
    </w:p>
    <w:p w14:paraId="477DE4BF" w14:textId="77777777" w:rsidR="00502FF6" w:rsidRPr="00502FF6" w:rsidRDefault="00502FF6" w:rsidP="00502FF6">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3A9385FD"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Deposit of purchase</w:t>
      </w:r>
      <w:r w:rsidRPr="00AC655F">
        <w:rPr>
          <w:rFonts w:asciiTheme="minorHAnsi" w:hAnsiTheme="minorHAnsi" w:cstheme="minorHAnsi"/>
          <w:color w:val="000000" w:themeColor="text1"/>
          <w:spacing w:val="-2"/>
          <w:sz w:val="22"/>
          <w:szCs w:val="22"/>
          <w:u w:val="single"/>
        </w:rPr>
        <w:t xml:space="preserve"> </w:t>
      </w:r>
      <w:r w:rsidRPr="00AC655F">
        <w:rPr>
          <w:rFonts w:asciiTheme="minorHAnsi" w:hAnsiTheme="minorHAnsi" w:cstheme="minorHAnsi"/>
          <w:color w:val="000000" w:themeColor="text1"/>
          <w:sz w:val="22"/>
          <w:szCs w:val="22"/>
          <w:u w:val="single"/>
        </w:rPr>
        <w:t>price:</w:t>
      </w:r>
    </w:p>
    <w:p w14:paraId="4888151D"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 bidder declared successful, shall pay, immediately on the same day after such declaration, a deposit of 25% (less EMD already paid) on the amount of his purchase money.</w:t>
      </w:r>
    </w:p>
    <w:p w14:paraId="279EDEC4"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In</w:t>
      </w:r>
      <w:r w:rsidRPr="00AC655F">
        <w:rPr>
          <w:rFonts w:asciiTheme="minorHAnsi" w:hAnsiTheme="minorHAnsi" w:cstheme="minorHAnsi"/>
          <w:b/>
          <w:spacing w:val="-7"/>
        </w:rPr>
        <w:t xml:space="preserve"> </w:t>
      </w:r>
      <w:r w:rsidRPr="00AC655F">
        <w:rPr>
          <w:rFonts w:asciiTheme="minorHAnsi" w:hAnsiTheme="minorHAnsi" w:cstheme="minorHAnsi"/>
          <w:b/>
        </w:rPr>
        <w:t>case</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5"/>
        </w:rPr>
        <w:t xml:space="preserve"> </w:t>
      </w: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auction-sale</w:t>
      </w:r>
      <w:r w:rsidRPr="00AC655F">
        <w:rPr>
          <w:rFonts w:asciiTheme="minorHAnsi" w:hAnsiTheme="minorHAnsi" w:cstheme="minorHAnsi"/>
          <w:b/>
          <w:spacing w:val="-4"/>
        </w:rPr>
        <w:t xml:space="preserve"> </w:t>
      </w:r>
      <w:r w:rsidRPr="00AC655F">
        <w:rPr>
          <w:rFonts w:asciiTheme="minorHAnsi" w:hAnsiTheme="minorHAnsi" w:cstheme="minorHAnsi"/>
          <w:b/>
        </w:rPr>
        <w:t>proceeding</w:t>
      </w:r>
      <w:r w:rsidRPr="00AC655F">
        <w:rPr>
          <w:rFonts w:asciiTheme="minorHAnsi" w:hAnsiTheme="minorHAnsi" w:cstheme="minorHAnsi"/>
          <w:b/>
          <w:spacing w:val="-3"/>
        </w:rPr>
        <w:t xml:space="preserve"> </w:t>
      </w:r>
      <w:r w:rsidRPr="00AC655F">
        <w:rPr>
          <w:rFonts w:asciiTheme="minorHAnsi" w:hAnsiTheme="minorHAnsi" w:cstheme="minorHAnsi"/>
          <w:b/>
        </w:rPr>
        <w:t>and</w:t>
      </w:r>
      <w:r w:rsidRPr="00AC655F">
        <w:rPr>
          <w:rFonts w:asciiTheme="minorHAnsi" w:hAnsiTheme="minorHAnsi" w:cstheme="minorHAnsi"/>
          <w:b/>
          <w:spacing w:val="-4"/>
        </w:rPr>
        <w:t xml:space="preserve"> </w:t>
      </w:r>
      <w:r w:rsidRPr="00AC655F">
        <w:rPr>
          <w:rFonts w:asciiTheme="minorHAnsi" w:hAnsiTheme="minorHAnsi" w:cstheme="minorHAnsi"/>
          <w:b/>
        </w:rPr>
        <w:t>concluding</w:t>
      </w:r>
      <w:r w:rsidRPr="00AC655F">
        <w:rPr>
          <w:rFonts w:asciiTheme="minorHAnsi" w:hAnsiTheme="minorHAnsi" w:cstheme="minorHAnsi"/>
          <w:b/>
          <w:spacing w:val="-3"/>
        </w:rPr>
        <w:t xml:space="preserve"> </w:t>
      </w:r>
      <w:r w:rsidRPr="00AC655F">
        <w:rPr>
          <w:rFonts w:asciiTheme="minorHAnsi" w:hAnsiTheme="minorHAnsi" w:cstheme="minorHAnsi"/>
          <w:b/>
        </w:rPr>
        <w:t>beyond</w:t>
      </w:r>
      <w:r w:rsidRPr="00AC655F">
        <w:rPr>
          <w:rFonts w:asciiTheme="minorHAnsi" w:hAnsiTheme="minorHAnsi" w:cstheme="minorHAnsi"/>
          <w:b/>
          <w:spacing w:val="-4"/>
        </w:rPr>
        <w:t xml:space="preserve"> </w:t>
      </w:r>
      <w:r w:rsidRPr="00AC655F">
        <w:rPr>
          <w:rFonts w:asciiTheme="minorHAnsi" w:hAnsiTheme="minorHAnsi" w:cstheme="minorHAnsi"/>
          <w:b/>
        </w:rPr>
        <w:t>the</w:t>
      </w:r>
      <w:r w:rsidRPr="00AC655F">
        <w:rPr>
          <w:rFonts w:asciiTheme="minorHAnsi" w:hAnsiTheme="minorHAnsi" w:cstheme="minorHAnsi"/>
          <w:b/>
          <w:spacing w:val="-3"/>
        </w:rPr>
        <w:t xml:space="preserve"> </w:t>
      </w:r>
      <w:r w:rsidRPr="00AC655F">
        <w:rPr>
          <w:rFonts w:asciiTheme="minorHAnsi" w:hAnsiTheme="minorHAnsi" w:cstheme="minorHAnsi"/>
          <w:b/>
        </w:rPr>
        <w:t>banking</w:t>
      </w:r>
      <w:r w:rsidRPr="00AC655F">
        <w:rPr>
          <w:rFonts w:asciiTheme="minorHAnsi" w:hAnsiTheme="minorHAnsi" w:cstheme="minorHAnsi"/>
          <w:b/>
          <w:spacing w:val="-7"/>
        </w:rPr>
        <w:t xml:space="preserve"> </w:t>
      </w:r>
      <w:r w:rsidRPr="00AC655F">
        <w:rPr>
          <w:rFonts w:asciiTheme="minorHAnsi" w:hAnsiTheme="minorHAnsi" w:cstheme="minorHAnsi"/>
          <w:b/>
        </w:rPr>
        <w:t>transaction hours, the deposit of 25% of purchase price (less EMD already paid) shall be deposit within 24 hours.</w:t>
      </w:r>
    </w:p>
    <w:p w14:paraId="420542A1" w14:textId="0A183151" w:rsidR="00502FF6" w:rsidRDefault="00502FF6" w:rsidP="005316E2">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The balance amount of purchase money shall be paid on or before the 15</w:t>
      </w:r>
      <w:proofErr w:type="spellStart"/>
      <w:r w:rsidRPr="00502FF6">
        <w:rPr>
          <w:rFonts w:asciiTheme="minorHAnsi" w:hAnsiTheme="minorHAnsi" w:cstheme="minorHAnsi"/>
          <w:b/>
          <w:position w:val="6"/>
        </w:rPr>
        <w:t>th</w:t>
      </w:r>
      <w:proofErr w:type="spellEnd"/>
      <w:r w:rsidRPr="00502FF6">
        <w:rPr>
          <w:rFonts w:asciiTheme="minorHAnsi" w:hAnsiTheme="minorHAnsi" w:cstheme="minorHAnsi"/>
          <w:b/>
          <w:position w:val="6"/>
        </w:rPr>
        <w:t xml:space="preserve"> </w:t>
      </w:r>
      <w:r w:rsidRPr="00502FF6">
        <w:rPr>
          <w:rFonts w:asciiTheme="minorHAnsi" w:hAnsiTheme="minorHAnsi" w:cstheme="minorHAnsi"/>
          <w:b/>
        </w:rPr>
        <w:t>(Fifteenth) day</w:t>
      </w:r>
      <w:r w:rsidRPr="00502FF6">
        <w:rPr>
          <w:rFonts w:asciiTheme="minorHAnsi" w:hAnsiTheme="minorHAnsi" w:cstheme="minorHAnsi"/>
          <w:b/>
          <w:spacing w:val="-8"/>
        </w:rPr>
        <w:t xml:space="preserve"> </w:t>
      </w:r>
      <w:r w:rsidRPr="00502FF6">
        <w:rPr>
          <w:rFonts w:asciiTheme="minorHAnsi" w:hAnsiTheme="minorHAnsi" w:cstheme="minorHAnsi"/>
          <w:b/>
        </w:rPr>
        <w:t>from the</w:t>
      </w:r>
      <w:r w:rsidRPr="00502FF6">
        <w:rPr>
          <w:rFonts w:asciiTheme="minorHAnsi" w:hAnsiTheme="minorHAnsi" w:cstheme="minorHAnsi"/>
          <w:b/>
          <w:spacing w:val="-5"/>
        </w:rPr>
        <w:t xml:space="preserve"> </w:t>
      </w:r>
      <w:r w:rsidRPr="00502FF6">
        <w:rPr>
          <w:rFonts w:asciiTheme="minorHAnsi" w:hAnsiTheme="minorHAnsi" w:cstheme="minorHAnsi"/>
          <w:b/>
        </w:rPr>
        <w:t>date</w:t>
      </w:r>
      <w:r w:rsidRPr="00502FF6">
        <w:rPr>
          <w:rFonts w:asciiTheme="minorHAnsi" w:hAnsiTheme="minorHAnsi" w:cstheme="minorHAnsi"/>
          <w:b/>
          <w:spacing w:val="-5"/>
        </w:rPr>
        <w:t xml:space="preserve"> </w:t>
      </w:r>
      <w:r w:rsidRPr="00502FF6">
        <w:rPr>
          <w:rFonts w:asciiTheme="minorHAnsi" w:hAnsiTheme="minorHAnsi" w:cstheme="minorHAnsi"/>
          <w:b/>
        </w:rPr>
        <w:t>of</w:t>
      </w:r>
      <w:r w:rsidRPr="00502FF6">
        <w:rPr>
          <w:rFonts w:asciiTheme="minorHAnsi" w:hAnsiTheme="minorHAnsi" w:cstheme="minorHAnsi"/>
          <w:b/>
          <w:spacing w:val="-1"/>
        </w:rPr>
        <w:t xml:space="preserve"> </w:t>
      </w:r>
      <w:r w:rsidRPr="00502FF6">
        <w:rPr>
          <w:rFonts w:asciiTheme="minorHAnsi" w:hAnsiTheme="minorHAnsi" w:cstheme="minorHAnsi"/>
          <w:b/>
        </w:rPr>
        <w:t>the</w:t>
      </w:r>
      <w:r w:rsidRPr="00502FF6">
        <w:rPr>
          <w:rFonts w:asciiTheme="minorHAnsi" w:hAnsiTheme="minorHAnsi" w:cstheme="minorHAnsi"/>
          <w:b/>
          <w:spacing w:val="-3"/>
        </w:rPr>
        <w:t xml:space="preserve"> </w:t>
      </w:r>
      <w:r w:rsidRPr="00502FF6">
        <w:rPr>
          <w:rFonts w:asciiTheme="minorHAnsi" w:hAnsiTheme="minorHAnsi" w:cstheme="minorHAnsi"/>
          <w:b/>
        </w:rPr>
        <w:t>sale</w:t>
      </w:r>
      <w:r w:rsidRPr="00502FF6">
        <w:rPr>
          <w:rFonts w:asciiTheme="minorHAnsi" w:hAnsiTheme="minorHAnsi" w:cstheme="minorHAnsi"/>
          <w:b/>
          <w:spacing w:val="-4"/>
        </w:rPr>
        <w:t xml:space="preserve"> </w:t>
      </w:r>
      <w:r w:rsidRPr="00502FF6">
        <w:rPr>
          <w:rFonts w:asciiTheme="minorHAnsi" w:hAnsiTheme="minorHAnsi" w:cstheme="minorHAnsi"/>
          <w:b/>
        </w:rPr>
        <w:t>or</w:t>
      </w:r>
      <w:r w:rsidRPr="00502FF6">
        <w:rPr>
          <w:rFonts w:asciiTheme="minorHAnsi" w:hAnsiTheme="minorHAnsi" w:cstheme="minorHAnsi"/>
          <w:b/>
          <w:spacing w:val="-2"/>
        </w:rPr>
        <w:t xml:space="preserve"> </w:t>
      </w:r>
      <w:r w:rsidRPr="00502FF6">
        <w:rPr>
          <w:rFonts w:asciiTheme="minorHAnsi" w:hAnsiTheme="minorHAnsi" w:cstheme="minorHAnsi"/>
          <w:b/>
        </w:rPr>
        <w:t>within</w:t>
      </w:r>
      <w:r w:rsidRPr="00502FF6">
        <w:rPr>
          <w:rFonts w:asciiTheme="minorHAnsi" w:hAnsiTheme="minorHAnsi" w:cstheme="minorHAnsi"/>
          <w:b/>
          <w:spacing w:val="-5"/>
        </w:rPr>
        <w:t xml:space="preserve"> </w:t>
      </w:r>
      <w:r w:rsidRPr="00502FF6">
        <w:rPr>
          <w:rFonts w:asciiTheme="minorHAnsi" w:hAnsiTheme="minorHAnsi" w:cstheme="minorHAnsi"/>
          <w:b/>
        </w:rPr>
        <w:t>such</w:t>
      </w:r>
      <w:r w:rsidRPr="00502FF6">
        <w:rPr>
          <w:rFonts w:asciiTheme="minorHAnsi" w:hAnsiTheme="minorHAnsi" w:cstheme="minorHAnsi"/>
          <w:b/>
          <w:spacing w:val="-2"/>
        </w:rPr>
        <w:t xml:space="preserve"> </w:t>
      </w:r>
      <w:r w:rsidRPr="00502FF6">
        <w:rPr>
          <w:rFonts w:asciiTheme="minorHAnsi" w:hAnsiTheme="minorHAnsi" w:cstheme="minorHAnsi"/>
          <w:b/>
        </w:rPr>
        <w:t>period</w:t>
      </w:r>
      <w:r w:rsidRPr="00502FF6">
        <w:rPr>
          <w:rFonts w:asciiTheme="minorHAnsi" w:hAnsiTheme="minorHAnsi" w:cstheme="minorHAnsi"/>
          <w:b/>
          <w:spacing w:val="-5"/>
        </w:rPr>
        <w:t xml:space="preserve"> </w:t>
      </w:r>
      <w:r w:rsidRPr="00502FF6">
        <w:rPr>
          <w:rFonts w:asciiTheme="minorHAnsi" w:hAnsiTheme="minorHAnsi" w:cstheme="minorHAnsi"/>
          <w:b/>
        </w:rPr>
        <w:t>as</w:t>
      </w:r>
      <w:r w:rsidRPr="00502FF6">
        <w:rPr>
          <w:rFonts w:asciiTheme="minorHAnsi" w:hAnsiTheme="minorHAnsi" w:cstheme="minorHAnsi"/>
          <w:b/>
          <w:spacing w:val="-1"/>
        </w:rPr>
        <w:t xml:space="preserve"> </w:t>
      </w:r>
      <w:r w:rsidRPr="00502FF6">
        <w:rPr>
          <w:rFonts w:asciiTheme="minorHAnsi" w:hAnsiTheme="minorHAnsi" w:cstheme="minorHAnsi"/>
          <w:b/>
        </w:rPr>
        <w:t>may</w:t>
      </w:r>
      <w:r w:rsidRPr="00502FF6">
        <w:rPr>
          <w:rFonts w:asciiTheme="minorHAnsi" w:hAnsiTheme="minorHAnsi" w:cstheme="minorHAnsi"/>
          <w:b/>
          <w:spacing w:val="-7"/>
        </w:rPr>
        <w:t xml:space="preserve"> </w:t>
      </w:r>
      <w:r w:rsidRPr="00502FF6">
        <w:rPr>
          <w:rFonts w:asciiTheme="minorHAnsi" w:hAnsiTheme="minorHAnsi" w:cstheme="minorHAnsi"/>
          <w:b/>
        </w:rPr>
        <w:t>be</w:t>
      </w:r>
      <w:r w:rsidRPr="00502FF6">
        <w:rPr>
          <w:rFonts w:asciiTheme="minorHAnsi" w:hAnsiTheme="minorHAnsi" w:cstheme="minorHAnsi"/>
          <w:b/>
          <w:spacing w:val="-3"/>
        </w:rPr>
        <w:t xml:space="preserve"> </w:t>
      </w:r>
      <w:r w:rsidRPr="00502FF6">
        <w:rPr>
          <w:rFonts w:asciiTheme="minorHAnsi" w:hAnsiTheme="minorHAnsi" w:cstheme="minorHAnsi"/>
          <w:b/>
        </w:rPr>
        <w:t>extended,</w:t>
      </w:r>
      <w:r w:rsidRPr="00502FF6">
        <w:rPr>
          <w:rFonts w:asciiTheme="minorHAnsi" w:hAnsiTheme="minorHAnsi" w:cstheme="minorHAnsi"/>
          <w:b/>
          <w:spacing w:val="-4"/>
        </w:rPr>
        <w:t xml:space="preserve"> </w:t>
      </w:r>
      <w:r w:rsidRPr="00502FF6">
        <w:rPr>
          <w:rFonts w:asciiTheme="minorHAnsi" w:hAnsiTheme="minorHAnsi" w:cstheme="minorHAnsi"/>
          <w:b/>
        </w:rPr>
        <w:t>for</w:t>
      </w:r>
      <w:r w:rsidRPr="00502FF6">
        <w:rPr>
          <w:rFonts w:asciiTheme="minorHAnsi" w:hAnsiTheme="minorHAnsi" w:cstheme="minorHAnsi"/>
          <w:b/>
          <w:spacing w:val="-4"/>
        </w:rPr>
        <w:t xml:space="preserve"> </w:t>
      </w:r>
      <w:r w:rsidRPr="00502FF6">
        <w:rPr>
          <w:rFonts w:asciiTheme="minorHAnsi" w:hAnsiTheme="minorHAnsi" w:cstheme="minorHAnsi"/>
          <w:b/>
        </w:rPr>
        <w:t>the</w:t>
      </w:r>
      <w:r w:rsidRPr="00502FF6">
        <w:rPr>
          <w:rFonts w:asciiTheme="minorHAnsi" w:hAnsiTheme="minorHAnsi" w:cstheme="minorHAnsi"/>
          <w:b/>
          <w:spacing w:val="-5"/>
        </w:rPr>
        <w:t xml:space="preserve"> </w:t>
      </w:r>
      <w:r w:rsidRPr="00502FF6">
        <w:rPr>
          <w:rFonts w:asciiTheme="minorHAnsi" w:hAnsiTheme="minorHAnsi" w:cstheme="minorHAnsi"/>
          <w:b/>
        </w:rPr>
        <w:t xml:space="preserve">reason to be recorded, by the </w:t>
      </w:r>
      <w:proofErr w:type="spellStart"/>
      <w:r w:rsidRPr="00502FF6">
        <w:rPr>
          <w:rFonts w:asciiTheme="minorHAnsi" w:hAnsiTheme="minorHAnsi" w:cstheme="minorHAnsi"/>
          <w:b/>
        </w:rPr>
        <w:t>Authorised</w:t>
      </w:r>
      <w:proofErr w:type="spellEnd"/>
      <w:r w:rsidRPr="00502FF6">
        <w:rPr>
          <w:rFonts w:asciiTheme="minorHAnsi" w:hAnsiTheme="minorHAnsi" w:cstheme="minorHAnsi"/>
          <w:b/>
          <w:spacing w:val="-6"/>
        </w:rPr>
        <w:t xml:space="preserve"> </w:t>
      </w:r>
      <w:r w:rsidRPr="00502FF6">
        <w:rPr>
          <w:rFonts w:asciiTheme="minorHAnsi" w:hAnsiTheme="minorHAnsi" w:cstheme="minorHAnsi"/>
          <w:b/>
        </w:rPr>
        <w:t>Officer.</w:t>
      </w:r>
    </w:p>
    <w:p w14:paraId="5D28B103" w14:textId="77777777" w:rsidR="00502FF6" w:rsidRPr="00502FF6" w:rsidRDefault="00502FF6" w:rsidP="00502FF6">
      <w:pPr>
        <w:pStyle w:val="ListParagraph"/>
        <w:widowControl w:val="0"/>
        <w:tabs>
          <w:tab w:val="left" w:pos="426"/>
          <w:tab w:val="left" w:pos="2301"/>
        </w:tabs>
        <w:autoSpaceDE w:val="0"/>
        <w:autoSpaceDN w:val="0"/>
        <w:spacing w:before="1" w:after="0" w:line="240" w:lineRule="auto"/>
        <w:ind w:left="426"/>
        <w:contextualSpacing w:val="0"/>
        <w:jc w:val="both"/>
        <w:rPr>
          <w:rFonts w:asciiTheme="minorHAnsi" w:hAnsiTheme="minorHAnsi" w:cstheme="minorHAnsi"/>
          <w:b/>
        </w:rPr>
      </w:pPr>
    </w:p>
    <w:p w14:paraId="5ED9FB4B"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Default of Payment:</w:t>
      </w:r>
    </w:p>
    <w:p w14:paraId="6B8A6028"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AC655F">
        <w:rPr>
          <w:rFonts w:asciiTheme="minorHAnsi" w:hAnsiTheme="minorHAnsi" w:cstheme="minorHAnsi"/>
          <w:b/>
          <w:spacing w:val="-14"/>
        </w:rPr>
        <w:t xml:space="preserve"> </w:t>
      </w:r>
      <w:r w:rsidRPr="00AC655F">
        <w:rPr>
          <w:rFonts w:asciiTheme="minorHAnsi" w:hAnsiTheme="minorHAnsi" w:cstheme="minorHAnsi"/>
          <w:b/>
        </w:rPr>
        <w:t>notice.</w:t>
      </w:r>
    </w:p>
    <w:p w14:paraId="7B45C43F" w14:textId="6AB4E5B5" w:rsidR="00502FF6" w:rsidRPr="00502FF6" w:rsidRDefault="00502FF6" w:rsidP="009428C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502FF6">
        <w:rPr>
          <w:rFonts w:asciiTheme="minorHAnsi" w:hAnsiTheme="minorHAnsi" w:cstheme="minorHAnsi"/>
          <w:b/>
        </w:rPr>
        <w:t>The EMD and any other monies paid by the successful bidder shall be forfeited by</w:t>
      </w:r>
      <w:r w:rsidRPr="00502FF6">
        <w:rPr>
          <w:rFonts w:asciiTheme="minorHAnsi" w:hAnsiTheme="minorHAnsi" w:cstheme="minorHAnsi"/>
          <w:b/>
          <w:spacing w:val="-23"/>
        </w:rPr>
        <w:t xml:space="preserve"> </w:t>
      </w:r>
      <w:r w:rsidRPr="00502FF6">
        <w:rPr>
          <w:rFonts w:asciiTheme="minorHAnsi" w:hAnsiTheme="minorHAnsi" w:cstheme="minorHAnsi"/>
          <w:b/>
        </w:rPr>
        <w:t xml:space="preserve">the </w:t>
      </w:r>
      <w:proofErr w:type="spellStart"/>
      <w:r w:rsidRPr="00502FF6">
        <w:rPr>
          <w:rFonts w:asciiTheme="minorHAnsi" w:hAnsiTheme="minorHAnsi" w:cstheme="minorHAnsi"/>
          <w:b/>
        </w:rPr>
        <w:t>Authorised</w:t>
      </w:r>
      <w:proofErr w:type="spellEnd"/>
      <w:r w:rsidRPr="00502FF6">
        <w:rPr>
          <w:rFonts w:asciiTheme="minorHAnsi" w:hAnsiTheme="minorHAnsi" w:cstheme="minorHAnsi"/>
          <w:b/>
        </w:rPr>
        <w:t xml:space="preserve"> Officer of </w:t>
      </w:r>
      <w:proofErr w:type="gramStart"/>
      <w:r w:rsidRPr="00502FF6">
        <w:rPr>
          <w:rFonts w:asciiTheme="minorHAnsi" w:hAnsiTheme="minorHAnsi" w:cstheme="minorHAnsi"/>
          <w:b/>
        </w:rPr>
        <w:t>The</w:t>
      </w:r>
      <w:proofErr w:type="gramEnd"/>
      <w:r w:rsidRPr="00502FF6">
        <w:rPr>
          <w:rFonts w:asciiTheme="minorHAnsi" w:hAnsiTheme="minorHAnsi" w:cstheme="minorHAnsi"/>
          <w:b/>
        </w:rPr>
        <w:t xml:space="preserve"> </w:t>
      </w:r>
      <w:proofErr w:type="spellStart"/>
      <w:r w:rsidRPr="00502FF6">
        <w:rPr>
          <w:rFonts w:asciiTheme="minorHAnsi" w:hAnsiTheme="minorHAnsi" w:cstheme="minorHAnsi"/>
          <w:b/>
          <w:spacing w:val="-11"/>
        </w:rPr>
        <w:t>Truhome</w:t>
      </w:r>
      <w:proofErr w:type="spellEnd"/>
      <w:r w:rsidRPr="00502FF6">
        <w:rPr>
          <w:rFonts w:asciiTheme="minorHAnsi" w:hAnsiTheme="minorHAnsi" w:cstheme="minorHAnsi"/>
          <w:b/>
          <w:spacing w:val="-11"/>
        </w:rPr>
        <w:t xml:space="preserve"> Finance Limited.</w:t>
      </w:r>
    </w:p>
    <w:p w14:paraId="38DD32D6" w14:textId="77777777" w:rsidR="00502FF6" w:rsidRPr="00502FF6" w:rsidRDefault="00502FF6" w:rsidP="00502FF6">
      <w:pPr>
        <w:pStyle w:val="ListParagraph"/>
        <w:widowControl w:val="0"/>
        <w:tabs>
          <w:tab w:val="left" w:pos="426"/>
          <w:tab w:val="left" w:pos="2301"/>
        </w:tabs>
        <w:autoSpaceDE w:val="0"/>
        <w:autoSpaceDN w:val="0"/>
        <w:spacing w:before="1" w:after="0" w:line="240" w:lineRule="auto"/>
        <w:ind w:left="426"/>
        <w:contextualSpacing w:val="0"/>
        <w:jc w:val="both"/>
        <w:rPr>
          <w:rFonts w:asciiTheme="minorHAnsi" w:hAnsiTheme="minorHAnsi" w:cstheme="minorHAnsi"/>
          <w:b/>
        </w:rPr>
      </w:pPr>
    </w:p>
    <w:p w14:paraId="3E869056" w14:textId="77777777" w:rsidR="00502FF6" w:rsidRPr="00151215"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Sale Certificate / Payment of Stamp</w:t>
      </w:r>
      <w:r w:rsidRPr="00151215">
        <w:rPr>
          <w:rFonts w:asciiTheme="minorHAnsi" w:hAnsiTheme="minorHAnsi" w:cstheme="minorHAnsi"/>
          <w:color w:val="000000" w:themeColor="text1"/>
          <w:spacing w:val="2"/>
          <w:sz w:val="22"/>
          <w:szCs w:val="22"/>
          <w:u w:val="single"/>
        </w:rPr>
        <w:t xml:space="preserve"> </w:t>
      </w:r>
      <w:r w:rsidRPr="00151215">
        <w:rPr>
          <w:rFonts w:asciiTheme="minorHAnsi" w:hAnsiTheme="minorHAnsi" w:cstheme="minorHAnsi"/>
          <w:color w:val="000000" w:themeColor="text1"/>
          <w:sz w:val="22"/>
          <w:szCs w:val="22"/>
          <w:u w:val="single"/>
        </w:rPr>
        <w:t>Duty:</w:t>
      </w:r>
    </w:p>
    <w:p w14:paraId="4B5BF900"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151215">
        <w:rPr>
          <w:rFonts w:asciiTheme="minorHAnsi" w:hAnsiTheme="minorHAnsi" w:cstheme="minorHAnsi"/>
          <w:b/>
          <w:spacing w:val="3"/>
        </w:rPr>
        <w:t xml:space="preserve">On </w:t>
      </w:r>
      <w:r w:rsidRPr="00151215">
        <w:rPr>
          <w:rFonts w:asciiTheme="minorHAnsi" w:hAnsiTheme="minorHAnsi" w:cstheme="minorHAnsi"/>
          <w:b/>
          <w:spacing w:val="5"/>
        </w:rPr>
        <w:t xml:space="preserve">confirmation </w:t>
      </w:r>
      <w:r w:rsidRPr="00151215">
        <w:rPr>
          <w:rFonts w:asciiTheme="minorHAnsi" w:hAnsiTheme="minorHAnsi" w:cstheme="minorHAnsi"/>
          <w:b/>
        </w:rPr>
        <w:t xml:space="preserve">of </w:t>
      </w:r>
      <w:r w:rsidRPr="00151215">
        <w:rPr>
          <w:rFonts w:asciiTheme="minorHAnsi" w:hAnsiTheme="minorHAnsi" w:cstheme="minorHAnsi"/>
          <w:b/>
          <w:spacing w:val="4"/>
        </w:rPr>
        <w:t xml:space="preserve">the sale by </w:t>
      </w:r>
      <w:r w:rsidRPr="00151215">
        <w:rPr>
          <w:rFonts w:asciiTheme="minorHAnsi" w:hAnsiTheme="minorHAnsi" w:cstheme="minorHAnsi"/>
          <w:b/>
        </w:rPr>
        <w:t xml:space="preserve">The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w:t>
      </w:r>
      <w:proofErr w:type="gramStart"/>
      <w:r w:rsidRPr="00151215">
        <w:rPr>
          <w:rFonts w:asciiTheme="minorHAnsi" w:hAnsiTheme="minorHAnsi" w:cstheme="minorHAnsi"/>
          <w:b/>
          <w:spacing w:val="-11"/>
        </w:rPr>
        <w:t xml:space="preserve">Limited </w:t>
      </w:r>
      <w:r w:rsidRPr="00151215">
        <w:rPr>
          <w:rFonts w:asciiTheme="minorHAnsi" w:hAnsiTheme="minorHAnsi" w:cstheme="minorHAnsi"/>
          <w:b/>
        </w:rPr>
        <w:t xml:space="preserve"> </w:t>
      </w:r>
      <w:r w:rsidRPr="00151215">
        <w:rPr>
          <w:rFonts w:asciiTheme="minorHAnsi" w:hAnsiTheme="minorHAnsi" w:cstheme="minorHAnsi"/>
          <w:b/>
          <w:spacing w:val="4"/>
        </w:rPr>
        <w:t>and</w:t>
      </w:r>
      <w:proofErr w:type="gramEnd"/>
      <w:r w:rsidRPr="00151215">
        <w:rPr>
          <w:rFonts w:asciiTheme="minorHAnsi" w:hAnsiTheme="minorHAnsi" w:cstheme="minorHAnsi"/>
          <w:b/>
          <w:spacing w:val="4"/>
        </w:rPr>
        <w:t xml:space="preserve"> </w:t>
      </w:r>
      <w:r w:rsidRPr="00151215">
        <w:rPr>
          <w:rFonts w:asciiTheme="minorHAnsi" w:hAnsiTheme="minorHAnsi" w:cstheme="minorHAnsi"/>
          <w:b/>
          <w:spacing w:val="5"/>
        </w:rPr>
        <w:t xml:space="preserve">compliance </w:t>
      </w:r>
      <w:r w:rsidRPr="00151215">
        <w:rPr>
          <w:rFonts w:asciiTheme="minorHAnsi" w:hAnsiTheme="minorHAnsi" w:cstheme="minorHAnsi"/>
          <w:b/>
        </w:rPr>
        <w:t xml:space="preserve">of </w:t>
      </w:r>
      <w:r w:rsidRPr="00151215">
        <w:rPr>
          <w:rFonts w:asciiTheme="minorHAnsi" w:hAnsiTheme="minorHAnsi" w:cstheme="minorHAnsi"/>
          <w:b/>
          <w:spacing w:val="3"/>
        </w:rPr>
        <w:t xml:space="preserve">the </w:t>
      </w:r>
      <w:r w:rsidRPr="00151215">
        <w:rPr>
          <w:rFonts w:asciiTheme="minorHAnsi" w:hAnsiTheme="minorHAnsi" w:cstheme="minorHAnsi"/>
          <w:b/>
          <w:spacing w:val="4"/>
        </w:rPr>
        <w:t xml:space="preserve">terms </w:t>
      </w:r>
      <w:r w:rsidRPr="00151215">
        <w:rPr>
          <w:rFonts w:asciiTheme="minorHAnsi" w:hAnsiTheme="minorHAnsi" w:cstheme="minorHAnsi"/>
          <w:b/>
        </w:rPr>
        <w:t xml:space="preserve">of </w:t>
      </w:r>
      <w:r w:rsidRPr="00151215">
        <w:rPr>
          <w:rFonts w:asciiTheme="minorHAnsi" w:hAnsiTheme="minorHAnsi" w:cstheme="minorHAnsi"/>
          <w:b/>
          <w:spacing w:val="4"/>
        </w:rPr>
        <w:t>payment, The</w:t>
      </w:r>
      <w:r w:rsidRPr="00151215">
        <w:rPr>
          <w:rFonts w:asciiTheme="minorHAnsi" w:hAnsiTheme="minorHAnsi" w:cstheme="minorHAnsi"/>
          <w:b/>
          <w:spacing w:val="1"/>
        </w:rPr>
        <w:t xml:space="preserve"> </w:t>
      </w:r>
      <w:r w:rsidRPr="00151215">
        <w:rPr>
          <w:rFonts w:asciiTheme="minorHAnsi" w:hAnsiTheme="minorHAnsi" w:cstheme="minorHAnsi"/>
          <w:b/>
          <w:spacing w:val="4"/>
        </w:rPr>
        <w:t>Authorized</w:t>
      </w:r>
      <w:r w:rsidRPr="00151215">
        <w:rPr>
          <w:rFonts w:asciiTheme="minorHAnsi" w:hAnsiTheme="minorHAnsi" w:cstheme="minorHAnsi"/>
          <w:b/>
          <w:spacing w:val="2"/>
        </w:rPr>
        <w:t xml:space="preserve"> </w:t>
      </w:r>
      <w:r w:rsidRPr="00151215">
        <w:rPr>
          <w:rFonts w:asciiTheme="minorHAnsi" w:hAnsiTheme="minorHAnsi" w:cstheme="minorHAnsi"/>
          <w:b/>
          <w:spacing w:val="5"/>
        </w:rPr>
        <w:t>Officer</w:t>
      </w:r>
      <w:r w:rsidRPr="00151215">
        <w:rPr>
          <w:rFonts w:asciiTheme="minorHAnsi" w:hAnsiTheme="minorHAnsi" w:cstheme="minorHAnsi"/>
          <w:b/>
          <w:spacing w:val="-3"/>
        </w:rPr>
        <w:t xml:space="preserve"> </w:t>
      </w:r>
      <w:r w:rsidRPr="00151215">
        <w:rPr>
          <w:rFonts w:asciiTheme="minorHAnsi" w:hAnsiTheme="minorHAnsi" w:cstheme="minorHAnsi"/>
          <w:b/>
          <w:spacing w:val="4"/>
        </w:rPr>
        <w:t>shall</w:t>
      </w:r>
      <w:r w:rsidRPr="00151215">
        <w:rPr>
          <w:rFonts w:asciiTheme="minorHAnsi" w:hAnsiTheme="minorHAnsi" w:cstheme="minorHAnsi"/>
          <w:b/>
          <w:spacing w:val="1"/>
        </w:rPr>
        <w:t xml:space="preserve"> </w:t>
      </w:r>
      <w:r w:rsidRPr="00151215">
        <w:rPr>
          <w:rFonts w:asciiTheme="minorHAnsi" w:hAnsiTheme="minorHAnsi" w:cstheme="minorHAnsi"/>
          <w:b/>
          <w:spacing w:val="4"/>
        </w:rPr>
        <w:t>issue</w:t>
      </w:r>
      <w:r w:rsidRPr="00151215">
        <w:rPr>
          <w:rFonts w:asciiTheme="minorHAnsi" w:hAnsiTheme="minorHAnsi" w:cstheme="minorHAnsi"/>
          <w:b/>
          <w:spacing w:val="-1"/>
        </w:rPr>
        <w:t xml:space="preserve"> </w:t>
      </w:r>
      <w:r w:rsidRPr="00151215">
        <w:rPr>
          <w:rFonts w:asciiTheme="minorHAnsi" w:hAnsiTheme="minorHAnsi" w:cstheme="minorHAnsi"/>
          <w:b/>
        </w:rPr>
        <w:t>a</w:t>
      </w:r>
      <w:r w:rsidRPr="00151215">
        <w:rPr>
          <w:rFonts w:asciiTheme="minorHAnsi" w:hAnsiTheme="minorHAnsi" w:cstheme="minorHAnsi"/>
          <w:b/>
          <w:spacing w:val="-1"/>
        </w:rPr>
        <w:t xml:space="preserve"> </w:t>
      </w:r>
      <w:r w:rsidRPr="00151215">
        <w:rPr>
          <w:rFonts w:asciiTheme="minorHAnsi" w:hAnsiTheme="minorHAnsi" w:cstheme="minorHAnsi"/>
          <w:b/>
          <w:spacing w:val="5"/>
        </w:rPr>
        <w:t>certificate</w:t>
      </w:r>
      <w:r w:rsidRPr="00151215">
        <w:rPr>
          <w:rFonts w:asciiTheme="minorHAnsi" w:hAnsiTheme="minorHAnsi" w:cstheme="minorHAnsi"/>
          <w:b/>
        </w:rPr>
        <w:t xml:space="preserve"> of</w:t>
      </w:r>
      <w:r w:rsidRPr="00151215">
        <w:rPr>
          <w:rFonts w:asciiTheme="minorHAnsi" w:hAnsiTheme="minorHAnsi" w:cstheme="minorHAnsi"/>
          <w:b/>
          <w:spacing w:val="-1"/>
        </w:rPr>
        <w:t xml:space="preserve"> </w:t>
      </w:r>
      <w:r w:rsidRPr="00151215">
        <w:rPr>
          <w:rFonts w:asciiTheme="minorHAnsi" w:hAnsiTheme="minorHAnsi" w:cstheme="minorHAnsi"/>
          <w:b/>
          <w:spacing w:val="4"/>
        </w:rPr>
        <w:t>sale</w:t>
      </w:r>
      <w:r w:rsidRPr="00151215">
        <w:rPr>
          <w:rFonts w:asciiTheme="minorHAnsi" w:hAnsiTheme="minorHAnsi" w:cstheme="minorHAnsi"/>
          <w:b/>
        </w:rPr>
        <w:t xml:space="preserve"> of</w:t>
      </w:r>
      <w:r w:rsidRPr="00151215">
        <w:rPr>
          <w:rFonts w:asciiTheme="minorHAnsi" w:hAnsiTheme="minorHAnsi" w:cstheme="minorHAnsi"/>
          <w:b/>
          <w:spacing w:val="1"/>
        </w:rPr>
        <w:t xml:space="preserve"> </w:t>
      </w:r>
      <w:r w:rsidRPr="00151215">
        <w:rPr>
          <w:rFonts w:asciiTheme="minorHAnsi" w:hAnsiTheme="minorHAnsi" w:cstheme="minorHAnsi"/>
          <w:b/>
          <w:spacing w:val="4"/>
        </w:rPr>
        <w:t>the</w:t>
      </w:r>
      <w:r w:rsidRPr="00151215">
        <w:rPr>
          <w:rFonts w:asciiTheme="minorHAnsi" w:hAnsiTheme="minorHAnsi" w:cstheme="minorHAnsi"/>
          <w:b/>
        </w:rPr>
        <w:t xml:space="preserve"> </w:t>
      </w:r>
      <w:r w:rsidRPr="00151215">
        <w:rPr>
          <w:rFonts w:asciiTheme="minorHAnsi" w:hAnsiTheme="minorHAnsi" w:cstheme="minorHAnsi"/>
          <w:b/>
          <w:spacing w:val="4"/>
        </w:rPr>
        <w:t>said</w:t>
      </w:r>
      <w:r w:rsidRPr="00151215">
        <w:rPr>
          <w:rFonts w:asciiTheme="minorHAnsi" w:hAnsiTheme="minorHAnsi" w:cstheme="minorHAnsi"/>
          <w:b/>
          <w:spacing w:val="1"/>
        </w:rPr>
        <w:t xml:space="preserve"> </w:t>
      </w:r>
      <w:r w:rsidRPr="00151215">
        <w:rPr>
          <w:rFonts w:asciiTheme="minorHAnsi" w:hAnsiTheme="minorHAnsi" w:cstheme="minorHAnsi"/>
          <w:b/>
          <w:spacing w:val="5"/>
        </w:rPr>
        <w:t>property</w:t>
      </w:r>
      <w:r w:rsidRPr="00151215">
        <w:rPr>
          <w:rFonts w:asciiTheme="minorHAnsi" w:hAnsiTheme="minorHAnsi" w:cstheme="minorHAnsi"/>
          <w:b/>
          <w:spacing w:val="-4"/>
        </w:rPr>
        <w:t xml:space="preserve"> </w:t>
      </w:r>
      <w:r w:rsidRPr="00151215">
        <w:rPr>
          <w:rFonts w:asciiTheme="minorHAnsi" w:hAnsiTheme="minorHAnsi" w:cstheme="minorHAnsi"/>
          <w:b/>
          <w:spacing w:val="2"/>
        </w:rPr>
        <w:t>in</w:t>
      </w:r>
      <w:r w:rsidRPr="00151215">
        <w:rPr>
          <w:rFonts w:asciiTheme="minorHAnsi" w:hAnsiTheme="minorHAnsi" w:cstheme="minorHAnsi"/>
          <w:b/>
          <w:spacing w:val="-1"/>
        </w:rPr>
        <w:t xml:space="preserve"> </w:t>
      </w:r>
      <w:proofErr w:type="spellStart"/>
      <w:r w:rsidRPr="00151215">
        <w:rPr>
          <w:rFonts w:asciiTheme="minorHAnsi" w:hAnsiTheme="minorHAnsi" w:cstheme="minorHAnsi"/>
          <w:b/>
          <w:spacing w:val="5"/>
        </w:rPr>
        <w:t>favour</w:t>
      </w:r>
      <w:proofErr w:type="spellEnd"/>
      <w:r w:rsidRPr="00151215">
        <w:rPr>
          <w:rFonts w:asciiTheme="minorHAnsi" w:hAnsiTheme="minorHAnsi" w:cstheme="minorHAnsi"/>
          <w:b/>
          <w:spacing w:val="5"/>
        </w:rPr>
        <w:t xml:space="preserve"> </w:t>
      </w:r>
      <w:r w:rsidRPr="00151215">
        <w:rPr>
          <w:rFonts w:asciiTheme="minorHAnsi" w:hAnsiTheme="minorHAnsi" w:cstheme="minorHAnsi"/>
          <w:b/>
          <w:spacing w:val="3"/>
        </w:rPr>
        <w:t>of</w:t>
      </w:r>
      <w:r w:rsidRPr="00151215">
        <w:rPr>
          <w:rFonts w:asciiTheme="minorHAnsi" w:hAnsiTheme="minorHAnsi" w:cstheme="minorHAnsi"/>
          <w:b/>
          <w:spacing w:val="-2"/>
        </w:rPr>
        <w:t xml:space="preserve"> </w:t>
      </w:r>
      <w:r w:rsidRPr="00151215">
        <w:rPr>
          <w:rFonts w:asciiTheme="minorHAnsi" w:hAnsiTheme="minorHAnsi" w:cstheme="minorHAnsi"/>
          <w:b/>
          <w:spacing w:val="3"/>
        </w:rPr>
        <w:t>the</w:t>
      </w:r>
      <w:r w:rsidRPr="00151215">
        <w:rPr>
          <w:rFonts w:asciiTheme="minorHAnsi" w:hAnsiTheme="minorHAnsi" w:cstheme="minorHAnsi"/>
          <w:b/>
          <w:spacing w:val="-4"/>
        </w:rPr>
        <w:t xml:space="preserve"> </w:t>
      </w:r>
      <w:r w:rsidRPr="00151215">
        <w:rPr>
          <w:rFonts w:asciiTheme="minorHAnsi" w:hAnsiTheme="minorHAnsi" w:cstheme="minorHAnsi"/>
          <w:b/>
          <w:spacing w:val="5"/>
        </w:rPr>
        <w:t>successful</w:t>
      </w:r>
      <w:r w:rsidRPr="00151215">
        <w:rPr>
          <w:rFonts w:asciiTheme="minorHAnsi" w:hAnsiTheme="minorHAnsi" w:cstheme="minorHAnsi"/>
          <w:b/>
          <w:spacing w:val="-4"/>
        </w:rPr>
        <w:t xml:space="preserve"> </w:t>
      </w:r>
      <w:r w:rsidRPr="00151215">
        <w:rPr>
          <w:rFonts w:asciiTheme="minorHAnsi" w:hAnsiTheme="minorHAnsi" w:cstheme="minorHAnsi"/>
          <w:b/>
          <w:spacing w:val="5"/>
        </w:rPr>
        <w:t>bidder/purchaser</w:t>
      </w:r>
      <w:r w:rsidRPr="00151215">
        <w:rPr>
          <w:rFonts w:asciiTheme="minorHAnsi" w:hAnsiTheme="minorHAnsi" w:cstheme="minorHAnsi"/>
          <w:b/>
        </w:rPr>
        <w:t xml:space="preserve"> in</w:t>
      </w:r>
      <w:r w:rsidRPr="00151215">
        <w:rPr>
          <w:rFonts w:asciiTheme="minorHAnsi" w:hAnsiTheme="minorHAnsi" w:cstheme="minorHAnsi"/>
          <w:b/>
          <w:spacing w:val="-1"/>
        </w:rPr>
        <w:t xml:space="preserve"> </w:t>
      </w:r>
      <w:r w:rsidRPr="00151215">
        <w:rPr>
          <w:rFonts w:asciiTheme="minorHAnsi" w:hAnsiTheme="minorHAnsi" w:cstheme="minorHAnsi"/>
          <w:b/>
          <w:spacing w:val="3"/>
        </w:rPr>
        <w:t>the</w:t>
      </w:r>
      <w:r w:rsidRPr="00151215">
        <w:rPr>
          <w:rFonts w:asciiTheme="minorHAnsi" w:hAnsiTheme="minorHAnsi" w:cstheme="minorHAnsi"/>
          <w:b/>
          <w:spacing w:val="-4"/>
        </w:rPr>
        <w:t xml:space="preserve"> </w:t>
      </w:r>
      <w:r w:rsidRPr="00151215">
        <w:rPr>
          <w:rFonts w:asciiTheme="minorHAnsi" w:hAnsiTheme="minorHAnsi" w:cstheme="minorHAnsi"/>
          <w:b/>
          <w:spacing w:val="3"/>
        </w:rPr>
        <w:t>form</w:t>
      </w:r>
      <w:r w:rsidRPr="00151215">
        <w:rPr>
          <w:rFonts w:asciiTheme="minorHAnsi" w:hAnsiTheme="minorHAnsi" w:cstheme="minorHAnsi"/>
          <w:b/>
          <w:spacing w:val="1"/>
        </w:rPr>
        <w:t xml:space="preserve"> </w:t>
      </w:r>
      <w:r w:rsidRPr="00151215">
        <w:rPr>
          <w:rFonts w:asciiTheme="minorHAnsi" w:hAnsiTheme="minorHAnsi" w:cstheme="minorHAnsi"/>
          <w:b/>
          <w:spacing w:val="4"/>
        </w:rPr>
        <w:t>given</w:t>
      </w:r>
      <w:r w:rsidRPr="00151215">
        <w:rPr>
          <w:rFonts w:asciiTheme="minorHAnsi" w:hAnsiTheme="minorHAnsi" w:cstheme="minorHAnsi"/>
          <w:b/>
          <w:spacing w:val="-4"/>
        </w:rPr>
        <w:t xml:space="preserve"> </w:t>
      </w:r>
      <w:r w:rsidRPr="00151215">
        <w:rPr>
          <w:rFonts w:asciiTheme="minorHAnsi" w:hAnsiTheme="minorHAnsi" w:cstheme="minorHAnsi"/>
          <w:b/>
          <w:spacing w:val="2"/>
        </w:rPr>
        <w:t>in</w:t>
      </w:r>
      <w:r w:rsidRPr="00151215">
        <w:rPr>
          <w:rFonts w:asciiTheme="minorHAnsi" w:hAnsiTheme="minorHAnsi" w:cstheme="minorHAnsi"/>
          <w:b/>
          <w:spacing w:val="-1"/>
        </w:rPr>
        <w:t xml:space="preserve"> </w:t>
      </w:r>
      <w:r w:rsidRPr="00151215">
        <w:rPr>
          <w:rFonts w:asciiTheme="minorHAnsi" w:hAnsiTheme="minorHAnsi" w:cstheme="minorHAnsi"/>
          <w:b/>
          <w:spacing w:val="4"/>
        </w:rPr>
        <w:t>Appendix</w:t>
      </w:r>
      <w:r w:rsidRPr="00AC655F">
        <w:rPr>
          <w:rFonts w:asciiTheme="minorHAnsi" w:hAnsiTheme="minorHAnsi" w:cstheme="minorHAnsi"/>
          <w:b/>
          <w:spacing w:val="-2"/>
        </w:rPr>
        <w:t xml:space="preserve"> </w:t>
      </w:r>
      <w:r w:rsidRPr="00AC655F">
        <w:rPr>
          <w:rFonts w:asciiTheme="minorHAnsi" w:hAnsiTheme="minorHAnsi" w:cstheme="minorHAnsi"/>
          <w:b/>
        </w:rPr>
        <w:t>V</w:t>
      </w:r>
      <w:r w:rsidRPr="00AC655F">
        <w:rPr>
          <w:rFonts w:asciiTheme="minorHAnsi" w:hAnsiTheme="minorHAnsi" w:cstheme="minorHAnsi"/>
          <w:b/>
          <w:spacing w:val="-4"/>
        </w:rPr>
        <w:t xml:space="preserve"> </w:t>
      </w:r>
      <w:r w:rsidRPr="00AC655F">
        <w:rPr>
          <w:rFonts w:asciiTheme="minorHAnsi" w:hAnsiTheme="minorHAnsi" w:cstheme="minorHAnsi"/>
          <w:b/>
          <w:spacing w:val="3"/>
        </w:rPr>
        <w:t>to</w:t>
      </w:r>
      <w:r w:rsidRPr="00AC655F">
        <w:rPr>
          <w:rFonts w:asciiTheme="minorHAnsi" w:hAnsiTheme="minorHAnsi" w:cstheme="minorHAnsi"/>
          <w:b/>
          <w:spacing w:val="-4"/>
        </w:rPr>
        <w:t xml:space="preserve"> </w:t>
      </w:r>
      <w:r w:rsidRPr="00AC655F">
        <w:rPr>
          <w:rFonts w:asciiTheme="minorHAnsi" w:hAnsiTheme="minorHAnsi" w:cstheme="minorHAnsi"/>
          <w:b/>
          <w:spacing w:val="5"/>
        </w:rPr>
        <w:t xml:space="preserve">Enforcement </w:t>
      </w:r>
      <w:r w:rsidRPr="00AC655F">
        <w:rPr>
          <w:rFonts w:asciiTheme="minorHAnsi" w:hAnsiTheme="minorHAnsi" w:cstheme="minorHAnsi"/>
          <w:b/>
          <w:spacing w:val="3"/>
        </w:rPr>
        <w:t xml:space="preserve">of </w:t>
      </w:r>
      <w:r w:rsidRPr="00AC655F">
        <w:rPr>
          <w:rFonts w:asciiTheme="minorHAnsi" w:hAnsiTheme="minorHAnsi" w:cstheme="minorHAnsi"/>
          <w:b/>
          <w:spacing w:val="5"/>
        </w:rPr>
        <w:t xml:space="preserve">Security Interest </w:t>
      </w:r>
      <w:r w:rsidRPr="00AC655F">
        <w:rPr>
          <w:rFonts w:asciiTheme="minorHAnsi" w:hAnsiTheme="minorHAnsi" w:cstheme="minorHAnsi"/>
          <w:b/>
          <w:spacing w:val="4"/>
        </w:rPr>
        <w:t xml:space="preserve">Rules. The sale </w:t>
      </w:r>
      <w:r w:rsidRPr="00AC655F">
        <w:rPr>
          <w:rFonts w:asciiTheme="minorHAnsi" w:hAnsiTheme="minorHAnsi" w:cstheme="minorHAnsi"/>
          <w:b/>
          <w:spacing w:val="5"/>
        </w:rPr>
        <w:t xml:space="preserve">certificate </w:t>
      </w:r>
      <w:r w:rsidRPr="00AC655F">
        <w:rPr>
          <w:rFonts w:asciiTheme="minorHAnsi" w:hAnsiTheme="minorHAnsi" w:cstheme="minorHAnsi"/>
          <w:b/>
          <w:spacing w:val="4"/>
        </w:rPr>
        <w:t xml:space="preserve">shall </w:t>
      </w:r>
      <w:r w:rsidRPr="00AC655F">
        <w:rPr>
          <w:rFonts w:asciiTheme="minorHAnsi" w:hAnsiTheme="minorHAnsi" w:cstheme="minorHAnsi"/>
          <w:b/>
          <w:spacing w:val="3"/>
        </w:rPr>
        <w:t xml:space="preserve">be </w:t>
      </w:r>
      <w:r w:rsidRPr="00AC655F">
        <w:rPr>
          <w:rFonts w:asciiTheme="minorHAnsi" w:hAnsiTheme="minorHAnsi" w:cstheme="minorHAnsi"/>
          <w:b/>
          <w:spacing w:val="4"/>
        </w:rPr>
        <w:t xml:space="preserve">issued only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the same name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which </w:t>
      </w:r>
      <w:r w:rsidRPr="00AC655F">
        <w:rPr>
          <w:rFonts w:asciiTheme="minorHAnsi" w:hAnsiTheme="minorHAnsi" w:cstheme="minorHAnsi"/>
          <w:b/>
          <w:spacing w:val="3"/>
        </w:rPr>
        <w:t xml:space="preserve">the </w:t>
      </w:r>
      <w:r w:rsidRPr="00AC655F">
        <w:rPr>
          <w:rFonts w:asciiTheme="minorHAnsi" w:hAnsiTheme="minorHAnsi" w:cstheme="minorHAnsi"/>
          <w:b/>
          <w:spacing w:val="5"/>
        </w:rPr>
        <w:t xml:space="preserve">tender </w:t>
      </w:r>
      <w:r w:rsidRPr="00AC655F">
        <w:rPr>
          <w:rFonts w:asciiTheme="minorHAnsi" w:hAnsiTheme="minorHAnsi" w:cstheme="minorHAnsi"/>
          <w:b/>
          <w:spacing w:val="4"/>
        </w:rPr>
        <w:t xml:space="preserve">/bid </w:t>
      </w:r>
      <w:r w:rsidRPr="00AC655F">
        <w:rPr>
          <w:rFonts w:asciiTheme="minorHAnsi" w:hAnsiTheme="minorHAnsi" w:cstheme="minorHAnsi"/>
          <w:b/>
        </w:rPr>
        <w:t>is</w:t>
      </w:r>
      <w:r w:rsidRPr="00AC655F">
        <w:rPr>
          <w:rFonts w:asciiTheme="minorHAnsi" w:hAnsiTheme="minorHAnsi" w:cstheme="minorHAnsi"/>
          <w:b/>
          <w:spacing w:val="10"/>
        </w:rPr>
        <w:t xml:space="preserve"> </w:t>
      </w:r>
      <w:r w:rsidRPr="00AC655F">
        <w:rPr>
          <w:rFonts w:asciiTheme="minorHAnsi" w:hAnsiTheme="minorHAnsi" w:cstheme="minorHAnsi"/>
          <w:b/>
          <w:spacing w:val="5"/>
        </w:rPr>
        <w:t>submitted.</w:t>
      </w:r>
    </w:p>
    <w:p w14:paraId="226C52F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No request for inclusion/substitution of names, other than those mentioned in the bid, in the sale certificate will be</w:t>
      </w:r>
      <w:r w:rsidRPr="00AC655F">
        <w:rPr>
          <w:rFonts w:asciiTheme="minorHAnsi" w:hAnsiTheme="minorHAnsi" w:cstheme="minorHAnsi"/>
          <w:b/>
          <w:spacing w:val="-4"/>
        </w:rPr>
        <w:t xml:space="preserve"> </w:t>
      </w:r>
      <w:r w:rsidRPr="00AC655F">
        <w:rPr>
          <w:rFonts w:asciiTheme="minorHAnsi" w:hAnsiTheme="minorHAnsi" w:cstheme="minorHAnsi"/>
          <w:b/>
        </w:rPr>
        <w:t>entertained.</w:t>
      </w:r>
    </w:p>
    <w:p w14:paraId="30B778AA" w14:textId="77777777" w:rsidR="00502FF6"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Sale</w:t>
      </w:r>
      <w:r w:rsidRPr="00AC655F">
        <w:rPr>
          <w:rFonts w:asciiTheme="minorHAnsi" w:hAnsiTheme="minorHAnsi" w:cstheme="minorHAnsi"/>
          <w:b/>
          <w:spacing w:val="-13"/>
        </w:rPr>
        <w:t xml:space="preserve"> </w:t>
      </w:r>
      <w:r w:rsidRPr="00AC655F">
        <w:rPr>
          <w:rFonts w:asciiTheme="minorHAnsi" w:hAnsiTheme="minorHAnsi" w:cstheme="minorHAnsi"/>
          <w:b/>
        </w:rPr>
        <w:t>Confirmation/Sale</w:t>
      </w:r>
      <w:r w:rsidRPr="00AC655F">
        <w:rPr>
          <w:rFonts w:asciiTheme="minorHAnsi" w:hAnsiTheme="minorHAnsi" w:cstheme="minorHAnsi"/>
          <w:b/>
          <w:spacing w:val="-13"/>
        </w:rPr>
        <w:t xml:space="preserve"> </w:t>
      </w:r>
      <w:r w:rsidRPr="00AC655F">
        <w:rPr>
          <w:rFonts w:asciiTheme="minorHAnsi" w:hAnsiTheme="minorHAnsi" w:cstheme="minorHAnsi"/>
          <w:b/>
        </w:rPr>
        <w:t>Certificate</w:t>
      </w:r>
      <w:r w:rsidRPr="00AC655F">
        <w:rPr>
          <w:rFonts w:asciiTheme="minorHAnsi" w:hAnsiTheme="minorHAnsi" w:cstheme="minorHAnsi"/>
          <w:b/>
          <w:spacing w:val="-13"/>
        </w:rPr>
        <w:t xml:space="preserve"> </w:t>
      </w:r>
      <w:r w:rsidRPr="00AC655F">
        <w:rPr>
          <w:rFonts w:asciiTheme="minorHAnsi" w:hAnsiTheme="minorHAnsi" w:cstheme="minorHAnsi"/>
          <w:b/>
        </w:rPr>
        <w:t>shall</w:t>
      </w:r>
      <w:r w:rsidRPr="00AC655F">
        <w:rPr>
          <w:rFonts w:asciiTheme="minorHAnsi" w:hAnsiTheme="minorHAnsi" w:cstheme="minorHAnsi"/>
          <w:b/>
          <w:spacing w:val="-13"/>
        </w:rPr>
        <w:t xml:space="preserve"> </w:t>
      </w:r>
      <w:r w:rsidRPr="00AC655F">
        <w:rPr>
          <w:rFonts w:asciiTheme="minorHAnsi" w:hAnsiTheme="minorHAnsi" w:cstheme="minorHAnsi"/>
          <w:b/>
        </w:rPr>
        <w:t>be</w:t>
      </w:r>
      <w:r w:rsidRPr="00AC655F">
        <w:rPr>
          <w:rFonts w:asciiTheme="minorHAnsi" w:hAnsiTheme="minorHAnsi" w:cstheme="minorHAnsi"/>
          <w:b/>
          <w:spacing w:val="-12"/>
        </w:rPr>
        <w:t xml:space="preserve"> </w:t>
      </w:r>
      <w:r w:rsidRPr="00AC655F">
        <w:rPr>
          <w:rFonts w:asciiTheme="minorHAnsi" w:hAnsiTheme="minorHAnsi" w:cstheme="minorHAnsi"/>
          <w:b/>
        </w:rPr>
        <w:t>collected</w:t>
      </w:r>
      <w:r w:rsidRPr="00AC655F">
        <w:rPr>
          <w:rFonts w:asciiTheme="minorHAnsi" w:hAnsiTheme="minorHAnsi" w:cstheme="minorHAnsi"/>
          <w:b/>
          <w:spacing w:val="-13"/>
        </w:rPr>
        <w:t xml:space="preserve"> </w:t>
      </w:r>
      <w:r w:rsidRPr="00AC655F">
        <w:rPr>
          <w:rFonts w:asciiTheme="minorHAnsi" w:hAnsiTheme="minorHAnsi" w:cstheme="minorHAnsi"/>
          <w:b/>
        </w:rPr>
        <w:t>in</w:t>
      </w:r>
      <w:r w:rsidRPr="00AC655F">
        <w:rPr>
          <w:rFonts w:asciiTheme="minorHAnsi" w:hAnsiTheme="minorHAnsi" w:cstheme="minorHAnsi"/>
          <w:b/>
          <w:spacing w:val="-13"/>
        </w:rPr>
        <w:t xml:space="preserve"> </w:t>
      </w:r>
      <w:r w:rsidRPr="00AC655F">
        <w:rPr>
          <w:rFonts w:asciiTheme="minorHAnsi" w:hAnsiTheme="minorHAnsi" w:cstheme="minorHAnsi"/>
          <w:b/>
        </w:rPr>
        <w:t>person or</w:t>
      </w:r>
      <w:r w:rsidRPr="00AC655F">
        <w:rPr>
          <w:rFonts w:asciiTheme="minorHAnsi" w:hAnsiTheme="minorHAnsi" w:cstheme="minorHAnsi"/>
          <w:b/>
          <w:spacing w:val="-12"/>
        </w:rPr>
        <w:t xml:space="preserve"> </w:t>
      </w:r>
      <w:r w:rsidRPr="00AC655F">
        <w:rPr>
          <w:rFonts w:asciiTheme="minorHAnsi" w:hAnsiTheme="minorHAnsi" w:cstheme="minorHAnsi"/>
          <w:b/>
        </w:rPr>
        <w:t>through</w:t>
      </w:r>
      <w:r w:rsidRPr="00AC655F">
        <w:rPr>
          <w:rFonts w:asciiTheme="minorHAnsi" w:hAnsiTheme="minorHAnsi" w:cstheme="minorHAnsi"/>
          <w:b/>
          <w:spacing w:val="-12"/>
        </w:rPr>
        <w:t xml:space="preserve"> </w:t>
      </w:r>
      <w:r w:rsidRPr="00AC655F">
        <w:rPr>
          <w:rFonts w:asciiTheme="minorHAnsi" w:hAnsiTheme="minorHAnsi" w:cstheme="minorHAnsi"/>
          <w:b/>
        </w:rPr>
        <w:t>an</w:t>
      </w:r>
      <w:r w:rsidRPr="00AC655F">
        <w:rPr>
          <w:rFonts w:asciiTheme="minorHAnsi" w:hAnsiTheme="minorHAnsi" w:cstheme="minorHAnsi"/>
          <w:b/>
          <w:spacing w:val="-13"/>
        </w:rPr>
        <w:t xml:space="preserve"> </w:t>
      </w:r>
      <w:r w:rsidRPr="00AC655F">
        <w:rPr>
          <w:rFonts w:asciiTheme="minorHAnsi" w:hAnsiTheme="minorHAnsi" w:cstheme="minorHAnsi"/>
          <w:b/>
        </w:rPr>
        <w:t>authorized person with authority letter.</w:t>
      </w:r>
    </w:p>
    <w:tbl>
      <w:tblPr>
        <w:tblStyle w:val="TableGrid"/>
        <w:tblW w:w="0" w:type="auto"/>
        <w:tblInd w:w="108" w:type="dxa"/>
        <w:tblLook w:val="04A0" w:firstRow="1" w:lastRow="0" w:firstColumn="1" w:lastColumn="0" w:noHBand="0" w:noVBand="1"/>
      </w:tblPr>
      <w:tblGrid>
        <w:gridCol w:w="3162"/>
        <w:gridCol w:w="2889"/>
        <w:gridCol w:w="2857"/>
      </w:tblGrid>
      <w:tr w:rsidR="00662F97" w14:paraId="13DEEFB5" w14:textId="77777777" w:rsidTr="00662F97">
        <w:tc>
          <w:tcPr>
            <w:tcW w:w="8908" w:type="dxa"/>
            <w:gridSpan w:val="3"/>
          </w:tcPr>
          <w:p w14:paraId="2506E07D"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662F97" w14:paraId="6B8906A4" w14:textId="77777777" w:rsidTr="00662F97">
        <w:trPr>
          <w:trHeight w:val="773"/>
        </w:trPr>
        <w:tc>
          <w:tcPr>
            <w:tcW w:w="3162" w:type="dxa"/>
          </w:tcPr>
          <w:p w14:paraId="6A9EB37D"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2889" w:type="dxa"/>
          </w:tcPr>
          <w:p w14:paraId="6558C036"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2857" w:type="dxa"/>
          </w:tcPr>
          <w:p w14:paraId="18D2D6D9"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662F97" w14:paraId="0496ABA4" w14:textId="77777777" w:rsidTr="00662F97">
        <w:tc>
          <w:tcPr>
            <w:tcW w:w="3162" w:type="dxa"/>
          </w:tcPr>
          <w:p w14:paraId="02D0AA2F"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2889" w:type="dxa"/>
          </w:tcPr>
          <w:p w14:paraId="1A1D7012"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2857" w:type="dxa"/>
          </w:tcPr>
          <w:p w14:paraId="76610F58"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0264434F" w14:textId="77777777" w:rsidR="00662F97" w:rsidRDefault="00662F97" w:rsidP="00662F97">
      <w:pPr>
        <w:pStyle w:val="Default"/>
        <w:ind w:right="-279"/>
        <w:rPr>
          <w:b/>
          <w:color w:val="auto"/>
          <w:sz w:val="20"/>
          <w:szCs w:val="20"/>
          <w:u w:val="single"/>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56186EEC" w14:textId="77777777" w:rsidR="00662F97" w:rsidRPr="00662F97" w:rsidRDefault="00662F97" w:rsidP="00662F97">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099CEEAC" w14:textId="77777777" w:rsidR="00502FF6" w:rsidRPr="00662F97" w:rsidRDefault="00502FF6" w:rsidP="00662F97">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662F97">
        <w:rPr>
          <w:rFonts w:asciiTheme="minorHAnsi" w:hAnsiTheme="minorHAnsi" w:cstheme="minorHAnsi"/>
          <w:b/>
          <w:spacing w:val="4"/>
        </w:rPr>
        <w:t xml:space="preserve">The </w:t>
      </w:r>
      <w:r w:rsidRPr="00662F97">
        <w:rPr>
          <w:rFonts w:asciiTheme="minorHAnsi" w:hAnsiTheme="minorHAnsi" w:cstheme="minorHAnsi"/>
          <w:b/>
          <w:spacing w:val="5"/>
        </w:rPr>
        <w:t xml:space="preserve">successful </w:t>
      </w:r>
      <w:r w:rsidRPr="00662F97">
        <w:rPr>
          <w:rFonts w:asciiTheme="minorHAnsi" w:hAnsiTheme="minorHAnsi" w:cstheme="minorHAnsi"/>
          <w:b/>
          <w:spacing w:val="4"/>
        </w:rPr>
        <w:t xml:space="preserve">bidder would bear </w:t>
      </w:r>
      <w:r w:rsidRPr="00662F97">
        <w:rPr>
          <w:rFonts w:asciiTheme="minorHAnsi" w:hAnsiTheme="minorHAnsi" w:cstheme="minorHAnsi"/>
          <w:b/>
          <w:spacing w:val="3"/>
        </w:rPr>
        <w:t xml:space="preserve">all </w:t>
      </w:r>
      <w:r w:rsidRPr="00662F97">
        <w:rPr>
          <w:rFonts w:asciiTheme="minorHAnsi" w:hAnsiTheme="minorHAnsi" w:cstheme="minorHAnsi"/>
          <w:b/>
          <w:spacing w:val="4"/>
        </w:rPr>
        <w:t xml:space="preserve">the </w:t>
      </w:r>
      <w:r w:rsidRPr="00662F97">
        <w:rPr>
          <w:rFonts w:asciiTheme="minorHAnsi" w:hAnsiTheme="minorHAnsi" w:cstheme="minorHAnsi"/>
          <w:b/>
          <w:spacing w:val="5"/>
        </w:rPr>
        <w:t xml:space="preserve">charges/fees </w:t>
      </w:r>
      <w:r w:rsidRPr="00662F97">
        <w:rPr>
          <w:rFonts w:asciiTheme="minorHAnsi" w:hAnsiTheme="minorHAnsi" w:cstheme="minorHAnsi"/>
          <w:b/>
          <w:spacing w:val="4"/>
        </w:rPr>
        <w:t xml:space="preserve">payable for </w:t>
      </w:r>
      <w:r w:rsidRPr="00662F97">
        <w:rPr>
          <w:rFonts w:asciiTheme="minorHAnsi" w:hAnsiTheme="minorHAnsi" w:cstheme="minorHAnsi"/>
          <w:b/>
          <w:spacing w:val="5"/>
        </w:rPr>
        <w:t xml:space="preserve">conveyance such </w:t>
      </w:r>
      <w:r w:rsidRPr="00662F97">
        <w:rPr>
          <w:rFonts w:asciiTheme="minorHAnsi" w:hAnsiTheme="minorHAnsi" w:cstheme="minorHAnsi"/>
          <w:b/>
        </w:rPr>
        <w:t xml:space="preserve">as </w:t>
      </w:r>
      <w:r w:rsidRPr="00662F97">
        <w:rPr>
          <w:rFonts w:asciiTheme="minorHAnsi" w:hAnsiTheme="minorHAnsi" w:cstheme="minorHAnsi"/>
          <w:b/>
          <w:spacing w:val="4"/>
        </w:rPr>
        <w:t xml:space="preserve">stamp </w:t>
      </w:r>
      <w:r w:rsidRPr="00662F97">
        <w:rPr>
          <w:rFonts w:asciiTheme="minorHAnsi" w:hAnsiTheme="minorHAnsi" w:cstheme="minorHAnsi"/>
          <w:b/>
          <w:spacing w:val="3"/>
        </w:rPr>
        <w:t xml:space="preserve">duty, </w:t>
      </w:r>
      <w:r w:rsidRPr="00662F97">
        <w:rPr>
          <w:rFonts w:asciiTheme="minorHAnsi" w:hAnsiTheme="minorHAnsi" w:cstheme="minorHAnsi"/>
          <w:b/>
          <w:spacing w:val="5"/>
        </w:rPr>
        <w:t xml:space="preserve">registration </w:t>
      </w:r>
      <w:r w:rsidRPr="00662F97">
        <w:rPr>
          <w:rFonts w:asciiTheme="minorHAnsi" w:hAnsiTheme="minorHAnsi" w:cstheme="minorHAnsi"/>
          <w:b/>
          <w:spacing w:val="4"/>
        </w:rPr>
        <w:t xml:space="preserve">fee </w:t>
      </w:r>
      <w:r w:rsidRPr="00662F97">
        <w:rPr>
          <w:rFonts w:asciiTheme="minorHAnsi" w:hAnsiTheme="minorHAnsi" w:cstheme="minorHAnsi"/>
          <w:b/>
          <w:spacing w:val="3"/>
        </w:rPr>
        <w:t xml:space="preserve">or </w:t>
      </w:r>
      <w:r w:rsidRPr="00662F97">
        <w:rPr>
          <w:rFonts w:asciiTheme="minorHAnsi" w:hAnsiTheme="minorHAnsi" w:cstheme="minorHAnsi"/>
          <w:b/>
          <w:spacing w:val="4"/>
        </w:rPr>
        <w:t xml:space="preserve">any other </w:t>
      </w:r>
      <w:r w:rsidRPr="00662F97">
        <w:rPr>
          <w:rFonts w:asciiTheme="minorHAnsi" w:hAnsiTheme="minorHAnsi" w:cstheme="minorHAnsi"/>
          <w:b/>
          <w:spacing w:val="5"/>
        </w:rPr>
        <w:t xml:space="preserve">cost </w:t>
      </w:r>
      <w:r w:rsidRPr="00662F97">
        <w:rPr>
          <w:rFonts w:asciiTheme="minorHAnsi" w:hAnsiTheme="minorHAnsi" w:cstheme="minorHAnsi"/>
          <w:b/>
        </w:rPr>
        <w:t xml:space="preserve">as </w:t>
      </w:r>
      <w:r w:rsidRPr="00662F97">
        <w:rPr>
          <w:rFonts w:asciiTheme="minorHAnsi" w:hAnsiTheme="minorHAnsi" w:cstheme="minorHAnsi"/>
          <w:b/>
          <w:spacing w:val="5"/>
        </w:rPr>
        <w:t xml:space="preserve">applicable </w:t>
      </w:r>
      <w:r w:rsidRPr="00662F97">
        <w:rPr>
          <w:rFonts w:asciiTheme="minorHAnsi" w:hAnsiTheme="minorHAnsi" w:cstheme="minorHAnsi"/>
          <w:b/>
        </w:rPr>
        <w:t xml:space="preserve">as </w:t>
      </w:r>
      <w:r w:rsidRPr="00662F97">
        <w:rPr>
          <w:rFonts w:asciiTheme="minorHAnsi" w:hAnsiTheme="minorHAnsi" w:cstheme="minorHAnsi"/>
          <w:b/>
          <w:spacing w:val="3"/>
        </w:rPr>
        <w:t xml:space="preserve">per law. All </w:t>
      </w:r>
      <w:r w:rsidRPr="00662F97">
        <w:rPr>
          <w:rFonts w:asciiTheme="minorHAnsi" w:hAnsiTheme="minorHAnsi" w:cstheme="minorHAnsi"/>
          <w:b/>
          <w:spacing w:val="5"/>
        </w:rPr>
        <w:t>statutory/non statutory</w:t>
      </w:r>
      <w:r w:rsidRPr="00662F97">
        <w:rPr>
          <w:rFonts w:asciiTheme="minorHAnsi" w:hAnsiTheme="minorHAnsi" w:cstheme="minorHAnsi"/>
          <w:b/>
          <w:spacing w:val="4"/>
        </w:rPr>
        <w:t xml:space="preserve"> dues, taxes, rates, </w:t>
      </w:r>
      <w:r w:rsidRPr="00662F97">
        <w:rPr>
          <w:rFonts w:asciiTheme="minorHAnsi" w:hAnsiTheme="minorHAnsi" w:cstheme="minorHAnsi"/>
          <w:b/>
          <w:spacing w:val="5"/>
        </w:rPr>
        <w:t xml:space="preserve">assessments, </w:t>
      </w:r>
      <w:r w:rsidRPr="00662F97">
        <w:rPr>
          <w:rFonts w:asciiTheme="minorHAnsi" w:hAnsiTheme="minorHAnsi" w:cstheme="minorHAnsi"/>
          <w:b/>
          <w:spacing w:val="4"/>
        </w:rPr>
        <w:t xml:space="preserve">charges fees </w:t>
      </w:r>
      <w:r w:rsidRPr="00662F97">
        <w:rPr>
          <w:rFonts w:asciiTheme="minorHAnsi" w:hAnsiTheme="minorHAnsi" w:cstheme="minorHAnsi"/>
          <w:b/>
          <w:spacing w:val="3"/>
        </w:rPr>
        <w:t xml:space="preserve">etc. will be </w:t>
      </w:r>
      <w:r w:rsidRPr="00662F97">
        <w:rPr>
          <w:rFonts w:asciiTheme="minorHAnsi" w:hAnsiTheme="minorHAnsi" w:cstheme="minorHAnsi"/>
          <w:b/>
          <w:spacing w:val="5"/>
        </w:rPr>
        <w:t xml:space="preserve">responsibility </w:t>
      </w:r>
      <w:r w:rsidRPr="00662F97">
        <w:rPr>
          <w:rFonts w:asciiTheme="minorHAnsi" w:hAnsiTheme="minorHAnsi" w:cstheme="minorHAnsi"/>
          <w:b/>
          <w:spacing w:val="3"/>
        </w:rPr>
        <w:t xml:space="preserve">of </w:t>
      </w:r>
      <w:r w:rsidRPr="00662F97">
        <w:rPr>
          <w:rFonts w:asciiTheme="minorHAnsi" w:hAnsiTheme="minorHAnsi" w:cstheme="minorHAnsi"/>
          <w:b/>
          <w:spacing w:val="4"/>
        </w:rPr>
        <w:t xml:space="preserve">the </w:t>
      </w:r>
      <w:r w:rsidRPr="00662F97">
        <w:rPr>
          <w:rFonts w:asciiTheme="minorHAnsi" w:hAnsiTheme="minorHAnsi" w:cstheme="minorHAnsi"/>
          <w:b/>
          <w:spacing w:val="5"/>
        </w:rPr>
        <w:t xml:space="preserve">successful </w:t>
      </w:r>
      <w:r w:rsidRPr="00662F97">
        <w:rPr>
          <w:rFonts w:asciiTheme="minorHAnsi" w:hAnsiTheme="minorHAnsi" w:cstheme="minorHAnsi"/>
          <w:b/>
          <w:spacing w:val="4"/>
        </w:rPr>
        <w:t>bidder</w:t>
      </w:r>
      <w:r w:rsidRPr="00662F97">
        <w:rPr>
          <w:rFonts w:asciiTheme="minorHAnsi" w:hAnsiTheme="minorHAnsi" w:cstheme="minorHAnsi"/>
          <w:b/>
          <w:spacing w:val="42"/>
        </w:rPr>
        <w:t xml:space="preserve"> </w:t>
      </w:r>
      <w:r w:rsidRPr="00662F97">
        <w:rPr>
          <w:rFonts w:asciiTheme="minorHAnsi" w:hAnsiTheme="minorHAnsi" w:cstheme="minorHAnsi"/>
          <w:b/>
          <w:spacing w:val="3"/>
        </w:rPr>
        <w:t>only.</w:t>
      </w:r>
    </w:p>
    <w:p w14:paraId="647CF8F3"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 Sale Certificate will not be issued pending operation of any stay/ injunction/ restraint order passed by the DRT/DRAT/High Court or any other court against the issue</w:t>
      </w:r>
      <w:r w:rsidRPr="00AC655F">
        <w:rPr>
          <w:rFonts w:asciiTheme="minorHAnsi" w:hAnsiTheme="minorHAnsi" w:cstheme="minorHAnsi"/>
          <w:b/>
          <w:spacing w:val="-16"/>
        </w:rPr>
        <w:t xml:space="preserve"> </w:t>
      </w:r>
      <w:r w:rsidRPr="00AC655F">
        <w:rPr>
          <w:rFonts w:asciiTheme="minorHAnsi" w:hAnsiTheme="minorHAnsi" w:cstheme="minorHAnsi"/>
          <w:b/>
        </w:rPr>
        <w:t>of</w:t>
      </w:r>
      <w:r w:rsidRPr="00AC655F">
        <w:rPr>
          <w:rFonts w:asciiTheme="minorHAnsi" w:hAnsiTheme="minorHAnsi" w:cstheme="minorHAnsi"/>
          <w:b/>
          <w:spacing w:val="-13"/>
        </w:rPr>
        <w:t xml:space="preserve"> </w:t>
      </w:r>
      <w:r w:rsidRPr="00AC655F">
        <w:rPr>
          <w:rFonts w:asciiTheme="minorHAnsi" w:hAnsiTheme="minorHAnsi" w:cstheme="minorHAnsi"/>
          <w:b/>
        </w:rPr>
        <w:t>Sale</w:t>
      </w:r>
      <w:r w:rsidRPr="00AC655F">
        <w:rPr>
          <w:rFonts w:asciiTheme="minorHAnsi" w:hAnsiTheme="minorHAnsi" w:cstheme="minorHAnsi"/>
          <w:b/>
          <w:spacing w:val="-14"/>
        </w:rPr>
        <w:t xml:space="preserve"> </w:t>
      </w:r>
      <w:r w:rsidRPr="00AC655F">
        <w:rPr>
          <w:rFonts w:asciiTheme="minorHAnsi" w:hAnsiTheme="minorHAnsi" w:cstheme="minorHAnsi"/>
          <w:b/>
        </w:rPr>
        <w:t>Certificate.</w:t>
      </w:r>
      <w:r w:rsidRPr="00AC655F">
        <w:rPr>
          <w:rFonts w:asciiTheme="minorHAnsi" w:hAnsiTheme="minorHAnsi" w:cstheme="minorHAnsi"/>
          <w:b/>
          <w:spacing w:val="-13"/>
        </w:rPr>
        <w:t xml:space="preserve"> </w:t>
      </w:r>
      <w:r w:rsidRPr="00AC655F">
        <w:rPr>
          <w:rFonts w:asciiTheme="minorHAnsi" w:hAnsiTheme="minorHAnsi" w:cstheme="minorHAnsi"/>
          <w:b/>
        </w:rPr>
        <w:t>Further</w:t>
      </w:r>
      <w:r w:rsidRPr="00AC655F">
        <w:rPr>
          <w:rFonts w:asciiTheme="minorHAnsi" w:hAnsiTheme="minorHAnsi" w:cstheme="minorHAnsi"/>
          <w:b/>
          <w:spacing w:val="-13"/>
        </w:rPr>
        <w:t xml:space="preserve"> </w:t>
      </w:r>
      <w:r w:rsidRPr="00AC655F">
        <w:rPr>
          <w:rFonts w:asciiTheme="minorHAnsi" w:hAnsiTheme="minorHAnsi" w:cstheme="minorHAnsi"/>
          <w:b/>
        </w:rPr>
        <w:t>no</w:t>
      </w:r>
      <w:r w:rsidRPr="00AC655F">
        <w:rPr>
          <w:rFonts w:asciiTheme="minorHAnsi" w:hAnsiTheme="minorHAnsi" w:cstheme="minorHAnsi"/>
          <w:b/>
          <w:spacing w:val="-13"/>
        </w:rPr>
        <w:t xml:space="preserve"> </w:t>
      </w:r>
      <w:r w:rsidRPr="00AC655F">
        <w:rPr>
          <w:rFonts w:asciiTheme="minorHAnsi" w:hAnsiTheme="minorHAnsi" w:cstheme="minorHAnsi"/>
          <w:b/>
        </w:rPr>
        <w:t>interest</w:t>
      </w:r>
      <w:r w:rsidRPr="00AC655F">
        <w:rPr>
          <w:rFonts w:asciiTheme="minorHAnsi" w:hAnsiTheme="minorHAnsi" w:cstheme="minorHAnsi"/>
          <w:b/>
          <w:spacing w:val="-12"/>
        </w:rPr>
        <w:t xml:space="preserve"> </w:t>
      </w:r>
      <w:r w:rsidRPr="00AC655F">
        <w:rPr>
          <w:rFonts w:asciiTheme="minorHAnsi" w:hAnsiTheme="minorHAnsi" w:cstheme="minorHAnsi"/>
          <w:b/>
        </w:rPr>
        <w:t>will</w:t>
      </w:r>
      <w:r w:rsidRPr="00AC655F">
        <w:rPr>
          <w:rFonts w:asciiTheme="minorHAnsi" w:hAnsiTheme="minorHAnsi" w:cstheme="minorHAnsi"/>
          <w:b/>
          <w:spacing w:val="-16"/>
        </w:rPr>
        <w:t xml:space="preserve"> </w:t>
      </w:r>
      <w:r w:rsidRPr="00AC655F">
        <w:rPr>
          <w:rFonts w:asciiTheme="minorHAnsi" w:hAnsiTheme="minorHAnsi" w:cstheme="minorHAnsi"/>
          <w:b/>
        </w:rPr>
        <w:t>be</w:t>
      </w:r>
      <w:r w:rsidRPr="00AC655F">
        <w:rPr>
          <w:rFonts w:asciiTheme="minorHAnsi" w:hAnsiTheme="minorHAnsi" w:cstheme="minorHAnsi"/>
          <w:b/>
          <w:spacing w:val="-14"/>
        </w:rPr>
        <w:t xml:space="preserve"> </w:t>
      </w:r>
      <w:r w:rsidRPr="00AC655F">
        <w:rPr>
          <w:rFonts w:asciiTheme="minorHAnsi" w:hAnsiTheme="minorHAnsi" w:cstheme="minorHAnsi"/>
          <w:b/>
        </w:rPr>
        <w:t>paid</w:t>
      </w:r>
      <w:r w:rsidRPr="00AC655F">
        <w:rPr>
          <w:rFonts w:asciiTheme="minorHAnsi" w:hAnsiTheme="minorHAnsi" w:cstheme="minorHAnsi"/>
          <w:b/>
          <w:spacing w:val="-13"/>
        </w:rPr>
        <w:t xml:space="preserve"> </w:t>
      </w:r>
      <w:r w:rsidRPr="00AC655F">
        <w:rPr>
          <w:rFonts w:asciiTheme="minorHAnsi" w:hAnsiTheme="minorHAnsi" w:cstheme="minorHAnsi"/>
          <w:b/>
        </w:rPr>
        <w:t>on</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amount</w:t>
      </w:r>
      <w:r w:rsidRPr="00AC655F">
        <w:rPr>
          <w:rFonts w:asciiTheme="minorHAnsi" w:hAnsiTheme="minorHAnsi" w:cstheme="minorHAnsi"/>
          <w:b/>
          <w:spacing w:val="-14"/>
        </w:rPr>
        <w:t xml:space="preserve"> </w:t>
      </w:r>
      <w:r w:rsidRPr="00AC655F">
        <w:rPr>
          <w:rFonts w:asciiTheme="minorHAnsi" w:hAnsiTheme="minorHAnsi" w:cstheme="minorHAnsi"/>
          <w:b/>
        </w:rPr>
        <w:t>deposited</w:t>
      </w:r>
      <w:r w:rsidRPr="00AC655F">
        <w:rPr>
          <w:rFonts w:asciiTheme="minorHAnsi" w:hAnsiTheme="minorHAnsi" w:cstheme="minorHAnsi"/>
          <w:b/>
          <w:spacing w:val="-16"/>
        </w:rPr>
        <w:t xml:space="preserve"> </w:t>
      </w:r>
      <w:r w:rsidRPr="00AC655F">
        <w:rPr>
          <w:rFonts w:asciiTheme="minorHAnsi" w:hAnsiTheme="minorHAnsi" w:cstheme="minorHAnsi"/>
          <w:b/>
        </w:rPr>
        <w:t>during this</w:t>
      </w:r>
      <w:r w:rsidRPr="00AC655F">
        <w:rPr>
          <w:rFonts w:asciiTheme="minorHAnsi" w:hAnsiTheme="minorHAnsi" w:cstheme="minorHAnsi"/>
          <w:b/>
          <w:spacing w:val="-1"/>
        </w:rPr>
        <w:t xml:space="preserve"> </w:t>
      </w:r>
      <w:r w:rsidRPr="00AC655F">
        <w:rPr>
          <w:rFonts w:asciiTheme="minorHAnsi" w:hAnsiTheme="minorHAnsi" w:cstheme="minorHAnsi"/>
          <w:b/>
        </w:rPr>
        <w:t>period.</w:t>
      </w:r>
    </w:p>
    <w:p w14:paraId="269F4A0E" w14:textId="5F455E81" w:rsidR="00502FF6" w:rsidRPr="00662F97" w:rsidRDefault="00502FF6" w:rsidP="00C27FC7">
      <w:pPr>
        <w:pStyle w:val="ListParagraph"/>
        <w:widowControl w:val="0"/>
        <w:numPr>
          <w:ilvl w:val="1"/>
          <w:numId w:val="3"/>
        </w:numPr>
        <w:tabs>
          <w:tab w:val="left" w:pos="426"/>
          <w:tab w:val="left" w:pos="2301"/>
        </w:tabs>
        <w:autoSpaceDE w:val="0"/>
        <w:autoSpaceDN w:val="0"/>
        <w:spacing w:after="0" w:line="240" w:lineRule="auto"/>
        <w:ind w:left="426" w:right="-279" w:hanging="284"/>
        <w:contextualSpacing w:val="0"/>
        <w:jc w:val="both"/>
        <w:rPr>
          <w:rFonts w:asciiTheme="minorHAnsi" w:hAnsiTheme="minorHAnsi" w:cstheme="minorHAnsi"/>
          <w:b/>
        </w:rPr>
      </w:pPr>
      <w:r w:rsidRPr="00662F97">
        <w:rPr>
          <w:rFonts w:asciiTheme="minorHAnsi" w:hAnsiTheme="minorHAnsi" w:cstheme="minorHAnsi"/>
          <w:b/>
        </w:rPr>
        <w:t>No request for return of deposit either in part or full/cancellation of sale will not be entertained.</w:t>
      </w:r>
    </w:p>
    <w:p w14:paraId="47E8D3BA"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92"/>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Return of EMD:</w:t>
      </w:r>
    </w:p>
    <w:p w14:paraId="4A0F5BD7"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EMD</w:t>
      </w:r>
      <w:r w:rsidRPr="00AC655F">
        <w:rPr>
          <w:rFonts w:asciiTheme="minorHAnsi" w:hAnsiTheme="minorHAnsi" w:cstheme="minorHAnsi"/>
          <w:b/>
          <w:spacing w:val="-10"/>
        </w:rPr>
        <w:t xml:space="preserve"> </w:t>
      </w:r>
      <w:r w:rsidRPr="00AC655F">
        <w:rPr>
          <w:rFonts w:asciiTheme="minorHAnsi" w:hAnsiTheme="minorHAnsi" w:cstheme="minorHAnsi"/>
          <w:b/>
        </w:rPr>
        <w:t>of</w:t>
      </w:r>
      <w:r w:rsidRPr="00AC655F">
        <w:rPr>
          <w:rFonts w:asciiTheme="minorHAnsi" w:hAnsiTheme="minorHAnsi" w:cstheme="minorHAnsi"/>
          <w:b/>
          <w:spacing w:val="-11"/>
        </w:rPr>
        <w:t xml:space="preserve"> </w:t>
      </w:r>
      <w:r w:rsidRPr="00AC655F">
        <w:rPr>
          <w:rFonts w:asciiTheme="minorHAnsi" w:hAnsiTheme="minorHAnsi" w:cstheme="minorHAnsi"/>
          <w:b/>
        </w:rPr>
        <w:t>unsuccessful</w:t>
      </w:r>
      <w:r w:rsidRPr="00AC655F">
        <w:rPr>
          <w:rFonts w:asciiTheme="minorHAnsi" w:hAnsiTheme="minorHAnsi" w:cstheme="minorHAnsi"/>
          <w:b/>
          <w:spacing w:val="-13"/>
        </w:rPr>
        <w:t xml:space="preserve"> </w:t>
      </w:r>
      <w:r w:rsidRPr="00AC655F">
        <w:rPr>
          <w:rFonts w:asciiTheme="minorHAnsi" w:hAnsiTheme="minorHAnsi" w:cstheme="minorHAnsi"/>
          <w:b/>
        </w:rPr>
        <w:t>bidders</w:t>
      </w:r>
      <w:r w:rsidRPr="00AC655F">
        <w:rPr>
          <w:rFonts w:asciiTheme="minorHAnsi" w:hAnsiTheme="minorHAnsi" w:cstheme="minorHAnsi"/>
          <w:b/>
          <w:spacing w:val="-11"/>
        </w:rPr>
        <w:t xml:space="preserve"> </w:t>
      </w:r>
      <w:r w:rsidRPr="00AC655F">
        <w:rPr>
          <w:rFonts w:asciiTheme="minorHAnsi" w:hAnsiTheme="minorHAnsi" w:cstheme="minorHAnsi"/>
          <w:b/>
        </w:rPr>
        <w:t>will</w:t>
      </w:r>
      <w:r w:rsidRPr="00AC655F">
        <w:rPr>
          <w:rFonts w:asciiTheme="minorHAnsi" w:hAnsiTheme="minorHAnsi" w:cstheme="minorHAnsi"/>
          <w:b/>
          <w:spacing w:val="-10"/>
        </w:rPr>
        <w:t xml:space="preserve"> </w:t>
      </w:r>
      <w:r w:rsidRPr="00AC655F">
        <w:rPr>
          <w:rFonts w:asciiTheme="minorHAnsi" w:hAnsiTheme="minorHAnsi" w:cstheme="minorHAnsi"/>
          <w:b/>
        </w:rPr>
        <w:t>be</w:t>
      </w:r>
      <w:r w:rsidRPr="00AC655F">
        <w:rPr>
          <w:rFonts w:asciiTheme="minorHAnsi" w:hAnsiTheme="minorHAnsi" w:cstheme="minorHAnsi"/>
          <w:b/>
          <w:spacing w:val="-13"/>
        </w:rPr>
        <w:t xml:space="preserve"> </w:t>
      </w:r>
      <w:r w:rsidRPr="00AC655F">
        <w:rPr>
          <w:rFonts w:asciiTheme="minorHAnsi" w:hAnsiTheme="minorHAnsi" w:cstheme="minorHAnsi"/>
          <w:b/>
        </w:rPr>
        <w:t>returned</w:t>
      </w:r>
      <w:r w:rsidRPr="00AC655F">
        <w:rPr>
          <w:rFonts w:asciiTheme="minorHAnsi" w:hAnsiTheme="minorHAnsi" w:cstheme="minorHAnsi"/>
          <w:b/>
          <w:spacing w:val="-12"/>
        </w:rPr>
        <w:t xml:space="preserve"> </w:t>
      </w:r>
      <w:r w:rsidRPr="00AC655F">
        <w:rPr>
          <w:rFonts w:asciiTheme="minorHAnsi" w:hAnsiTheme="minorHAnsi" w:cstheme="minorHAnsi"/>
          <w:b/>
        </w:rPr>
        <w:t>through</w:t>
      </w:r>
      <w:r w:rsidRPr="00AC655F">
        <w:rPr>
          <w:rFonts w:asciiTheme="minorHAnsi" w:hAnsiTheme="minorHAnsi" w:cstheme="minorHAnsi"/>
          <w:b/>
          <w:spacing w:val="-8"/>
        </w:rPr>
        <w:t xml:space="preserve"> </w:t>
      </w:r>
      <w:r w:rsidRPr="00AC655F">
        <w:rPr>
          <w:rFonts w:asciiTheme="minorHAnsi" w:hAnsiTheme="minorHAnsi" w:cstheme="minorHAnsi"/>
          <w:b/>
        </w:rPr>
        <w:t>NEFT/RTGS</w:t>
      </w:r>
      <w:r w:rsidRPr="00AC655F">
        <w:rPr>
          <w:rFonts w:asciiTheme="minorHAnsi" w:hAnsiTheme="minorHAnsi" w:cstheme="minorHAnsi"/>
          <w:b/>
          <w:spacing w:val="-12"/>
        </w:rPr>
        <w:t xml:space="preserve"> </w:t>
      </w:r>
      <w:r w:rsidRPr="00AC655F">
        <w:rPr>
          <w:rFonts w:asciiTheme="minorHAnsi" w:hAnsiTheme="minorHAnsi" w:cstheme="minorHAnsi"/>
          <w:b/>
        </w:rPr>
        <w:t>transfer, account details provided by them in the bid form and intimated via their email</w:t>
      </w:r>
      <w:r w:rsidRPr="00AC655F">
        <w:rPr>
          <w:rFonts w:asciiTheme="minorHAnsi" w:hAnsiTheme="minorHAnsi" w:cstheme="minorHAnsi"/>
          <w:b/>
          <w:spacing w:val="-17"/>
        </w:rPr>
        <w:t xml:space="preserve"> </w:t>
      </w:r>
      <w:r w:rsidRPr="00AC655F">
        <w:rPr>
          <w:rFonts w:asciiTheme="minorHAnsi" w:hAnsiTheme="minorHAnsi" w:cstheme="minorHAnsi"/>
          <w:b/>
        </w:rPr>
        <w:t>id.</w:t>
      </w:r>
    </w:p>
    <w:p w14:paraId="0AA488FD" w14:textId="02AA1738" w:rsidR="00502FF6" w:rsidRPr="00662F97" w:rsidRDefault="00502FF6" w:rsidP="007F7AB0">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662F97">
        <w:rPr>
          <w:rFonts w:asciiTheme="minorHAnsi" w:hAnsiTheme="minorHAnsi" w:cstheme="minorHAnsi"/>
          <w:b/>
        </w:rPr>
        <w:t>Unsuccessful</w:t>
      </w:r>
      <w:r w:rsidRPr="00662F97">
        <w:rPr>
          <w:rFonts w:asciiTheme="minorHAnsi" w:hAnsiTheme="minorHAnsi" w:cstheme="minorHAnsi"/>
          <w:b/>
          <w:spacing w:val="-19"/>
        </w:rPr>
        <w:t xml:space="preserve"> </w:t>
      </w:r>
      <w:r w:rsidRPr="00662F97">
        <w:rPr>
          <w:rFonts w:asciiTheme="minorHAnsi" w:hAnsiTheme="minorHAnsi" w:cstheme="minorHAnsi"/>
          <w:b/>
        </w:rPr>
        <w:t>bidders</w:t>
      </w:r>
      <w:r w:rsidRPr="00662F97">
        <w:rPr>
          <w:rFonts w:asciiTheme="minorHAnsi" w:hAnsiTheme="minorHAnsi" w:cstheme="minorHAnsi"/>
          <w:b/>
          <w:spacing w:val="-15"/>
        </w:rPr>
        <w:t xml:space="preserve"> </w:t>
      </w:r>
      <w:r w:rsidRPr="00662F97">
        <w:rPr>
          <w:rFonts w:asciiTheme="minorHAnsi" w:hAnsiTheme="minorHAnsi" w:cstheme="minorHAnsi"/>
          <w:b/>
        </w:rPr>
        <w:t>shall</w:t>
      </w:r>
      <w:r w:rsidRPr="00662F97">
        <w:rPr>
          <w:rFonts w:asciiTheme="minorHAnsi" w:hAnsiTheme="minorHAnsi" w:cstheme="minorHAnsi"/>
          <w:b/>
          <w:spacing w:val="-16"/>
        </w:rPr>
        <w:t xml:space="preserve"> </w:t>
      </w:r>
      <w:r w:rsidRPr="00662F97">
        <w:rPr>
          <w:rFonts w:asciiTheme="minorHAnsi" w:hAnsiTheme="minorHAnsi" w:cstheme="minorHAnsi"/>
          <w:b/>
        </w:rPr>
        <w:t>ensure</w:t>
      </w:r>
      <w:r w:rsidRPr="00662F97">
        <w:rPr>
          <w:rFonts w:asciiTheme="minorHAnsi" w:hAnsiTheme="minorHAnsi" w:cstheme="minorHAnsi"/>
          <w:b/>
          <w:spacing w:val="-16"/>
        </w:rPr>
        <w:t xml:space="preserve"> </w:t>
      </w:r>
      <w:r w:rsidRPr="00662F97">
        <w:rPr>
          <w:rFonts w:asciiTheme="minorHAnsi" w:hAnsiTheme="minorHAnsi" w:cstheme="minorHAnsi"/>
          <w:b/>
        </w:rPr>
        <w:t>return</w:t>
      </w:r>
      <w:r w:rsidRPr="00662F97">
        <w:rPr>
          <w:rFonts w:asciiTheme="minorHAnsi" w:hAnsiTheme="minorHAnsi" w:cstheme="minorHAnsi"/>
          <w:b/>
          <w:spacing w:val="-14"/>
        </w:rPr>
        <w:t xml:space="preserve"> </w:t>
      </w:r>
      <w:r w:rsidRPr="00662F97">
        <w:rPr>
          <w:rFonts w:asciiTheme="minorHAnsi" w:hAnsiTheme="minorHAnsi" w:cstheme="minorHAnsi"/>
          <w:b/>
        </w:rPr>
        <w:t>of</w:t>
      </w:r>
      <w:r w:rsidRPr="00662F97">
        <w:rPr>
          <w:rFonts w:asciiTheme="minorHAnsi" w:hAnsiTheme="minorHAnsi" w:cstheme="minorHAnsi"/>
          <w:b/>
          <w:spacing w:val="-16"/>
        </w:rPr>
        <w:t xml:space="preserve"> </w:t>
      </w:r>
      <w:r w:rsidRPr="00662F97">
        <w:rPr>
          <w:rFonts w:asciiTheme="minorHAnsi" w:hAnsiTheme="minorHAnsi" w:cstheme="minorHAnsi"/>
          <w:b/>
        </w:rPr>
        <w:t>their</w:t>
      </w:r>
      <w:r w:rsidRPr="00662F97">
        <w:rPr>
          <w:rFonts w:asciiTheme="minorHAnsi" w:hAnsiTheme="minorHAnsi" w:cstheme="minorHAnsi"/>
          <w:b/>
          <w:spacing w:val="-13"/>
        </w:rPr>
        <w:t xml:space="preserve"> </w:t>
      </w:r>
      <w:r w:rsidRPr="00662F97">
        <w:rPr>
          <w:rFonts w:asciiTheme="minorHAnsi" w:hAnsiTheme="minorHAnsi" w:cstheme="minorHAnsi"/>
          <w:b/>
        </w:rPr>
        <w:t>EMD</w:t>
      </w:r>
      <w:r w:rsidRPr="00662F97">
        <w:rPr>
          <w:rFonts w:asciiTheme="minorHAnsi" w:hAnsiTheme="minorHAnsi" w:cstheme="minorHAnsi"/>
          <w:b/>
          <w:spacing w:val="-13"/>
        </w:rPr>
        <w:t xml:space="preserve"> </w:t>
      </w:r>
      <w:r w:rsidRPr="00662F97">
        <w:rPr>
          <w:rFonts w:asciiTheme="minorHAnsi" w:hAnsiTheme="minorHAnsi" w:cstheme="minorHAnsi"/>
          <w:b/>
        </w:rPr>
        <w:t>and</w:t>
      </w:r>
      <w:r w:rsidRPr="00662F97">
        <w:rPr>
          <w:rFonts w:asciiTheme="minorHAnsi" w:hAnsiTheme="minorHAnsi" w:cstheme="minorHAnsi"/>
          <w:b/>
          <w:spacing w:val="-14"/>
        </w:rPr>
        <w:t xml:space="preserve"> </w:t>
      </w:r>
      <w:r w:rsidRPr="00662F97">
        <w:rPr>
          <w:rFonts w:asciiTheme="minorHAnsi" w:hAnsiTheme="minorHAnsi" w:cstheme="minorHAnsi"/>
          <w:b/>
        </w:rPr>
        <w:t>if</w:t>
      </w:r>
      <w:r w:rsidRPr="00662F97">
        <w:rPr>
          <w:rFonts w:asciiTheme="minorHAnsi" w:hAnsiTheme="minorHAnsi" w:cstheme="minorHAnsi"/>
          <w:b/>
          <w:spacing w:val="-15"/>
        </w:rPr>
        <w:t xml:space="preserve"> </w:t>
      </w:r>
      <w:r w:rsidRPr="00662F97">
        <w:rPr>
          <w:rFonts w:asciiTheme="minorHAnsi" w:hAnsiTheme="minorHAnsi" w:cstheme="minorHAnsi"/>
          <w:b/>
        </w:rPr>
        <w:t>not,</w:t>
      </w:r>
      <w:r w:rsidRPr="00662F97">
        <w:rPr>
          <w:rFonts w:asciiTheme="minorHAnsi" w:hAnsiTheme="minorHAnsi" w:cstheme="minorHAnsi"/>
          <w:b/>
          <w:spacing w:val="-15"/>
        </w:rPr>
        <w:t xml:space="preserve"> </w:t>
      </w:r>
      <w:r w:rsidRPr="00662F97">
        <w:rPr>
          <w:rFonts w:asciiTheme="minorHAnsi" w:hAnsiTheme="minorHAnsi" w:cstheme="minorHAnsi"/>
          <w:b/>
        </w:rPr>
        <w:t>immediately</w:t>
      </w:r>
      <w:r w:rsidRPr="00662F97">
        <w:rPr>
          <w:rFonts w:asciiTheme="minorHAnsi" w:hAnsiTheme="minorHAnsi" w:cstheme="minorHAnsi"/>
          <w:b/>
          <w:spacing w:val="-17"/>
        </w:rPr>
        <w:t xml:space="preserve"> </w:t>
      </w:r>
      <w:r w:rsidRPr="00662F97">
        <w:rPr>
          <w:rFonts w:asciiTheme="minorHAnsi" w:hAnsiTheme="minorHAnsi" w:cstheme="minorHAnsi"/>
          <w:b/>
        </w:rPr>
        <w:t>to</w:t>
      </w:r>
      <w:r w:rsidRPr="00662F97">
        <w:rPr>
          <w:rFonts w:asciiTheme="minorHAnsi" w:hAnsiTheme="minorHAnsi" w:cstheme="minorHAnsi"/>
          <w:b/>
          <w:spacing w:val="-16"/>
        </w:rPr>
        <w:t xml:space="preserve"> </w:t>
      </w:r>
      <w:r w:rsidRPr="00662F97">
        <w:rPr>
          <w:rFonts w:asciiTheme="minorHAnsi" w:hAnsiTheme="minorHAnsi" w:cstheme="minorHAnsi"/>
          <w:b/>
        </w:rPr>
        <w:t xml:space="preserve">contact the </w:t>
      </w:r>
      <w:proofErr w:type="spellStart"/>
      <w:r w:rsidRPr="00662F97">
        <w:rPr>
          <w:rFonts w:asciiTheme="minorHAnsi" w:hAnsiTheme="minorHAnsi" w:cstheme="minorHAnsi"/>
          <w:b/>
        </w:rPr>
        <w:t>Authorised</w:t>
      </w:r>
      <w:proofErr w:type="spellEnd"/>
      <w:r w:rsidRPr="00662F97">
        <w:rPr>
          <w:rFonts w:asciiTheme="minorHAnsi" w:hAnsiTheme="minorHAnsi" w:cstheme="minorHAnsi"/>
          <w:b/>
        </w:rPr>
        <w:t xml:space="preserve"> Officer of </w:t>
      </w:r>
      <w:proofErr w:type="gramStart"/>
      <w:r w:rsidRPr="00662F97">
        <w:rPr>
          <w:rFonts w:asciiTheme="minorHAnsi" w:hAnsiTheme="minorHAnsi" w:cstheme="minorHAnsi"/>
          <w:b/>
        </w:rPr>
        <w:t>The</w:t>
      </w:r>
      <w:proofErr w:type="gramEnd"/>
      <w:r w:rsidRPr="00662F97">
        <w:rPr>
          <w:rFonts w:asciiTheme="minorHAnsi" w:hAnsiTheme="minorHAnsi" w:cstheme="minorHAnsi"/>
          <w:b/>
        </w:rPr>
        <w:t xml:space="preserve"> </w:t>
      </w:r>
      <w:proofErr w:type="spellStart"/>
      <w:r w:rsidRPr="00662F97">
        <w:rPr>
          <w:rFonts w:asciiTheme="minorHAnsi" w:hAnsiTheme="minorHAnsi" w:cstheme="minorHAnsi"/>
          <w:b/>
          <w:spacing w:val="-11"/>
        </w:rPr>
        <w:t>Truhome</w:t>
      </w:r>
      <w:proofErr w:type="spellEnd"/>
      <w:r w:rsidRPr="00662F97">
        <w:rPr>
          <w:rFonts w:asciiTheme="minorHAnsi" w:hAnsiTheme="minorHAnsi" w:cstheme="minorHAnsi"/>
          <w:b/>
          <w:spacing w:val="-11"/>
        </w:rPr>
        <w:t xml:space="preserve"> Finance Limited.</w:t>
      </w:r>
    </w:p>
    <w:p w14:paraId="524975E4" w14:textId="77777777" w:rsidR="00662F97" w:rsidRPr="00662F97" w:rsidRDefault="00662F97" w:rsidP="00662F97">
      <w:pPr>
        <w:pStyle w:val="ListParagraph"/>
        <w:widowControl w:val="0"/>
        <w:tabs>
          <w:tab w:val="left" w:pos="426"/>
          <w:tab w:val="left" w:pos="2301"/>
        </w:tabs>
        <w:autoSpaceDE w:val="0"/>
        <w:autoSpaceDN w:val="0"/>
        <w:spacing w:before="1" w:after="0" w:line="240" w:lineRule="auto"/>
        <w:ind w:left="426"/>
        <w:contextualSpacing w:val="0"/>
        <w:jc w:val="both"/>
        <w:rPr>
          <w:rFonts w:asciiTheme="minorHAnsi" w:hAnsiTheme="minorHAnsi" w:cstheme="minorHAnsi"/>
          <w:b/>
        </w:rPr>
      </w:pPr>
    </w:p>
    <w:p w14:paraId="65280948" w14:textId="77777777" w:rsidR="00502FF6" w:rsidRPr="00151215"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Stay/Cancellation of Sale:</w:t>
      </w:r>
    </w:p>
    <w:p w14:paraId="4BF8F1E9" w14:textId="77777777" w:rsidR="00502FF6" w:rsidRPr="00151215"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151215">
        <w:rPr>
          <w:rFonts w:asciiTheme="minorHAnsi" w:hAnsiTheme="minorHAnsi" w:cstheme="minorHAnsi"/>
          <w:b/>
        </w:rPr>
        <w:t>In</w:t>
      </w:r>
      <w:r w:rsidRPr="00151215">
        <w:rPr>
          <w:rFonts w:asciiTheme="minorHAnsi" w:hAnsiTheme="minorHAnsi" w:cstheme="minorHAnsi"/>
          <w:b/>
          <w:spacing w:val="-10"/>
        </w:rPr>
        <w:t xml:space="preserve"> </w:t>
      </w:r>
      <w:r w:rsidRPr="00151215">
        <w:rPr>
          <w:rFonts w:asciiTheme="minorHAnsi" w:hAnsiTheme="minorHAnsi" w:cstheme="minorHAnsi"/>
          <w:b/>
        </w:rPr>
        <w:t>case</w:t>
      </w:r>
      <w:r w:rsidRPr="00151215">
        <w:rPr>
          <w:rFonts w:asciiTheme="minorHAnsi" w:hAnsiTheme="minorHAnsi" w:cstheme="minorHAnsi"/>
          <w:b/>
          <w:spacing w:val="-9"/>
        </w:rPr>
        <w:t xml:space="preserve"> </w:t>
      </w:r>
      <w:r w:rsidRPr="00151215">
        <w:rPr>
          <w:rFonts w:asciiTheme="minorHAnsi" w:hAnsiTheme="minorHAnsi" w:cstheme="minorHAnsi"/>
          <w:b/>
        </w:rPr>
        <w:t>of</w:t>
      </w:r>
      <w:r w:rsidRPr="00151215">
        <w:rPr>
          <w:rFonts w:asciiTheme="minorHAnsi" w:hAnsiTheme="minorHAnsi" w:cstheme="minorHAnsi"/>
          <w:b/>
          <w:spacing w:val="-6"/>
        </w:rPr>
        <w:t xml:space="preserve"> </w:t>
      </w:r>
      <w:r w:rsidRPr="00151215">
        <w:rPr>
          <w:rFonts w:asciiTheme="minorHAnsi" w:hAnsiTheme="minorHAnsi" w:cstheme="minorHAnsi"/>
          <w:b/>
        </w:rPr>
        <w:t>stay</w:t>
      </w:r>
      <w:r w:rsidRPr="00151215">
        <w:rPr>
          <w:rFonts w:asciiTheme="minorHAnsi" w:hAnsiTheme="minorHAnsi" w:cstheme="minorHAnsi"/>
          <w:b/>
          <w:spacing w:val="-13"/>
        </w:rPr>
        <w:t xml:space="preserve"> </w:t>
      </w:r>
      <w:r w:rsidRPr="00151215">
        <w:rPr>
          <w:rFonts w:asciiTheme="minorHAnsi" w:hAnsiTheme="minorHAnsi" w:cstheme="minorHAnsi"/>
          <w:b/>
        </w:rPr>
        <w:t>of</w:t>
      </w:r>
      <w:r w:rsidRPr="00151215">
        <w:rPr>
          <w:rFonts w:asciiTheme="minorHAnsi" w:hAnsiTheme="minorHAnsi" w:cstheme="minorHAnsi"/>
          <w:b/>
          <w:spacing w:val="-6"/>
        </w:rPr>
        <w:t xml:space="preserve"> </w:t>
      </w:r>
      <w:r w:rsidRPr="00151215">
        <w:rPr>
          <w:rFonts w:asciiTheme="minorHAnsi" w:hAnsiTheme="minorHAnsi" w:cstheme="minorHAnsi"/>
          <w:b/>
        </w:rPr>
        <w:t>further</w:t>
      </w:r>
      <w:r w:rsidRPr="00151215">
        <w:rPr>
          <w:rFonts w:asciiTheme="minorHAnsi" w:hAnsiTheme="minorHAnsi" w:cstheme="minorHAnsi"/>
          <w:b/>
          <w:spacing w:val="-9"/>
        </w:rPr>
        <w:t xml:space="preserve"> </w:t>
      </w:r>
      <w:r w:rsidRPr="00151215">
        <w:rPr>
          <w:rFonts w:asciiTheme="minorHAnsi" w:hAnsiTheme="minorHAnsi" w:cstheme="minorHAnsi"/>
          <w:b/>
        </w:rPr>
        <w:t>proceedings</w:t>
      </w:r>
      <w:r w:rsidRPr="00151215">
        <w:rPr>
          <w:rFonts w:asciiTheme="minorHAnsi" w:hAnsiTheme="minorHAnsi" w:cstheme="minorHAnsi"/>
          <w:b/>
          <w:spacing w:val="-7"/>
        </w:rPr>
        <w:t xml:space="preserve"> </w:t>
      </w:r>
      <w:r w:rsidRPr="00151215">
        <w:rPr>
          <w:rFonts w:asciiTheme="minorHAnsi" w:hAnsiTheme="minorHAnsi" w:cstheme="minorHAnsi"/>
          <w:b/>
        </w:rPr>
        <w:t>by</w:t>
      </w:r>
      <w:r w:rsidRPr="00151215">
        <w:rPr>
          <w:rFonts w:asciiTheme="minorHAnsi" w:hAnsiTheme="minorHAnsi" w:cstheme="minorHAnsi"/>
          <w:b/>
          <w:spacing w:val="-13"/>
        </w:rPr>
        <w:t xml:space="preserve"> </w:t>
      </w:r>
      <w:r w:rsidRPr="00151215">
        <w:rPr>
          <w:rFonts w:asciiTheme="minorHAnsi" w:hAnsiTheme="minorHAnsi" w:cstheme="minorHAnsi"/>
          <w:b/>
        </w:rPr>
        <w:t>DRT/DRAT/High</w:t>
      </w:r>
      <w:r w:rsidRPr="00151215">
        <w:rPr>
          <w:rFonts w:asciiTheme="minorHAnsi" w:hAnsiTheme="minorHAnsi" w:cstheme="minorHAnsi"/>
          <w:b/>
          <w:spacing w:val="-9"/>
        </w:rPr>
        <w:t xml:space="preserve"> </w:t>
      </w:r>
      <w:r w:rsidRPr="00151215">
        <w:rPr>
          <w:rFonts w:asciiTheme="minorHAnsi" w:hAnsiTheme="minorHAnsi" w:cstheme="minorHAnsi"/>
          <w:b/>
        </w:rPr>
        <w:t>Court</w:t>
      </w:r>
      <w:r w:rsidRPr="00151215">
        <w:rPr>
          <w:rFonts w:asciiTheme="minorHAnsi" w:hAnsiTheme="minorHAnsi" w:cstheme="minorHAnsi"/>
          <w:b/>
          <w:spacing w:val="-9"/>
        </w:rPr>
        <w:t xml:space="preserve"> </w:t>
      </w:r>
      <w:r w:rsidRPr="00151215">
        <w:rPr>
          <w:rFonts w:asciiTheme="minorHAnsi" w:hAnsiTheme="minorHAnsi" w:cstheme="minorHAnsi"/>
          <w:b/>
        </w:rPr>
        <w:t>or</w:t>
      </w:r>
      <w:r w:rsidRPr="00151215">
        <w:rPr>
          <w:rFonts w:asciiTheme="minorHAnsi" w:hAnsiTheme="minorHAnsi" w:cstheme="minorHAnsi"/>
          <w:b/>
          <w:spacing w:val="-7"/>
        </w:rPr>
        <w:t xml:space="preserve"> </w:t>
      </w:r>
      <w:r w:rsidRPr="00151215">
        <w:rPr>
          <w:rFonts w:asciiTheme="minorHAnsi" w:hAnsiTheme="minorHAnsi" w:cstheme="minorHAnsi"/>
          <w:b/>
        </w:rPr>
        <w:t>any</w:t>
      </w:r>
      <w:r w:rsidRPr="00151215">
        <w:rPr>
          <w:rFonts w:asciiTheme="minorHAnsi" w:hAnsiTheme="minorHAnsi" w:cstheme="minorHAnsi"/>
          <w:b/>
          <w:spacing w:val="-13"/>
        </w:rPr>
        <w:t xml:space="preserve"> </w:t>
      </w:r>
      <w:r w:rsidRPr="00151215">
        <w:rPr>
          <w:rFonts w:asciiTheme="minorHAnsi" w:hAnsiTheme="minorHAnsi" w:cstheme="minorHAnsi"/>
          <w:b/>
        </w:rPr>
        <w:t>other</w:t>
      </w:r>
      <w:r w:rsidRPr="00151215">
        <w:rPr>
          <w:rFonts w:asciiTheme="minorHAnsi" w:hAnsiTheme="minorHAnsi" w:cstheme="minorHAnsi"/>
          <w:b/>
          <w:spacing w:val="-7"/>
        </w:rPr>
        <w:t xml:space="preserve"> </w:t>
      </w:r>
      <w:r w:rsidRPr="00151215">
        <w:rPr>
          <w:rFonts w:asciiTheme="minorHAnsi" w:hAnsiTheme="minorHAnsi" w:cstheme="minorHAnsi"/>
          <w:b/>
        </w:rPr>
        <w:t>Court,</w:t>
      </w:r>
      <w:r w:rsidRPr="00151215">
        <w:rPr>
          <w:rFonts w:asciiTheme="minorHAnsi" w:hAnsiTheme="minorHAnsi" w:cstheme="minorHAnsi"/>
          <w:b/>
          <w:spacing w:val="-7"/>
        </w:rPr>
        <w:t xml:space="preserve"> </w:t>
      </w:r>
      <w:r w:rsidRPr="00151215">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5443F914" w14:textId="00E267A1" w:rsidR="00502FF6" w:rsidRDefault="00502FF6" w:rsidP="00111CF0">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662F97">
        <w:rPr>
          <w:rFonts w:asciiTheme="minorHAnsi" w:hAnsiTheme="minorHAnsi" w:cstheme="minorHAnsi"/>
          <w:b/>
        </w:rPr>
        <w:t>Default in payment of 25% of the purchase price or the balance purchase price within the</w:t>
      </w:r>
      <w:r w:rsidRPr="00662F97">
        <w:rPr>
          <w:rFonts w:asciiTheme="minorHAnsi" w:hAnsiTheme="minorHAnsi" w:cstheme="minorHAnsi"/>
          <w:b/>
          <w:spacing w:val="-6"/>
        </w:rPr>
        <w:t xml:space="preserve"> </w:t>
      </w:r>
      <w:r w:rsidRPr="00662F97">
        <w:rPr>
          <w:rFonts w:asciiTheme="minorHAnsi" w:hAnsiTheme="minorHAnsi" w:cstheme="minorHAnsi"/>
          <w:b/>
        </w:rPr>
        <w:t>stipulated/extended</w:t>
      </w:r>
      <w:r w:rsidRPr="00662F97">
        <w:rPr>
          <w:rFonts w:asciiTheme="minorHAnsi" w:hAnsiTheme="minorHAnsi" w:cstheme="minorHAnsi"/>
          <w:b/>
          <w:spacing w:val="-5"/>
        </w:rPr>
        <w:t xml:space="preserve"> </w:t>
      </w:r>
      <w:r w:rsidRPr="00662F97">
        <w:rPr>
          <w:rFonts w:asciiTheme="minorHAnsi" w:hAnsiTheme="minorHAnsi" w:cstheme="minorHAnsi"/>
          <w:b/>
        </w:rPr>
        <w:t>time</w:t>
      </w:r>
      <w:r w:rsidRPr="00662F97">
        <w:rPr>
          <w:rFonts w:asciiTheme="minorHAnsi" w:hAnsiTheme="minorHAnsi" w:cstheme="minorHAnsi"/>
          <w:b/>
          <w:spacing w:val="-6"/>
        </w:rPr>
        <w:t xml:space="preserve"> </w:t>
      </w:r>
      <w:r w:rsidRPr="00662F97">
        <w:rPr>
          <w:rFonts w:asciiTheme="minorHAnsi" w:hAnsiTheme="minorHAnsi" w:cstheme="minorHAnsi"/>
          <w:b/>
        </w:rPr>
        <w:t>shall</w:t>
      </w:r>
      <w:r w:rsidRPr="00662F97">
        <w:rPr>
          <w:rFonts w:asciiTheme="minorHAnsi" w:hAnsiTheme="minorHAnsi" w:cstheme="minorHAnsi"/>
          <w:b/>
          <w:spacing w:val="-5"/>
        </w:rPr>
        <w:t xml:space="preserve"> </w:t>
      </w:r>
      <w:r w:rsidRPr="00662F97">
        <w:rPr>
          <w:rFonts w:asciiTheme="minorHAnsi" w:hAnsiTheme="minorHAnsi" w:cstheme="minorHAnsi"/>
          <w:b/>
        </w:rPr>
        <w:t>result</w:t>
      </w:r>
      <w:r w:rsidRPr="00662F97">
        <w:rPr>
          <w:rFonts w:asciiTheme="minorHAnsi" w:hAnsiTheme="minorHAnsi" w:cstheme="minorHAnsi"/>
          <w:b/>
          <w:spacing w:val="-3"/>
        </w:rPr>
        <w:t xml:space="preserve"> </w:t>
      </w:r>
      <w:r w:rsidRPr="00662F97">
        <w:rPr>
          <w:rFonts w:asciiTheme="minorHAnsi" w:hAnsiTheme="minorHAnsi" w:cstheme="minorHAnsi"/>
          <w:b/>
        </w:rPr>
        <w:t>in</w:t>
      </w:r>
      <w:r w:rsidRPr="00662F97">
        <w:rPr>
          <w:rFonts w:asciiTheme="minorHAnsi" w:hAnsiTheme="minorHAnsi" w:cstheme="minorHAnsi"/>
          <w:b/>
          <w:spacing w:val="-6"/>
        </w:rPr>
        <w:t xml:space="preserve"> </w:t>
      </w:r>
      <w:r w:rsidRPr="00662F97">
        <w:rPr>
          <w:rFonts w:asciiTheme="minorHAnsi" w:hAnsiTheme="minorHAnsi" w:cstheme="minorHAnsi"/>
          <w:b/>
        </w:rPr>
        <w:t>forfeiture</w:t>
      </w:r>
      <w:r w:rsidRPr="00662F97">
        <w:rPr>
          <w:rFonts w:asciiTheme="minorHAnsi" w:hAnsiTheme="minorHAnsi" w:cstheme="minorHAnsi"/>
          <w:b/>
          <w:spacing w:val="-4"/>
        </w:rPr>
        <w:t xml:space="preserve"> </w:t>
      </w:r>
      <w:r w:rsidRPr="00662F97">
        <w:rPr>
          <w:rFonts w:asciiTheme="minorHAnsi" w:hAnsiTheme="minorHAnsi" w:cstheme="minorHAnsi"/>
          <w:b/>
        </w:rPr>
        <w:t>and</w:t>
      </w:r>
      <w:r w:rsidRPr="00662F97">
        <w:rPr>
          <w:rFonts w:asciiTheme="minorHAnsi" w:hAnsiTheme="minorHAnsi" w:cstheme="minorHAnsi"/>
          <w:b/>
          <w:spacing w:val="-6"/>
        </w:rPr>
        <w:t xml:space="preserve"> </w:t>
      </w:r>
      <w:r w:rsidRPr="00662F97">
        <w:rPr>
          <w:rFonts w:asciiTheme="minorHAnsi" w:hAnsiTheme="minorHAnsi" w:cstheme="minorHAnsi"/>
          <w:b/>
        </w:rPr>
        <w:t>cancellation</w:t>
      </w:r>
      <w:r w:rsidRPr="00662F97">
        <w:rPr>
          <w:rFonts w:asciiTheme="minorHAnsi" w:hAnsiTheme="minorHAnsi" w:cstheme="minorHAnsi"/>
          <w:b/>
          <w:spacing w:val="-5"/>
        </w:rPr>
        <w:t xml:space="preserve"> </w:t>
      </w:r>
      <w:r w:rsidRPr="00662F97">
        <w:rPr>
          <w:rFonts w:asciiTheme="minorHAnsi" w:hAnsiTheme="minorHAnsi" w:cstheme="minorHAnsi"/>
          <w:b/>
        </w:rPr>
        <w:t>of</w:t>
      </w:r>
      <w:r w:rsidRPr="00662F97">
        <w:rPr>
          <w:rFonts w:asciiTheme="minorHAnsi" w:hAnsiTheme="minorHAnsi" w:cstheme="minorHAnsi"/>
          <w:b/>
          <w:spacing w:val="-4"/>
        </w:rPr>
        <w:t xml:space="preserve"> </w:t>
      </w:r>
      <w:r w:rsidRPr="00662F97">
        <w:rPr>
          <w:rFonts w:asciiTheme="minorHAnsi" w:hAnsiTheme="minorHAnsi" w:cstheme="minorHAnsi"/>
          <w:b/>
        </w:rPr>
        <w:t>sale</w:t>
      </w:r>
      <w:r w:rsidRPr="00662F97">
        <w:rPr>
          <w:rFonts w:asciiTheme="minorHAnsi" w:hAnsiTheme="minorHAnsi" w:cstheme="minorHAnsi"/>
          <w:b/>
          <w:spacing w:val="-2"/>
        </w:rPr>
        <w:t xml:space="preserve"> </w:t>
      </w:r>
      <w:r w:rsidRPr="00662F97">
        <w:rPr>
          <w:rFonts w:asciiTheme="minorHAnsi" w:hAnsiTheme="minorHAnsi" w:cstheme="minorHAnsi"/>
          <w:b/>
        </w:rPr>
        <w:t>and</w:t>
      </w:r>
      <w:r w:rsidRPr="00662F97">
        <w:rPr>
          <w:rFonts w:asciiTheme="minorHAnsi" w:hAnsiTheme="minorHAnsi" w:cstheme="minorHAnsi"/>
          <w:b/>
          <w:spacing w:val="-6"/>
        </w:rPr>
        <w:t xml:space="preserve"> </w:t>
      </w:r>
      <w:r w:rsidRPr="00662F97">
        <w:rPr>
          <w:rFonts w:asciiTheme="minorHAnsi" w:hAnsiTheme="minorHAnsi" w:cstheme="minorHAnsi"/>
          <w:b/>
        </w:rPr>
        <w:t xml:space="preserve">The </w:t>
      </w:r>
      <w:proofErr w:type="spellStart"/>
      <w:r w:rsidRPr="00662F97">
        <w:rPr>
          <w:rFonts w:asciiTheme="minorHAnsi" w:hAnsiTheme="minorHAnsi" w:cstheme="minorHAnsi"/>
          <w:b/>
          <w:spacing w:val="-11"/>
        </w:rPr>
        <w:t>Truhome</w:t>
      </w:r>
      <w:proofErr w:type="spellEnd"/>
      <w:r w:rsidRPr="00662F97">
        <w:rPr>
          <w:rFonts w:asciiTheme="minorHAnsi" w:hAnsiTheme="minorHAnsi" w:cstheme="minorHAnsi"/>
          <w:b/>
          <w:spacing w:val="-11"/>
        </w:rPr>
        <w:t xml:space="preserve"> Finance Limited </w:t>
      </w:r>
      <w:r w:rsidRPr="00662F97">
        <w:rPr>
          <w:rFonts w:asciiTheme="minorHAnsi" w:hAnsiTheme="minorHAnsi" w:cstheme="minorHAnsi"/>
          <w:b/>
        </w:rPr>
        <w:t>will be entitled to re-auction the</w:t>
      </w:r>
      <w:r w:rsidRPr="00662F97">
        <w:rPr>
          <w:rFonts w:asciiTheme="minorHAnsi" w:hAnsiTheme="minorHAnsi" w:cstheme="minorHAnsi"/>
          <w:b/>
          <w:spacing w:val="-4"/>
        </w:rPr>
        <w:t xml:space="preserve"> </w:t>
      </w:r>
      <w:r w:rsidRPr="00662F97">
        <w:rPr>
          <w:rFonts w:asciiTheme="minorHAnsi" w:hAnsiTheme="minorHAnsi" w:cstheme="minorHAnsi"/>
          <w:b/>
        </w:rPr>
        <w:t>same.</w:t>
      </w:r>
    </w:p>
    <w:p w14:paraId="08AE341A" w14:textId="77777777" w:rsidR="00662F97" w:rsidRPr="00662F97" w:rsidRDefault="00662F97" w:rsidP="00662F97">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4EB748B6" w14:textId="77777777" w:rsidR="00502FF6" w:rsidRPr="00151215"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Delivery of Title</w:t>
      </w:r>
      <w:r w:rsidRPr="00151215">
        <w:rPr>
          <w:rFonts w:asciiTheme="minorHAnsi" w:hAnsiTheme="minorHAnsi" w:cstheme="minorHAnsi"/>
          <w:color w:val="000000" w:themeColor="text1"/>
          <w:spacing w:val="-4"/>
          <w:sz w:val="22"/>
          <w:szCs w:val="22"/>
          <w:u w:val="single"/>
        </w:rPr>
        <w:t xml:space="preserve"> </w:t>
      </w:r>
      <w:r w:rsidRPr="00151215">
        <w:rPr>
          <w:rFonts w:asciiTheme="minorHAnsi" w:hAnsiTheme="minorHAnsi" w:cstheme="minorHAnsi"/>
          <w:color w:val="000000" w:themeColor="text1"/>
          <w:sz w:val="22"/>
          <w:szCs w:val="22"/>
          <w:u w:val="single"/>
        </w:rPr>
        <w:t>Deeds:</w:t>
      </w:r>
    </w:p>
    <w:p w14:paraId="686D3CCA" w14:textId="77777777" w:rsidR="00502FF6"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151215">
        <w:rPr>
          <w:rFonts w:asciiTheme="minorHAnsi" w:hAnsiTheme="minorHAnsi" w:cstheme="minorHAnsi"/>
          <w:b/>
        </w:rPr>
        <w:t xml:space="preserve">The title deeds and other documents related to the property and deposited with The </w:t>
      </w:r>
      <w:proofErr w:type="spellStart"/>
      <w:r w:rsidRPr="00151215">
        <w:rPr>
          <w:rFonts w:asciiTheme="minorHAnsi" w:hAnsiTheme="minorHAnsi" w:cstheme="minorHAnsi"/>
          <w:b/>
          <w:spacing w:val="-11"/>
        </w:rPr>
        <w:t>Truhome</w:t>
      </w:r>
      <w:proofErr w:type="spellEnd"/>
      <w:r w:rsidRPr="00151215">
        <w:rPr>
          <w:rFonts w:asciiTheme="minorHAnsi" w:hAnsiTheme="minorHAnsi" w:cstheme="minorHAnsi"/>
          <w:b/>
          <w:spacing w:val="-11"/>
        </w:rPr>
        <w:t xml:space="preserve"> Finance Limited </w:t>
      </w:r>
      <w:r w:rsidRPr="00151215">
        <w:rPr>
          <w:rFonts w:asciiTheme="minorHAnsi" w:hAnsiTheme="minorHAnsi" w:cstheme="minorHAnsi"/>
          <w:b/>
        </w:rPr>
        <w:t>for creation of Equitable Mortgage shall be delivered to the Successful bidder/Auction Purchaser, at the time on execution of the Sale Certificate.</w:t>
      </w:r>
    </w:p>
    <w:p w14:paraId="744CACAF" w14:textId="77777777" w:rsidR="00662F97" w:rsidRPr="00151215" w:rsidRDefault="00662F97" w:rsidP="00662F97">
      <w:pPr>
        <w:pStyle w:val="ListParagraph"/>
        <w:widowControl w:val="0"/>
        <w:tabs>
          <w:tab w:val="left" w:pos="426"/>
          <w:tab w:val="left" w:pos="2301"/>
        </w:tabs>
        <w:autoSpaceDE w:val="0"/>
        <w:autoSpaceDN w:val="0"/>
        <w:spacing w:before="3" w:after="0" w:line="240" w:lineRule="auto"/>
        <w:ind w:left="426"/>
        <w:contextualSpacing w:val="0"/>
        <w:jc w:val="both"/>
        <w:rPr>
          <w:rFonts w:asciiTheme="minorHAnsi" w:hAnsiTheme="minorHAnsi" w:cstheme="minorHAnsi"/>
          <w:b/>
        </w:rPr>
      </w:pPr>
    </w:p>
    <w:p w14:paraId="4B914B87"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Delivery of</w:t>
      </w:r>
      <w:r w:rsidRPr="00AC655F">
        <w:rPr>
          <w:rFonts w:asciiTheme="minorHAnsi" w:hAnsiTheme="minorHAnsi" w:cstheme="minorHAnsi"/>
          <w:color w:val="000000" w:themeColor="text1"/>
          <w:spacing w:val="-3"/>
          <w:sz w:val="22"/>
          <w:szCs w:val="22"/>
          <w:u w:val="single"/>
        </w:rPr>
        <w:t xml:space="preserve"> </w:t>
      </w:r>
      <w:r w:rsidRPr="00AC655F">
        <w:rPr>
          <w:rFonts w:asciiTheme="minorHAnsi" w:hAnsiTheme="minorHAnsi" w:cstheme="minorHAnsi"/>
          <w:color w:val="000000" w:themeColor="text1"/>
          <w:sz w:val="22"/>
          <w:szCs w:val="22"/>
          <w:u w:val="single"/>
        </w:rPr>
        <w:t>possession:</w:t>
      </w:r>
    </w:p>
    <w:p w14:paraId="6F0246BC" w14:textId="0BC4A059" w:rsidR="00502FF6" w:rsidRDefault="00502FF6" w:rsidP="00657B62">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662F97">
        <w:rPr>
          <w:rFonts w:asciiTheme="minorHAnsi" w:hAnsiTheme="minorHAnsi" w:cstheme="minorHAnsi"/>
          <w:b/>
        </w:rPr>
        <w:t>All expenses and incidental charges there to shall be borne by the auction</w:t>
      </w:r>
      <w:r w:rsidRPr="00662F97">
        <w:rPr>
          <w:rFonts w:asciiTheme="minorHAnsi" w:hAnsiTheme="minorHAnsi" w:cstheme="minorHAnsi"/>
          <w:b/>
          <w:spacing w:val="-19"/>
        </w:rPr>
        <w:t xml:space="preserve"> </w:t>
      </w:r>
      <w:r w:rsidRPr="00662F97">
        <w:rPr>
          <w:rFonts w:asciiTheme="minorHAnsi" w:hAnsiTheme="minorHAnsi" w:cstheme="minorHAnsi"/>
          <w:b/>
        </w:rPr>
        <w:t>purchaser.</w:t>
      </w:r>
    </w:p>
    <w:p w14:paraId="11482098" w14:textId="77777777" w:rsidR="00662F97" w:rsidRPr="00662F97" w:rsidRDefault="00662F97" w:rsidP="00662F97">
      <w:pPr>
        <w:pStyle w:val="ListParagraph"/>
        <w:widowControl w:val="0"/>
        <w:tabs>
          <w:tab w:val="left" w:pos="426"/>
          <w:tab w:val="left" w:pos="2301"/>
        </w:tabs>
        <w:autoSpaceDE w:val="0"/>
        <w:autoSpaceDN w:val="0"/>
        <w:spacing w:before="1" w:after="0" w:line="240" w:lineRule="auto"/>
        <w:ind w:left="426"/>
        <w:contextualSpacing w:val="0"/>
        <w:jc w:val="both"/>
        <w:rPr>
          <w:rFonts w:asciiTheme="minorHAnsi" w:hAnsiTheme="minorHAnsi" w:cstheme="minorHAnsi"/>
          <w:b/>
        </w:rPr>
      </w:pPr>
    </w:p>
    <w:p w14:paraId="45608DC3" w14:textId="77777777" w:rsidR="00502FF6" w:rsidRPr="00AC655F" w:rsidRDefault="00502FF6" w:rsidP="00502FF6">
      <w:pPr>
        <w:pStyle w:val="Heading2"/>
        <w:keepNext w:val="0"/>
        <w:keepLines w:val="0"/>
        <w:widowControl w:val="0"/>
        <w:numPr>
          <w:ilvl w:val="0"/>
          <w:numId w:val="3"/>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Other</w:t>
      </w:r>
      <w:r w:rsidRPr="00AC655F">
        <w:rPr>
          <w:rFonts w:asciiTheme="minorHAnsi" w:hAnsiTheme="minorHAnsi" w:cstheme="minorHAnsi"/>
          <w:color w:val="000000" w:themeColor="text1"/>
          <w:spacing w:val="-8"/>
          <w:sz w:val="22"/>
          <w:szCs w:val="22"/>
          <w:u w:val="single"/>
        </w:rPr>
        <w:t xml:space="preserve"> </w:t>
      </w:r>
      <w:r w:rsidRPr="00AC655F">
        <w:rPr>
          <w:rFonts w:asciiTheme="minorHAnsi" w:hAnsiTheme="minorHAnsi" w:cstheme="minorHAnsi"/>
          <w:color w:val="000000" w:themeColor="text1"/>
          <w:sz w:val="22"/>
          <w:szCs w:val="22"/>
          <w:u w:val="single"/>
        </w:rPr>
        <w:t>Conditions:</w:t>
      </w:r>
    </w:p>
    <w:p w14:paraId="242B483C"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3"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The </w:t>
      </w:r>
      <w:proofErr w:type="spellStart"/>
      <w:r w:rsidRPr="00AC655F">
        <w:rPr>
          <w:rFonts w:asciiTheme="minorHAnsi" w:hAnsiTheme="minorHAnsi" w:cstheme="minorHAnsi"/>
          <w:b/>
        </w:rPr>
        <w:t>Authorised</w:t>
      </w:r>
      <w:proofErr w:type="spellEnd"/>
      <w:r w:rsidRPr="00AC655F">
        <w:rPr>
          <w:rFonts w:asciiTheme="minorHAnsi" w:hAnsiTheme="minorHAnsi" w:cstheme="minorHAnsi"/>
          <w:b/>
        </w:rPr>
        <w:t xml:space="preserve"> Officer will be at liberty to amend/ modify/ delete any of the conditions as may be deemed necessary in the light of facts and circumstances of each</w:t>
      </w:r>
      <w:r w:rsidRPr="00AC655F">
        <w:rPr>
          <w:rFonts w:asciiTheme="minorHAnsi" w:hAnsiTheme="minorHAnsi" w:cstheme="minorHAnsi"/>
          <w:b/>
          <w:spacing w:val="-20"/>
        </w:rPr>
        <w:t xml:space="preserve"> </w:t>
      </w:r>
      <w:r w:rsidRPr="00AC655F">
        <w:rPr>
          <w:rFonts w:asciiTheme="minorHAnsi" w:hAnsiTheme="minorHAnsi" w:cstheme="minorHAnsi"/>
          <w:b/>
        </w:rPr>
        <w:t>case.</w:t>
      </w:r>
    </w:p>
    <w:p w14:paraId="2B7EE9D5"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 xml:space="preserve">The </w:t>
      </w:r>
      <w:proofErr w:type="spellStart"/>
      <w:r w:rsidRPr="00AC655F">
        <w:rPr>
          <w:rFonts w:asciiTheme="minorHAnsi" w:hAnsiTheme="minorHAnsi" w:cstheme="minorHAnsi"/>
          <w:b/>
        </w:rPr>
        <w:t>Shriram</w:t>
      </w:r>
      <w:proofErr w:type="spellEnd"/>
      <w:r w:rsidRPr="00AC655F">
        <w:rPr>
          <w:rFonts w:asciiTheme="minorHAnsi" w:hAnsiTheme="minorHAnsi" w:cstheme="minorHAnsi"/>
          <w:b/>
        </w:rPr>
        <w:t xml:space="preserve"> Housing Finance Limited</w:t>
      </w:r>
      <w:r w:rsidRPr="00AC655F">
        <w:rPr>
          <w:rFonts w:asciiTheme="minorHAnsi" w:hAnsiTheme="minorHAnsi" w:cstheme="minorHAnsi"/>
          <w:b/>
          <w:spacing w:val="4"/>
        </w:rPr>
        <w:t xml:space="preserve"> </w:t>
      </w:r>
      <w:r w:rsidRPr="00AC655F">
        <w:rPr>
          <w:rFonts w:asciiTheme="minorHAnsi" w:hAnsiTheme="minorHAnsi" w:cstheme="minorHAnsi"/>
          <w:b/>
          <w:spacing w:val="3"/>
        </w:rPr>
        <w:t xml:space="preserve">has </w:t>
      </w:r>
      <w:r w:rsidRPr="00AC655F">
        <w:rPr>
          <w:rFonts w:asciiTheme="minorHAnsi" w:hAnsiTheme="minorHAnsi" w:cstheme="minorHAnsi"/>
          <w:b/>
          <w:spacing w:val="4"/>
        </w:rPr>
        <w:t xml:space="preserve">the absolute right and </w:t>
      </w:r>
      <w:r w:rsidRPr="00AC655F">
        <w:rPr>
          <w:rFonts w:asciiTheme="minorHAnsi" w:hAnsiTheme="minorHAnsi" w:cstheme="minorHAnsi"/>
          <w:b/>
          <w:spacing w:val="5"/>
        </w:rPr>
        <w:t xml:space="preserve">discretion </w:t>
      </w:r>
      <w:r w:rsidRPr="00AC655F">
        <w:rPr>
          <w:rFonts w:asciiTheme="minorHAnsi" w:hAnsiTheme="minorHAnsi" w:cstheme="minorHAnsi"/>
          <w:b/>
        </w:rPr>
        <w:t xml:space="preserve">to </w:t>
      </w:r>
      <w:r w:rsidRPr="00AC655F">
        <w:rPr>
          <w:rFonts w:asciiTheme="minorHAnsi" w:hAnsiTheme="minorHAnsi" w:cstheme="minorHAnsi"/>
          <w:b/>
          <w:spacing w:val="4"/>
        </w:rPr>
        <w:t xml:space="preserve">accept </w:t>
      </w:r>
      <w:r w:rsidRPr="00AC655F">
        <w:rPr>
          <w:rFonts w:asciiTheme="minorHAnsi" w:hAnsiTheme="minorHAnsi" w:cstheme="minorHAnsi"/>
          <w:b/>
        </w:rPr>
        <w:t xml:space="preserve">or </w:t>
      </w:r>
      <w:r w:rsidRPr="00AC655F">
        <w:rPr>
          <w:rFonts w:asciiTheme="minorHAnsi" w:hAnsiTheme="minorHAnsi" w:cstheme="minorHAnsi"/>
          <w:b/>
          <w:spacing w:val="5"/>
        </w:rPr>
        <w:t xml:space="preserve">reject </w:t>
      </w:r>
      <w:r w:rsidRPr="00AC655F">
        <w:rPr>
          <w:rFonts w:asciiTheme="minorHAnsi" w:hAnsiTheme="minorHAnsi" w:cstheme="minorHAnsi"/>
          <w:b/>
          <w:spacing w:val="4"/>
        </w:rPr>
        <w:t xml:space="preserve">any </w:t>
      </w:r>
      <w:r w:rsidRPr="00AC655F">
        <w:rPr>
          <w:rFonts w:asciiTheme="minorHAnsi" w:hAnsiTheme="minorHAnsi" w:cstheme="minorHAnsi"/>
          <w:b/>
          <w:spacing w:val="3"/>
        </w:rPr>
        <w:t xml:space="preserve">bid </w:t>
      </w:r>
      <w:r w:rsidRPr="00AC655F">
        <w:rPr>
          <w:rFonts w:asciiTheme="minorHAnsi" w:hAnsiTheme="minorHAnsi" w:cstheme="minorHAnsi"/>
          <w:b/>
        </w:rPr>
        <w:t xml:space="preserve">or </w:t>
      </w:r>
      <w:r w:rsidRPr="00AC655F">
        <w:rPr>
          <w:rFonts w:asciiTheme="minorHAnsi" w:hAnsiTheme="minorHAnsi" w:cstheme="minorHAnsi"/>
          <w:b/>
          <w:spacing w:val="5"/>
        </w:rPr>
        <w:t xml:space="preserve">adjourn/postpone/cancel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sale/ modify </w:t>
      </w:r>
      <w:r w:rsidRPr="00AC655F">
        <w:rPr>
          <w:rFonts w:asciiTheme="minorHAnsi" w:hAnsiTheme="minorHAnsi" w:cstheme="minorHAnsi"/>
          <w:b/>
          <w:spacing w:val="4"/>
        </w:rPr>
        <w:t xml:space="preserve">any terms and </w:t>
      </w:r>
      <w:r w:rsidRPr="00AC655F">
        <w:rPr>
          <w:rFonts w:asciiTheme="minorHAnsi" w:hAnsiTheme="minorHAnsi" w:cstheme="minorHAnsi"/>
          <w:b/>
          <w:spacing w:val="5"/>
        </w:rPr>
        <w:t xml:space="preserve">conditions </w:t>
      </w:r>
      <w:r w:rsidRPr="00AC655F">
        <w:rPr>
          <w:rFonts w:asciiTheme="minorHAnsi" w:hAnsiTheme="minorHAnsi" w:cstheme="minorHAnsi"/>
          <w:b/>
        </w:rPr>
        <w:t xml:space="preserve">of </w:t>
      </w:r>
      <w:r w:rsidRPr="00AC655F">
        <w:rPr>
          <w:rFonts w:asciiTheme="minorHAnsi" w:hAnsiTheme="minorHAnsi" w:cstheme="minorHAnsi"/>
          <w:b/>
          <w:spacing w:val="4"/>
        </w:rPr>
        <w:t xml:space="preserve">the sale without any prior notice </w:t>
      </w:r>
      <w:r w:rsidRPr="00AC655F">
        <w:rPr>
          <w:rFonts w:asciiTheme="minorHAnsi" w:hAnsiTheme="minorHAnsi" w:cstheme="minorHAnsi"/>
          <w:b/>
          <w:spacing w:val="3"/>
        </w:rPr>
        <w:t xml:space="preserve">and </w:t>
      </w:r>
      <w:r w:rsidRPr="00AC655F">
        <w:rPr>
          <w:rFonts w:asciiTheme="minorHAnsi" w:hAnsiTheme="minorHAnsi" w:cstheme="minorHAnsi"/>
          <w:b/>
          <w:spacing w:val="5"/>
        </w:rPr>
        <w:t xml:space="preserve">assigning </w:t>
      </w:r>
      <w:r w:rsidRPr="00AC655F">
        <w:rPr>
          <w:rFonts w:asciiTheme="minorHAnsi" w:hAnsiTheme="minorHAnsi" w:cstheme="minorHAnsi"/>
          <w:b/>
          <w:spacing w:val="4"/>
        </w:rPr>
        <w:t>any</w:t>
      </w:r>
      <w:r w:rsidRPr="00AC655F">
        <w:rPr>
          <w:rFonts w:asciiTheme="minorHAnsi" w:hAnsiTheme="minorHAnsi" w:cstheme="minorHAnsi"/>
          <w:b/>
          <w:spacing w:val="50"/>
        </w:rPr>
        <w:t xml:space="preserve"> </w:t>
      </w:r>
      <w:r w:rsidRPr="00AC655F">
        <w:rPr>
          <w:rFonts w:asciiTheme="minorHAnsi" w:hAnsiTheme="minorHAnsi" w:cstheme="minorHAnsi"/>
          <w:b/>
          <w:spacing w:val="5"/>
        </w:rPr>
        <w:t>reason.</w:t>
      </w:r>
    </w:p>
    <w:p w14:paraId="3EDD6785" w14:textId="77777777" w:rsidR="00502FF6"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16"/>
        </w:rPr>
        <w:t xml:space="preserve"> </w:t>
      </w:r>
      <w:proofErr w:type="spellStart"/>
      <w:r w:rsidRPr="00AC655F">
        <w:rPr>
          <w:rFonts w:asciiTheme="minorHAnsi" w:hAnsiTheme="minorHAnsi" w:cstheme="minorHAnsi"/>
          <w:b/>
        </w:rPr>
        <w:t>Authorised</w:t>
      </w:r>
      <w:proofErr w:type="spellEnd"/>
      <w:r w:rsidRPr="00AC655F">
        <w:rPr>
          <w:rFonts w:asciiTheme="minorHAnsi" w:hAnsiTheme="minorHAnsi" w:cstheme="minorHAnsi"/>
          <w:b/>
          <w:spacing w:val="-14"/>
        </w:rPr>
        <w:t xml:space="preserve"> </w:t>
      </w:r>
      <w:r w:rsidRPr="00AC655F">
        <w:rPr>
          <w:rFonts w:asciiTheme="minorHAnsi" w:hAnsiTheme="minorHAnsi" w:cstheme="minorHAnsi"/>
          <w:b/>
        </w:rPr>
        <w:t>Officer</w:t>
      </w:r>
      <w:r w:rsidRPr="00AC655F">
        <w:rPr>
          <w:rFonts w:asciiTheme="minorHAnsi" w:hAnsiTheme="minorHAnsi" w:cstheme="minorHAnsi"/>
          <w:b/>
          <w:spacing w:val="-13"/>
        </w:rPr>
        <w:t xml:space="preserve"> </w:t>
      </w:r>
      <w:r w:rsidRPr="00AC655F">
        <w:rPr>
          <w:rFonts w:asciiTheme="minorHAnsi" w:hAnsiTheme="minorHAnsi" w:cstheme="minorHAnsi"/>
          <w:b/>
        </w:rPr>
        <w:t>reserves</w:t>
      </w:r>
      <w:r w:rsidRPr="00AC655F">
        <w:rPr>
          <w:rFonts w:asciiTheme="minorHAnsi" w:hAnsiTheme="minorHAnsi" w:cstheme="minorHAnsi"/>
          <w:b/>
          <w:spacing w:val="-14"/>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right</w:t>
      </w:r>
      <w:r w:rsidRPr="00AC655F">
        <w:rPr>
          <w:rFonts w:asciiTheme="minorHAnsi" w:hAnsiTheme="minorHAnsi" w:cstheme="minorHAnsi"/>
          <w:b/>
          <w:spacing w:val="-14"/>
        </w:rPr>
        <w:t xml:space="preserve"> </w:t>
      </w:r>
      <w:r w:rsidRPr="00AC655F">
        <w:rPr>
          <w:rFonts w:asciiTheme="minorHAnsi" w:hAnsiTheme="minorHAnsi" w:cstheme="minorHAnsi"/>
          <w:b/>
        </w:rPr>
        <w:t>to</w:t>
      </w:r>
      <w:r w:rsidRPr="00AC655F">
        <w:rPr>
          <w:rFonts w:asciiTheme="minorHAnsi" w:hAnsiTheme="minorHAnsi" w:cstheme="minorHAnsi"/>
          <w:b/>
          <w:spacing w:val="-13"/>
        </w:rPr>
        <w:t xml:space="preserve"> </w:t>
      </w:r>
      <w:r w:rsidRPr="00AC655F">
        <w:rPr>
          <w:rFonts w:asciiTheme="minorHAnsi" w:hAnsiTheme="minorHAnsi" w:cstheme="minorHAnsi"/>
          <w:b/>
        </w:rPr>
        <w:t>accept</w:t>
      </w:r>
      <w:r w:rsidRPr="00AC655F">
        <w:rPr>
          <w:rFonts w:asciiTheme="minorHAnsi" w:hAnsiTheme="minorHAnsi" w:cstheme="minorHAnsi"/>
          <w:b/>
          <w:spacing w:val="-14"/>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reject</w:t>
      </w:r>
      <w:r w:rsidRPr="00AC655F">
        <w:rPr>
          <w:rFonts w:asciiTheme="minorHAnsi" w:hAnsiTheme="minorHAnsi" w:cstheme="minorHAnsi"/>
          <w:b/>
          <w:spacing w:val="-14"/>
        </w:rPr>
        <w:t xml:space="preserve"> </w:t>
      </w:r>
      <w:r w:rsidRPr="00AC655F">
        <w:rPr>
          <w:rFonts w:asciiTheme="minorHAnsi" w:hAnsiTheme="minorHAnsi" w:cstheme="minorHAnsi"/>
          <w:b/>
        </w:rPr>
        <w:t>all</w:t>
      </w:r>
      <w:r w:rsidRPr="00AC655F">
        <w:rPr>
          <w:rFonts w:asciiTheme="minorHAnsi" w:hAnsiTheme="minorHAnsi" w:cstheme="minorHAnsi"/>
          <w:b/>
          <w:spacing w:val="-13"/>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any</w:t>
      </w:r>
      <w:r w:rsidRPr="00AC655F">
        <w:rPr>
          <w:rFonts w:asciiTheme="minorHAnsi" w:hAnsiTheme="minorHAnsi" w:cstheme="minorHAnsi"/>
          <w:b/>
          <w:spacing w:val="-17"/>
        </w:rPr>
        <w:t xml:space="preserve"> </w:t>
      </w:r>
      <w:r w:rsidRPr="00AC655F">
        <w:rPr>
          <w:rFonts w:asciiTheme="minorHAnsi" w:hAnsiTheme="minorHAnsi" w:cstheme="minorHAnsi"/>
          <w:b/>
        </w:rPr>
        <w:t>bid</w:t>
      </w:r>
      <w:r w:rsidRPr="00AC655F">
        <w:rPr>
          <w:rFonts w:asciiTheme="minorHAnsi" w:hAnsiTheme="minorHAnsi" w:cstheme="minorHAnsi"/>
          <w:b/>
          <w:spacing w:val="-13"/>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bids</w:t>
      </w:r>
      <w:r w:rsidRPr="00AC655F">
        <w:rPr>
          <w:rFonts w:asciiTheme="minorHAnsi" w:hAnsiTheme="minorHAnsi" w:cstheme="minorHAnsi"/>
          <w:b/>
          <w:spacing w:val="-11"/>
        </w:rPr>
        <w:t xml:space="preserve"> </w:t>
      </w:r>
      <w:r w:rsidRPr="00AC655F">
        <w:rPr>
          <w:rFonts w:asciiTheme="minorHAnsi" w:hAnsiTheme="minorHAnsi" w:cstheme="minorHAnsi"/>
          <w:b/>
        </w:rPr>
        <w:t>without assigning</w:t>
      </w:r>
      <w:r w:rsidRPr="00AC655F">
        <w:rPr>
          <w:rFonts w:asciiTheme="minorHAnsi" w:hAnsiTheme="minorHAnsi" w:cstheme="minorHAnsi"/>
          <w:b/>
          <w:spacing w:val="-11"/>
        </w:rPr>
        <w:t xml:space="preserve"> </w:t>
      </w:r>
      <w:r w:rsidRPr="00AC655F">
        <w:rPr>
          <w:rFonts w:asciiTheme="minorHAnsi" w:hAnsiTheme="minorHAnsi" w:cstheme="minorHAnsi"/>
          <w:b/>
        </w:rPr>
        <w:t>any</w:t>
      </w:r>
      <w:r w:rsidRPr="00AC655F">
        <w:rPr>
          <w:rFonts w:asciiTheme="minorHAnsi" w:hAnsiTheme="minorHAnsi" w:cstheme="minorHAnsi"/>
          <w:b/>
          <w:spacing w:val="-13"/>
        </w:rPr>
        <w:t xml:space="preserve"> </w:t>
      </w:r>
      <w:r w:rsidRPr="00AC655F">
        <w:rPr>
          <w:rFonts w:asciiTheme="minorHAnsi" w:hAnsiTheme="minorHAnsi" w:cstheme="minorHAnsi"/>
          <w:b/>
        </w:rPr>
        <w:t>reason</w:t>
      </w:r>
      <w:r w:rsidRPr="00AC655F">
        <w:rPr>
          <w:rFonts w:asciiTheme="minorHAnsi" w:hAnsiTheme="minorHAnsi" w:cstheme="minorHAnsi"/>
          <w:b/>
          <w:spacing w:val="-9"/>
        </w:rPr>
        <w:t xml:space="preserve"> </w:t>
      </w:r>
      <w:r w:rsidRPr="00AC655F">
        <w:rPr>
          <w:rFonts w:asciiTheme="minorHAnsi" w:hAnsiTheme="minorHAnsi" w:cstheme="minorHAnsi"/>
          <w:b/>
        </w:rPr>
        <w:t>and</w:t>
      </w:r>
      <w:r w:rsidRPr="00AC655F">
        <w:rPr>
          <w:rFonts w:asciiTheme="minorHAnsi" w:hAnsiTheme="minorHAnsi" w:cstheme="minorHAnsi"/>
          <w:b/>
          <w:spacing w:val="-10"/>
        </w:rPr>
        <w:t xml:space="preserve"> </w:t>
      </w:r>
      <w:r w:rsidRPr="00AC655F">
        <w:rPr>
          <w:rFonts w:asciiTheme="minorHAnsi" w:hAnsiTheme="minorHAnsi" w:cstheme="minorHAnsi"/>
          <w:b/>
        </w:rPr>
        <w:t>to</w:t>
      </w:r>
      <w:r w:rsidRPr="00AC655F">
        <w:rPr>
          <w:rFonts w:asciiTheme="minorHAnsi" w:hAnsiTheme="minorHAnsi" w:cstheme="minorHAnsi"/>
          <w:b/>
          <w:spacing w:val="-10"/>
        </w:rPr>
        <w:t xml:space="preserve"> </w:t>
      </w:r>
      <w:r w:rsidRPr="00AC655F">
        <w:rPr>
          <w:rFonts w:asciiTheme="minorHAnsi" w:hAnsiTheme="minorHAnsi" w:cstheme="minorHAnsi"/>
          <w:b/>
        </w:rPr>
        <w:t>postpone</w:t>
      </w:r>
      <w:r w:rsidRPr="00AC655F">
        <w:rPr>
          <w:rFonts w:asciiTheme="minorHAnsi" w:hAnsiTheme="minorHAnsi" w:cstheme="minorHAnsi"/>
          <w:b/>
          <w:spacing w:val="-10"/>
        </w:rPr>
        <w:t xml:space="preserve"> </w:t>
      </w:r>
      <w:r w:rsidRPr="00AC655F">
        <w:rPr>
          <w:rFonts w:asciiTheme="minorHAnsi" w:hAnsiTheme="minorHAnsi" w:cstheme="minorHAnsi"/>
          <w:b/>
        </w:rPr>
        <w:t>or</w:t>
      </w:r>
      <w:r w:rsidRPr="00AC655F">
        <w:rPr>
          <w:rFonts w:asciiTheme="minorHAnsi" w:hAnsiTheme="minorHAnsi" w:cstheme="minorHAnsi"/>
          <w:b/>
          <w:spacing w:val="-8"/>
        </w:rPr>
        <w:t xml:space="preserve"> </w:t>
      </w:r>
      <w:r w:rsidRPr="00AC655F">
        <w:rPr>
          <w:rFonts w:asciiTheme="minorHAnsi" w:hAnsiTheme="minorHAnsi" w:cstheme="minorHAnsi"/>
          <w:b/>
        </w:rPr>
        <w:t>cancel</w:t>
      </w:r>
      <w:r w:rsidRPr="00AC655F">
        <w:rPr>
          <w:rFonts w:asciiTheme="minorHAnsi" w:hAnsiTheme="minorHAnsi" w:cstheme="minorHAnsi"/>
          <w:b/>
          <w:spacing w:val="-11"/>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sale</w:t>
      </w:r>
      <w:r w:rsidRPr="00AC655F">
        <w:rPr>
          <w:rFonts w:asciiTheme="minorHAnsi" w:hAnsiTheme="minorHAnsi" w:cstheme="minorHAnsi"/>
          <w:b/>
          <w:spacing w:val="-7"/>
        </w:rPr>
        <w:t xml:space="preserve"> </w:t>
      </w:r>
      <w:r w:rsidRPr="00AC655F">
        <w:rPr>
          <w:rFonts w:asciiTheme="minorHAnsi" w:hAnsiTheme="minorHAnsi" w:cstheme="minorHAnsi"/>
          <w:b/>
        </w:rPr>
        <w:t>without</w:t>
      </w:r>
      <w:r w:rsidRPr="00AC655F">
        <w:rPr>
          <w:rFonts w:asciiTheme="minorHAnsi" w:hAnsiTheme="minorHAnsi" w:cstheme="minorHAnsi"/>
          <w:b/>
          <w:spacing w:val="-10"/>
        </w:rPr>
        <w:t xml:space="preserve"> </w:t>
      </w:r>
      <w:r w:rsidRPr="00AC655F">
        <w:rPr>
          <w:rFonts w:asciiTheme="minorHAnsi" w:hAnsiTheme="minorHAnsi" w:cstheme="minorHAnsi"/>
          <w:b/>
        </w:rPr>
        <w:t>assigning</w:t>
      </w:r>
      <w:r w:rsidRPr="00AC655F">
        <w:rPr>
          <w:rFonts w:asciiTheme="minorHAnsi" w:hAnsiTheme="minorHAnsi" w:cstheme="minorHAnsi"/>
          <w:b/>
          <w:spacing w:val="-7"/>
        </w:rPr>
        <w:t xml:space="preserve"> </w:t>
      </w:r>
      <w:r w:rsidRPr="00AC655F">
        <w:rPr>
          <w:rFonts w:asciiTheme="minorHAnsi" w:hAnsiTheme="minorHAnsi" w:cstheme="minorHAnsi"/>
          <w:b/>
        </w:rPr>
        <w:t>any</w:t>
      </w:r>
      <w:r w:rsidRPr="00AC655F">
        <w:rPr>
          <w:rFonts w:asciiTheme="minorHAnsi" w:hAnsiTheme="minorHAnsi" w:cstheme="minorHAnsi"/>
          <w:b/>
          <w:spacing w:val="-15"/>
        </w:rPr>
        <w:t xml:space="preserve"> </w:t>
      </w:r>
      <w:r w:rsidRPr="00AC655F">
        <w:rPr>
          <w:rFonts w:asciiTheme="minorHAnsi" w:hAnsiTheme="minorHAnsi" w:cstheme="minorHAnsi"/>
          <w:b/>
        </w:rPr>
        <w:t>reason.</w:t>
      </w:r>
    </w:p>
    <w:tbl>
      <w:tblPr>
        <w:tblStyle w:val="TableGrid"/>
        <w:tblW w:w="0" w:type="auto"/>
        <w:tblInd w:w="108" w:type="dxa"/>
        <w:tblLook w:val="04A0" w:firstRow="1" w:lastRow="0" w:firstColumn="1" w:lastColumn="0" w:noHBand="0" w:noVBand="1"/>
      </w:tblPr>
      <w:tblGrid>
        <w:gridCol w:w="3162"/>
        <w:gridCol w:w="2889"/>
        <w:gridCol w:w="2857"/>
      </w:tblGrid>
      <w:tr w:rsidR="00662F97" w14:paraId="795A6F0B" w14:textId="77777777" w:rsidTr="005E11FE">
        <w:tc>
          <w:tcPr>
            <w:tcW w:w="9468" w:type="dxa"/>
            <w:gridSpan w:val="3"/>
          </w:tcPr>
          <w:p w14:paraId="24981495"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662F97" w14:paraId="7DCBBCD0" w14:textId="77777777" w:rsidTr="005E11FE">
        <w:trPr>
          <w:trHeight w:val="773"/>
        </w:trPr>
        <w:tc>
          <w:tcPr>
            <w:tcW w:w="3368" w:type="dxa"/>
          </w:tcPr>
          <w:p w14:paraId="1D62EDD0"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7749FEEE"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6CC5DD67" w14:textId="77777777" w:rsidR="00662F97" w:rsidRDefault="00662F97"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662F97" w14:paraId="7B0FD869" w14:textId="77777777" w:rsidTr="005E11FE">
        <w:tc>
          <w:tcPr>
            <w:tcW w:w="3368" w:type="dxa"/>
          </w:tcPr>
          <w:p w14:paraId="0C177645"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14:paraId="7B20EE88"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14:paraId="396BE3D3" w14:textId="77777777" w:rsidR="00662F97" w:rsidRDefault="00662F97"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2C6B1F2F" w14:textId="77777777" w:rsidR="00662F97" w:rsidRDefault="00662F97" w:rsidP="00662F97">
      <w:pPr>
        <w:pStyle w:val="ListParagraph"/>
        <w:widowControl w:val="0"/>
        <w:tabs>
          <w:tab w:val="left" w:pos="426"/>
          <w:tab w:val="left" w:pos="2301"/>
        </w:tabs>
        <w:autoSpaceDE w:val="0"/>
        <w:autoSpaceDN w:val="0"/>
        <w:spacing w:after="0" w:line="240" w:lineRule="auto"/>
        <w:ind w:left="426"/>
        <w:contextualSpacing w:val="0"/>
        <w:jc w:val="both"/>
        <w:rPr>
          <w:rFonts w:asciiTheme="minorHAnsi" w:hAnsiTheme="minorHAnsi" w:cstheme="minorHAnsi"/>
          <w:b/>
        </w:rPr>
      </w:pPr>
    </w:p>
    <w:p w14:paraId="317236A1" w14:textId="77777777" w:rsidR="00662F97" w:rsidRDefault="00662F97" w:rsidP="00662F97">
      <w:pPr>
        <w:pStyle w:val="Default"/>
        <w:ind w:right="-279"/>
        <w:rPr>
          <w:b/>
          <w:color w:val="auto"/>
          <w:sz w:val="20"/>
          <w:szCs w:val="20"/>
          <w:u w:val="single"/>
        </w:rPr>
      </w:pPr>
      <w:r w:rsidRPr="00F13DF8">
        <w:rPr>
          <w:b/>
          <w:color w:val="auto"/>
          <w:sz w:val="20"/>
          <w:szCs w:val="20"/>
          <w:u w:val="single"/>
        </w:rPr>
        <w:lastRenderedPageBreak/>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14:paraId="72FFC042" w14:textId="77777777" w:rsidR="00662F97" w:rsidRPr="00662F97" w:rsidRDefault="00662F97" w:rsidP="00662F97">
      <w:pPr>
        <w:widowControl w:val="0"/>
        <w:tabs>
          <w:tab w:val="left" w:pos="426"/>
          <w:tab w:val="left" w:pos="2301"/>
        </w:tabs>
        <w:autoSpaceDE w:val="0"/>
        <w:autoSpaceDN w:val="0"/>
        <w:spacing w:after="0" w:line="240" w:lineRule="auto"/>
        <w:jc w:val="both"/>
        <w:rPr>
          <w:rFonts w:asciiTheme="minorHAnsi" w:hAnsiTheme="minorHAnsi" w:cstheme="minorHAnsi"/>
          <w:b/>
        </w:rPr>
      </w:pPr>
    </w:p>
    <w:p w14:paraId="4ED93CAC"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before="1"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Bidders shall be deemed to have read and understood all the conditions of sale and are bound by the</w:t>
      </w:r>
      <w:r w:rsidRPr="00AC655F">
        <w:rPr>
          <w:rFonts w:asciiTheme="minorHAnsi" w:hAnsiTheme="minorHAnsi" w:cstheme="minorHAnsi"/>
          <w:b/>
          <w:spacing w:val="-6"/>
        </w:rPr>
        <w:t xml:space="preserve"> </w:t>
      </w:r>
      <w:r w:rsidRPr="00AC655F">
        <w:rPr>
          <w:rFonts w:asciiTheme="minorHAnsi" w:hAnsiTheme="minorHAnsi" w:cstheme="minorHAnsi"/>
          <w:b/>
        </w:rPr>
        <w:t>same.</w:t>
      </w:r>
    </w:p>
    <w:p w14:paraId="7EF966C6"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No</w:t>
      </w:r>
      <w:r w:rsidRPr="00AC655F">
        <w:rPr>
          <w:rFonts w:asciiTheme="minorHAnsi" w:hAnsiTheme="minorHAnsi" w:cstheme="minorHAnsi"/>
          <w:b/>
          <w:spacing w:val="-10"/>
        </w:rPr>
        <w:t xml:space="preserve"> </w:t>
      </w:r>
      <w:r w:rsidRPr="00AC655F">
        <w:rPr>
          <w:rFonts w:asciiTheme="minorHAnsi" w:hAnsiTheme="minorHAnsi" w:cstheme="minorHAnsi"/>
          <w:b/>
        </w:rPr>
        <w:t>counter-offer/conditional</w:t>
      </w:r>
      <w:r w:rsidRPr="00AC655F">
        <w:rPr>
          <w:rFonts w:asciiTheme="minorHAnsi" w:hAnsiTheme="minorHAnsi" w:cstheme="minorHAnsi"/>
          <w:b/>
          <w:spacing w:val="-9"/>
        </w:rPr>
        <w:t xml:space="preserve"> </w:t>
      </w:r>
      <w:r w:rsidRPr="00AC655F">
        <w:rPr>
          <w:rFonts w:asciiTheme="minorHAnsi" w:hAnsiTheme="minorHAnsi" w:cstheme="minorHAnsi"/>
          <w:b/>
        </w:rPr>
        <w:t>offer/ conditions</w:t>
      </w:r>
      <w:r w:rsidRPr="00AC655F">
        <w:rPr>
          <w:rFonts w:asciiTheme="minorHAnsi" w:hAnsiTheme="minorHAnsi" w:cstheme="minorHAnsi"/>
          <w:b/>
          <w:spacing w:val="-9"/>
        </w:rPr>
        <w:t xml:space="preserve"> </w:t>
      </w:r>
      <w:r w:rsidRPr="00AC655F">
        <w:rPr>
          <w:rFonts w:asciiTheme="minorHAnsi" w:hAnsiTheme="minorHAnsi" w:cstheme="minorHAnsi"/>
          <w:b/>
        </w:rPr>
        <w:t>by</w:t>
      </w:r>
      <w:r w:rsidRPr="00AC655F">
        <w:rPr>
          <w:rFonts w:asciiTheme="minorHAnsi" w:hAnsiTheme="minorHAnsi" w:cstheme="minorHAnsi"/>
          <w:b/>
          <w:spacing w:val="-13"/>
        </w:rPr>
        <w:t xml:space="preserve"> </w:t>
      </w:r>
      <w:r w:rsidRPr="00AC655F">
        <w:rPr>
          <w:rFonts w:asciiTheme="minorHAnsi" w:hAnsiTheme="minorHAnsi" w:cstheme="minorHAnsi"/>
          <w:b/>
        </w:rPr>
        <w:t>the</w:t>
      </w:r>
      <w:r w:rsidRPr="00AC655F">
        <w:rPr>
          <w:rFonts w:asciiTheme="minorHAnsi" w:hAnsiTheme="minorHAnsi" w:cstheme="minorHAnsi"/>
          <w:b/>
          <w:spacing w:val="-11"/>
        </w:rPr>
        <w:t xml:space="preserve"> </w:t>
      </w:r>
      <w:r w:rsidRPr="00AC655F">
        <w:rPr>
          <w:rFonts w:asciiTheme="minorHAnsi" w:hAnsiTheme="minorHAnsi" w:cstheme="minorHAnsi"/>
          <w:b/>
        </w:rPr>
        <w:t>bidder</w:t>
      </w:r>
      <w:r w:rsidRPr="00AC655F">
        <w:rPr>
          <w:rFonts w:asciiTheme="minorHAnsi" w:hAnsiTheme="minorHAnsi" w:cstheme="minorHAnsi"/>
          <w:b/>
          <w:spacing w:val="-9"/>
        </w:rPr>
        <w:t xml:space="preserve"> </w:t>
      </w:r>
      <w:r w:rsidRPr="00AC655F">
        <w:rPr>
          <w:rFonts w:asciiTheme="minorHAnsi" w:hAnsiTheme="minorHAnsi" w:cstheme="minorHAnsi"/>
          <w:b/>
        </w:rPr>
        <w:t>and/or</w:t>
      </w:r>
      <w:r w:rsidRPr="00AC655F">
        <w:rPr>
          <w:rFonts w:asciiTheme="minorHAnsi" w:hAnsiTheme="minorHAnsi" w:cstheme="minorHAnsi"/>
          <w:b/>
          <w:spacing w:val="-9"/>
        </w:rPr>
        <w:t xml:space="preserve"> </w:t>
      </w:r>
      <w:r w:rsidRPr="00AC655F">
        <w:rPr>
          <w:rFonts w:asciiTheme="minorHAnsi" w:hAnsiTheme="minorHAnsi" w:cstheme="minorHAnsi"/>
          <w:b/>
        </w:rPr>
        <w:t>successful-bidder</w:t>
      </w:r>
      <w:r w:rsidRPr="00AC655F">
        <w:rPr>
          <w:rFonts w:asciiTheme="minorHAnsi" w:hAnsiTheme="minorHAnsi" w:cstheme="minorHAnsi"/>
          <w:b/>
          <w:spacing w:val="-7"/>
        </w:rPr>
        <w:t xml:space="preserve"> </w:t>
      </w:r>
      <w:r w:rsidRPr="00AC655F">
        <w:rPr>
          <w:rFonts w:asciiTheme="minorHAnsi" w:hAnsiTheme="minorHAnsi" w:cstheme="minorHAnsi"/>
          <w:b/>
        </w:rPr>
        <w:t>will not be</w:t>
      </w:r>
      <w:r w:rsidRPr="00AC655F">
        <w:rPr>
          <w:rFonts w:asciiTheme="minorHAnsi" w:hAnsiTheme="minorHAnsi" w:cstheme="minorHAnsi"/>
          <w:b/>
          <w:spacing w:val="-2"/>
        </w:rPr>
        <w:t xml:space="preserve"> </w:t>
      </w:r>
      <w:r w:rsidRPr="00AC655F">
        <w:rPr>
          <w:rFonts w:asciiTheme="minorHAnsi" w:hAnsiTheme="minorHAnsi" w:cstheme="minorHAnsi"/>
          <w:b/>
        </w:rPr>
        <w:t>entertained.</w:t>
      </w:r>
    </w:p>
    <w:p w14:paraId="40E8C765"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11"/>
        </w:rPr>
        <w:t xml:space="preserve"> </w:t>
      </w:r>
      <w:r w:rsidRPr="00AC655F">
        <w:rPr>
          <w:rFonts w:asciiTheme="minorHAnsi" w:hAnsiTheme="minorHAnsi" w:cstheme="minorHAnsi"/>
          <w:b/>
        </w:rPr>
        <w:t>Borrowers</w:t>
      </w:r>
      <w:r w:rsidRPr="00AC655F">
        <w:rPr>
          <w:rFonts w:asciiTheme="minorHAnsi" w:hAnsiTheme="minorHAnsi" w:cstheme="minorHAnsi"/>
          <w:b/>
          <w:spacing w:val="-7"/>
        </w:rPr>
        <w:t xml:space="preserve"> </w:t>
      </w:r>
      <w:r w:rsidRPr="00AC655F">
        <w:rPr>
          <w:rFonts w:asciiTheme="minorHAnsi" w:hAnsiTheme="minorHAnsi" w:cstheme="minorHAnsi"/>
          <w:b/>
        </w:rPr>
        <w:t>attention</w:t>
      </w:r>
      <w:r w:rsidRPr="00AC655F">
        <w:rPr>
          <w:rFonts w:asciiTheme="minorHAnsi" w:hAnsiTheme="minorHAnsi" w:cstheme="minorHAnsi"/>
          <w:b/>
          <w:spacing w:val="-9"/>
        </w:rPr>
        <w:t xml:space="preserve"> </w:t>
      </w:r>
      <w:r w:rsidRPr="00AC655F">
        <w:rPr>
          <w:rFonts w:asciiTheme="minorHAnsi" w:hAnsiTheme="minorHAnsi" w:cstheme="minorHAnsi"/>
          <w:b/>
        </w:rPr>
        <w:t>is</w:t>
      </w:r>
      <w:r w:rsidRPr="00AC655F">
        <w:rPr>
          <w:rFonts w:asciiTheme="minorHAnsi" w:hAnsiTheme="minorHAnsi" w:cstheme="minorHAnsi"/>
          <w:b/>
          <w:spacing w:val="-6"/>
        </w:rPr>
        <w:t xml:space="preserve"> </w:t>
      </w:r>
      <w:r w:rsidRPr="00AC655F">
        <w:rPr>
          <w:rFonts w:asciiTheme="minorHAnsi" w:hAnsiTheme="minorHAnsi" w:cstheme="minorHAnsi"/>
          <w:b/>
        </w:rPr>
        <w:t>invited</w:t>
      </w:r>
      <w:r w:rsidRPr="00AC655F">
        <w:rPr>
          <w:rFonts w:asciiTheme="minorHAnsi" w:hAnsiTheme="minorHAnsi" w:cstheme="minorHAnsi"/>
          <w:b/>
          <w:spacing w:val="-9"/>
        </w:rPr>
        <w:t xml:space="preserve"> </w:t>
      </w:r>
      <w:r w:rsidRPr="00AC655F">
        <w:rPr>
          <w:rFonts w:asciiTheme="minorHAnsi" w:hAnsiTheme="minorHAnsi" w:cstheme="minorHAnsi"/>
          <w:b/>
        </w:rPr>
        <w:t>to</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7"/>
        </w:rPr>
        <w:t xml:space="preserve"> </w:t>
      </w:r>
      <w:r w:rsidRPr="00AC655F">
        <w:rPr>
          <w:rFonts w:asciiTheme="minorHAnsi" w:hAnsiTheme="minorHAnsi" w:cstheme="minorHAnsi"/>
          <w:b/>
        </w:rPr>
        <w:t>provisions</w:t>
      </w:r>
      <w:r w:rsidRPr="00AC655F">
        <w:rPr>
          <w:rFonts w:asciiTheme="minorHAnsi" w:hAnsiTheme="minorHAnsi" w:cstheme="minorHAnsi"/>
          <w:b/>
          <w:spacing w:val="-8"/>
        </w:rPr>
        <w:t xml:space="preserve"> </w:t>
      </w:r>
      <w:r w:rsidRPr="00AC655F">
        <w:rPr>
          <w:rFonts w:asciiTheme="minorHAnsi" w:hAnsiTheme="minorHAnsi" w:cstheme="minorHAnsi"/>
          <w:b/>
        </w:rPr>
        <w:t>of</w:t>
      </w:r>
      <w:r w:rsidRPr="00AC655F">
        <w:rPr>
          <w:rFonts w:asciiTheme="minorHAnsi" w:hAnsiTheme="minorHAnsi" w:cstheme="minorHAnsi"/>
          <w:b/>
          <w:spacing w:val="-8"/>
        </w:rPr>
        <w:t xml:space="preserve"> </w:t>
      </w:r>
      <w:r w:rsidRPr="00AC655F">
        <w:rPr>
          <w:rFonts w:asciiTheme="minorHAnsi" w:hAnsiTheme="minorHAnsi" w:cstheme="minorHAnsi"/>
          <w:b/>
        </w:rPr>
        <w:t>sub-section</w:t>
      </w:r>
      <w:r w:rsidRPr="00AC655F">
        <w:rPr>
          <w:rFonts w:asciiTheme="minorHAnsi" w:hAnsiTheme="minorHAnsi" w:cstheme="minorHAnsi"/>
          <w:b/>
          <w:spacing w:val="-9"/>
        </w:rPr>
        <w:t xml:space="preserve"> </w:t>
      </w:r>
      <w:r w:rsidRPr="00AC655F">
        <w:rPr>
          <w:rFonts w:asciiTheme="minorHAnsi" w:hAnsiTheme="minorHAnsi" w:cstheme="minorHAnsi"/>
          <w:b/>
        </w:rPr>
        <w:t>8</w:t>
      </w:r>
      <w:r w:rsidRPr="00AC655F">
        <w:rPr>
          <w:rFonts w:asciiTheme="minorHAnsi" w:hAnsiTheme="minorHAnsi" w:cstheme="minorHAnsi"/>
          <w:b/>
          <w:spacing w:val="-7"/>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section</w:t>
      </w:r>
      <w:r w:rsidRPr="00AC655F">
        <w:rPr>
          <w:rFonts w:asciiTheme="minorHAnsi" w:hAnsiTheme="minorHAnsi" w:cstheme="minorHAnsi"/>
          <w:b/>
          <w:spacing w:val="-8"/>
        </w:rPr>
        <w:t xml:space="preserve"> </w:t>
      </w:r>
      <w:r w:rsidRPr="00AC655F">
        <w:rPr>
          <w:rFonts w:asciiTheme="minorHAnsi" w:hAnsiTheme="minorHAnsi" w:cstheme="minorHAnsi"/>
          <w:b/>
        </w:rPr>
        <w:t>13</w:t>
      </w:r>
      <w:r w:rsidRPr="00AC655F">
        <w:rPr>
          <w:rFonts w:asciiTheme="minorHAnsi" w:hAnsiTheme="minorHAnsi" w:cstheme="minorHAnsi"/>
          <w:b/>
          <w:spacing w:val="-7"/>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the Act in respect of time available, to redeem the secured</w:t>
      </w:r>
      <w:r w:rsidRPr="00AC655F">
        <w:rPr>
          <w:rFonts w:asciiTheme="minorHAnsi" w:hAnsiTheme="minorHAnsi" w:cstheme="minorHAnsi"/>
          <w:b/>
          <w:spacing w:val="3"/>
        </w:rPr>
        <w:t xml:space="preserve"> </w:t>
      </w:r>
      <w:r w:rsidRPr="00AC655F">
        <w:rPr>
          <w:rFonts w:asciiTheme="minorHAnsi" w:hAnsiTheme="minorHAnsi" w:cstheme="minorHAnsi"/>
          <w:b/>
        </w:rPr>
        <w:t>asset.</w:t>
      </w:r>
    </w:p>
    <w:p w14:paraId="27C18E0C" w14:textId="0D06A0B8" w:rsidR="00502FF6" w:rsidRPr="00662F97" w:rsidRDefault="00502FF6" w:rsidP="0090228D">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662F97">
        <w:rPr>
          <w:rFonts w:asciiTheme="minorHAnsi" w:hAnsiTheme="minorHAnsi" w:cstheme="minorHAnsi"/>
          <w:b/>
          <w:spacing w:val="5"/>
        </w:rPr>
        <w:t xml:space="preserve">Particulars specified </w:t>
      </w:r>
      <w:r w:rsidRPr="00662F97">
        <w:rPr>
          <w:rFonts w:asciiTheme="minorHAnsi" w:hAnsiTheme="minorHAnsi" w:cstheme="minorHAnsi"/>
          <w:b/>
          <w:spacing w:val="2"/>
        </w:rPr>
        <w:t xml:space="preserve">in </w:t>
      </w:r>
      <w:r w:rsidRPr="00662F97">
        <w:rPr>
          <w:rFonts w:asciiTheme="minorHAnsi" w:hAnsiTheme="minorHAnsi" w:cstheme="minorHAnsi"/>
          <w:b/>
          <w:spacing w:val="5"/>
        </w:rPr>
        <w:t xml:space="preserve">respect </w:t>
      </w:r>
      <w:r w:rsidRPr="00662F97">
        <w:rPr>
          <w:rFonts w:asciiTheme="minorHAnsi" w:hAnsiTheme="minorHAnsi" w:cstheme="minorHAnsi"/>
          <w:b/>
        </w:rPr>
        <w:t xml:space="preserve">of </w:t>
      </w:r>
      <w:r w:rsidRPr="00662F97">
        <w:rPr>
          <w:rFonts w:asciiTheme="minorHAnsi" w:hAnsiTheme="minorHAnsi" w:cstheme="minorHAnsi"/>
          <w:b/>
          <w:spacing w:val="3"/>
        </w:rPr>
        <w:t xml:space="preserve">the </w:t>
      </w:r>
      <w:r w:rsidRPr="00662F97">
        <w:rPr>
          <w:rFonts w:asciiTheme="minorHAnsi" w:hAnsiTheme="minorHAnsi" w:cstheme="minorHAnsi"/>
          <w:b/>
          <w:spacing w:val="5"/>
        </w:rPr>
        <w:t xml:space="preserve">property </w:t>
      </w:r>
      <w:r w:rsidRPr="00662F97">
        <w:rPr>
          <w:rFonts w:asciiTheme="minorHAnsi" w:hAnsiTheme="minorHAnsi" w:cstheme="minorHAnsi"/>
          <w:b/>
          <w:spacing w:val="2"/>
        </w:rPr>
        <w:t xml:space="preserve">in </w:t>
      </w:r>
      <w:r w:rsidRPr="00662F97">
        <w:rPr>
          <w:rFonts w:asciiTheme="minorHAnsi" w:hAnsiTheme="minorHAnsi" w:cstheme="minorHAnsi"/>
          <w:b/>
          <w:spacing w:val="4"/>
        </w:rPr>
        <w:t xml:space="preserve">the public notice have </w:t>
      </w:r>
      <w:r w:rsidRPr="00662F97">
        <w:rPr>
          <w:rFonts w:asciiTheme="minorHAnsi" w:hAnsiTheme="minorHAnsi" w:cstheme="minorHAnsi"/>
          <w:b/>
          <w:spacing w:val="3"/>
        </w:rPr>
        <w:t xml:space="preserve">been </w:t>
      </w:r>
      <w:r w:rsidRPr="00662F97">
        <w:rPr>
          <w:rFonts w:asciiTheme="minorHAnsi" w:hAnsiTheme="minorHAnsi" w:cstheme="minorHAnsi"/>
          <w:b/>
          <w:spacing w:val="5"/>
        </w:rPr>
        <w:t xml:space="preserve">stated </w:t>
      </w:r>
      <w:r w:rsidRPr="00662F97">
        <w:rPr>
          <w:rFonts w:asciiTheme="minorHAnsi" w:hAnsiTheme="minorHAnsi" w:cstheme="minorHAnsi"/>
          <w:b/>
          <w:spacing w:val="3"/>
        </w:rPr>
        <w:t xml:space="preserve">to </w:t>
      </w:r>
      <w:r w:rsidRPr="00662F97">
        <w:rPr>
          <w:rFonts w:asciiTheme="minorHAnsi" w:hAnsiTheme="minorHAnsi" w:cstheme="minorHAnsi"/>
          <w:b/>
          <w:spacing w:val="4"/>
        </w:rPr>
        <w:t xml:space="preserve">the </w:t>
      </w:r>
      <w:r w:rsidRPr="00662F97">
        <w:rPr>
          <w:rFonts w:asciiTheme="minorHAnsi" w:hAnsiTheme="minorHAnsi" w:cstheme="minorHAnsi"/>
          <w:b/>
          <w:spacing w:val="3"/>
        </w:rPr>
        <w:t xml:space="preserve">best </w:t>
      </w:r>
      <w:r w:rsidRPr="00662F97">
        <w:rPr>
          <w:rFonts w:asciiTheme="minorHAnsi" w:hAnsiTheme="minorHAnsi" w:cstheme="minorHAnsi"/>
          <w:b/>
        </w:rPr>
        <w:t xml:space="preserve">of </w:t>
      </w:r>
      <w:r w:rsidRPr="00662F97">
        <w:rPr>
          <w:rFonts w:asciiTheme="minorHAnsi" w:hAnsiTheme="minorHAnsi" w:cstheme="minorHAnsi"/>
          <w:b/>
          <w:spacing w:val="4"/>
        </w:rPr>
        <w:t xml:space="preserve">the </w:t>
      </w:r>
      <w:r w:rsidRPr="00662F97">
        <w:rPr>
          <w:rFonts w:asciiTheme="minorHAnsi" w:hAnsiTheme="minorHAnsi" w:cstheme="minorHAnsi"/>
          <w:b/>
          <w:spacing w:val="5"/>
        </w:rPr>
        <w:t xml:space="preserve">information </w:t>
      </w:r>
      <w:r w:rsidRPr="00662F97">
        <w:rPr>
          <w:rFonts w:asciiTheme="minorHAnsi" w:hAnsiTheme="minorHAnsi" w:cstheme="minorHAnsi"/>
          <w:b/>
        </w:rPr>
        <w:t xml:space="preserve">of </w:t>
      </w:r>
      <w:r w:rsidRPr="00662F97">
        <w:rPr>
          <w:rFonts w:asciiTheme="minorHAnsi" w:hAnsiTheme="minorHAnsi" w:cstheme="minorHAnsi"/>
          <w:b/>
          <w:spacing w:val="4"/>
        </w:rPr>
        <w:t xml:space="preserve">the Authorized </w:t>
      </w:r>
      <w:r w:rsidRPr="00662F97">
        <w:rPr>
          <w:rFonts w:asciiTheme="minorHAnsi" w:hAnsiTheme="minorHAnsi" w:cstheme="minorHAnsi"/>
          <w:b/>
          <w:spacing w:val="5"/>
        </w:rPr>
        <w:t>Officer/</w:t>
      </w:r>
      <w:proofErr w:type="spellStart"/>
      <w:r w:rsidRPr="00662F97">
        <w:rPr>
          <w:rFonts w:asciiTheme="minorHAnsi" w:hAnsiTheme="minorHAnsi" w:cstheme="minorHAnsi"/>
          <w:b/>
          <w:spacing w:val="-11"/>
        </w:rPr>
        <w:t>Truhome</w:t>
      </w:r>
      <w:proofErr w:type="spellEnd"/>
      <w:r w:rsidRPr="00662F97">
        <w:rPr>
          <w:rFonts w:asciiTheme="minorHAnsi" w:hAnsiTheme="minorHAnsi" w:cstheme="minorHAnsi"/>
          <w:b/>
          <w:spacing w:val="-11"/>
        </w:rPr>
        <w:t xml:space="preserve"> Finance Limited </w:t>
      </w:r>
      <w:r w:rsidRPr="00662F97">
        <w:rPr>
          <w:rFonts w:asciiTheme="minorHAnsi" w:hAnsiTheme="minorHAnsi" w:cstheme="minorHAnsi"/>
          <w:b/>
        </w:rPr>
        <w:t xml:space="preserve"> </w:t>
      </w:r>
      <w:r w:rsidRPr="00662F97">
        <w:rPr>
          <w:rFonts w:asciiTheme="minorHAnsi" w:hAnsiTheme="minorHAnsi" w:cstheme="minorHAnsi"/>
          <w:b/>
          <w:spacing w:val="4"/>
        </w:rPr>
        <w:t xml:space="preserve">would not entertain any claim </w:t>
      </w:r>
      <w:r w:rsidRPr="00662F97">
        <w:rPr>
          <w:rFonts w:asciiTheme="minorHAnsi" w:hAnsiTheme="minorHAnsi" w:cstheme="minorHAnsi"/>
          <w:b/>
          <w:spacing w:val="3"/>
        </w:rPr>
        <w:t xml:space="preserve">or </w:t>
      </w:r>
      <w:r w:rsidRPr="00662F97">
        <w:rPr>
          <w:rFonts w:asciiTheme="minorHAnsi" w:hAnsiTheme="minorHAnsi" w:cstheme="minorHAnsi"/>
          <w:b/>
          <w:spacing w:val="5"/>
        </w:rPr>
        <w:t xml:space="preserve">representation </w:t>
      </w:r>
      <w:r w:rsidRPr="00662F97">
        <w:rPr>
          <w:rFonts w:asciiTheme="minorHAnsi" w:hAnsiTheme="minorHAnsi" w:cstheme="minorHAnsi"/>
          <w:b/>
          <w:spacing w:val="2"/>
        </w:rPr>
        <w:t xml:space="preserve">in </w:t>
      </w:r>
      <w:r w:rsidRPr="00662F97">
        <w:rPr>
          <w:rFonts w:asciiTheme="minorHAnsi" w:hAnsiTheme="minorHAnsi" w:cstheme="minorHAnsi"/>
          <w:b/>
          <w:spacing w:val="4"/>
        </w:rPr>
        <w:t xml:space="preserve">that </w:t>
      </w:r>
      <w:r w:rsidRPr="00662F97">
        <w:rPr>
          <w:rFonts w:asciiTheme="minorHAnsi" w:hAnsiTheme="minorHAnsi" w:cstheme="minorHAnsi"/>
          <w:b/>
          <w:spacing w:val="5"/>
        </w:rPr>
        <w:t xml:space="preserve">regard </w:t>
      </w:r>
      <w:r w:rsidRPr="00662F97">
        <w:rPr>
          <w:rFonts w:asciiTheme="minorHAnsi" w:hAnsiTheme="minorHAnsi" w:cstheme="minorHAnsi"/>
          <w:b/>
          <w:spacing w:val="3"/>
        </w:rPr>
        <w:t>from the</w:t>
      </w:r>
      <w:r w:rsidRPr="00662F97">
        <w:rPr>
          <w:rFonts w:asciiTheme="minorHAnsi" w:hAnsiTheme="minorHAnsi" w:cstheme="minorHAnsi"/>
          <w:b/>
          <w:spacing w:val="4"/>
        </w:rPr>
        <w:t xml:space="preserve"> bidders</w:t>
      </w:r>
      <w:r w:rsidRPr="00662F97">
        <w:rPr>
          <w:rFonts w:asciiTheme="minorHAnsi" w:hAnsiTheme="minorHAnsi" w:cstheme="minorHAnsi"/>
          <w:b/>
        </w:rPr>
        <w:t>.</w:t>
      </w:r>
    </w:p>
    <w:p w14:paraId="2A242A59" w14:textId="77777777" w:rsidR="00502FF6" w:rsidRPr="00910E1A" w:rsidRDefault="00502FF6" w:rsidP="00502FF6">
      <w:pPr>
        <w:pStyle w:val="Default"/>
        <w:ind w:right="-279"/>
        <w:rPr>
          <w:rFonts w:asciiTheme="minorHAnsi" w:hAnsiTheme="minorHAnsi" w:cstheme="minorHAnsi"/>
          <w:b/>
        </w:rPr>
      </w:pPr>
    </w:p>
    <w:p w14:paraId="487968CE" w14:textId="77777777" w:rsidR="00502FF6" w:rsidRPr="00AC655F"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74B683D2" w14:textId="77777777" w:rsidR="00502FF6" w:rsidRPr="00662F97" w:rsidRDefault="00502FF6"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r w:rsidRPr="00AC655F">
        <w:rPr>
          <w:rFonts w:asciiTheme="minorHAnsi" w:hAnsiTheme="minorHAnsi" w:cstheme="minorHAnsi"/>
          <w:b/>
          <w:spacing w:val="5"/>
        </w:rPr>
        <w:t xml:space="preserve">Disputes, </w:t>
      </w:r>
      <w:r w:rsidRPr="00AC655F">
        <w:rPr>
          <w:rFonts w:asciiTheme="minorHAnsi" w:hAnsiTheme="minorHAnsi" w:cstheme="minorHAnsi"/>
          <w:b/>
        </w:rPr>
        <w:t xml:space="preserve">if </w:t>
      </w:r>
      <w:r w:rsidRPr="00AC655F">
        <w:rPr>
          <w:rFonts w:asciiTheme="minorHAnsi" w:hAnsiTheme="minorHAnsi" w:cstheme="minorHAnsi"/>
          <w:b/>
          <w:spacing w:val="3"/>
        </w:rPr>
        <w:t xml:space="preserve">any, </w:t>
      </w:r>
      <w:r w:rsidRPr="00AC655F">
        <w:rPr>
          <w:rFonts w:asciiTheme="minorHAnsi" w:hAnsiTheme="minorHAnsi" w:cstheme="minorHAnsi"/>
          <w:b/>
          <w:spacing w:val="5"/>
        </w:rPr>
        <w:t xml:space="preserve">shall </w:t>
      </w:r>
      <w:r w:rsidRPr="00AC655F">
        <w:rPr>
          <w:rFonts w:asciiTheme="minorHAnsi" w:hAnsiTheme="minorHAnsi" w:cstheme="minorHAnsi"/>
          <w:b/>
          <w:spacing w:val="3"/>
        </w:rPr>
        <w:t xml:space="preserve">be </w:t>
      </w:r>
      <w:r w:rsidRPr="00AC655F">
        <w:rPr>
          <w:rFonts w:asciiTheme="minorHAnsi" w:hAnsiTheme="minorHAnsi" w:cstheme="minorHAnsi"/>
          <w:b/>
          <w:spacing w:val="4"/>
        </w:rPr>
        <w:t xml:space="preserve">within the </w:t>
      </w:r>
      <w:r w:rsidRPr="00AC655F">
        <w:rPr>
          <w:rFonts w:asciiTheme="minorHAnsi" w:hAnsiTheme="minorHAnsi" w:cstheme="minorHAnsi"/>
          <w:b/>
          <w:spacing w:val="5"/>
        </w:rPr>
        <w:t xml:space="preserve">jurisdiction </w:t>
      </w:r>
      <w:r w:rsidRPr="00AC655F">
        <w:rPr>
          <w:rFonts w:asciiTheme="minorHAnsi" w:hAnsiTheme="minorHAnsi" w:cstheme="minorHAnsi"/>
          <w:b/>
        </w:rPr>
        <w:t>of Mumbai Courts</w:t>
      </w:r>
      <w:r w:rsidRPr="00AC655F">
        <w:rPr>
          <w:rFonts w:asciiTheme="minorHAnsi" w:hAnsiTheme="minorHAnsi" w:cstheme="minorHAnsi"/>
          <w:b/>
          <w:spacing w:val="3"/>
        </w:rPr>
        <w:t xml:space="preserve"> only.</w:t>
      </w:r>
    </w:p>
    <w:p w14:paraId="52507B73" w14:textId="77777777" w:rsidR="00662F97" w:rsidRPr="00AC655F" w:rsidRDefault="00662F97" w:rsidP="00502FF6">
      <w:pPr>
        <w:pStyle w:val="ListParagraph"/>
        <w:widowControl w:val="0"/>
        <w:numPr>
          <w:ilvl w:val="1"/>
          <w:numId w:val="3"/>
        </w:numPr>
        <w:tabs>
          <w:tab w:val="left" w:pos="426"/>
          <w:tab w:val="left" w:pos="2301"/>
        </w:tabs>
        <w:autoSpaceDE w:val="0"/>
        <w:autoSpaceDN w:val="0"/>
        <w:spacing w:after="0" w:line="240" w:lineRule="auto"/>
        <w:ind w:left="426" w:hanging="284"/>
        <w:contextualSpacing w:val="0"/>
        <w:jc w:val="both"/>
        <w:rPr>
          <w:rFonts w:asciiTheme="minorHAnsi" w:hAnsiTheme="minorHAnsi" w:cstheme="minorHAnsi"/>
          <w:b/>
        </w:rPr>
      </w:pPr>
    </w:p>
    <w:p w14:paraId="18EBF917" w14:textId="77777777" w:rsidR="00502FF6" w:rsidRDefault="00502FF6" w:rsidP="00502FF6">
      <w:pPr>
        <w:pStyle w:val="Default"/>
        <w:rPr>
          <w:rFonts w:asciiTheme="minorHAnsi" w:hAnsiTheme="minorHAnsi" w:cstheme="minorHAnsi"/>
          <w:b/>
          <w:spacing w:val="5"/>
        </w:rPr>
      </w:pPr>
      <w:r w:rsidRPr="00AC655F">
        <w:rPr>
          <w:rFonts w:asciiTheme="minorHAnsi" w:hAnsiTheme="minorHAnsi" w:cstheme="minorHAnsi"/>
          <w:b/>
          <w:spacing w:val="4"/>
        </w:rPr>
        <w:t xml:space="preserve">Words and </w:t>
      </w:r>
      <w:r w:rsidRPr="00AC655F">
        <w:rPr>
          <w:rFonts w:asciiTheme="minorHAnsi" w:hAnsiTheme="minorHAnsi" w:cstheme="minorHAnsi"/>
          <w:b/>
          <w:spacing w:val="5"/>
        </w:rPr>
        <w:t xml:space="preserve">expressions used </w:t>
      </w:r>
      <w:r w:rsidRPr="00AC655F">
        <w:rPr>
          <w:rFonts w:asciiTheme="minorHAnsi" w:hAnsiTheme="minorHAnsi" w:cstheme="minorHAnsi"/>
          <w:b/>
          <w:spacing w:val="4"/>
        </w:rPr>
        <w:t xml:space="preserve">herein above shall have the </w:t>
      </w:r>
      <w:r w:rsidRPr="00AC655F">
        <w:rPr>
          <w:rFonts w:asciiTheme="minorHAnsi" w:hAnsiTheme="minorHAnsi" w:cstheme="minorHAnsi"/>
          <w:b/>
          <w:spacing w:val="5"/>
        </w:rPr>
        <w:t xml:space="preserve">same </w:t>
      </w:r>
      <w:r w:rsidRPr="00AC655F">
        <w:rPr>
          <w:rFonts w:asciiTheme="minorHAnsi" w:hAnsiTheme="minorHAnsi" w:cstheme="minorHAnsi"/>
          <w:b/>
          <w:spacing w:val="7"/>
        </w:rPr>
        <w:t xml:space="preserve">meanings </w:t>
      </w:r>
      <w:r w:rsidRPr="00AC655F">
        <w:rPr>
          <w:rFonts w:asciiTheme="minorHAnsi" w:hAnsiTheme="minorHAnsi" w:cstheme="minorHAnsi"/>
          <w:b/>
          <w:spacing w:val="5"/>
        </w:rPr>
        <w:t xml:space="preserve">respectively assigned </w:t>
      </w:r>
      <w:r w:rsidRPr="00AC655F">
        <w:rPr>
          <w:rFonts w:asciiTheme="minorHAnsi" w:hAnsiTheme="minorHAnsi" w:cstheme="minorHAnsi"/>
          <w:b/>
          <w:spacing w:val="3"/>
        </w:rPr>
        <w:t xml:space="preserve">to </w:t>
      </w:r>
      <w:r w:rsidRPr="00AC655F">
        <w:rPr>
          <w:rFonts w:asciiTheme="minorHAnsi" w:hAnsiTheme="minorHAnsi" w:cstheme="minorHAnsi"/>
          <w:b/>
          <w:spacing w:val="4"/>
        </w:rPr>
        <w:t xml:space="preserve">them </w:t>
      </w:r>
      <w:r w:rsidRPr="00AC655F">
        <w:rPr>
          <w:rFonts w:asciiTheme="minorHAnsi" w:hAnsiTheme="minorHAnsi" w:cstheme="minorHAnsi"/>
          <w:b/>
        </w:rPr>
        <w:t xml:space="preserve">in </w:t>
      </w:r>
      <w:r w:rsidRPr="00AC655F">
        <w:rPr>
          <w:rFonts w:asciiTheme="minorHAnsi" w:hAnsiTheme="minorHAnsi" w:cstheme="minorHAnsi"/>
          <w:b/>
          <w:spacing w:val="5"/>
        </w:rPr>
        <w:t xml:space="preserve">SARFAESI </w:t>
      </w:r>
      <w:r w:rsidRPr="00AC655F">
        <w:rPr>
          <w:rFonts w:asciiTheme="minorHAnsi" w:hAnsiTheme="minorHAnsi" w:cstheme="minorHAnsi"/>
          <w:b/>
          <w:spacing w:val="4"/>
        </w:rPr>
        <w:t xml:space="preserve">Act, 2002, and the Rules </w:t>
      </w:r>
      <w:r w:rsidRPr="00AC655F">
        <w:rPr>
          <w:rFonts w:asciiTheme="minorHAnsi" w:hAnsiTheme="minorHAnsi" w:cstheme="minorHAnsi"/>
          <w:b/>
          <w:spacing w:val="5"/>
        </w:rPr>
        <w:t>framed there under.</w:t>
      </w:r>
    </w:p>
    <w:p w14:paraId="58205BF3" w14:textId="77777777" w:rsidR="00662F97" w:rsidRDefault="00662F97" w:rsidP="00502FF6">
      <w:pPr>
        <w:pStyle w:val="Default"/>
        <w:rPr>
          <w:rFonts w:asciiTheme="minorHAnsi" w:hAnsiTheme="minorHAnsi" w:cstheme="minorHAnsi"/>
          <w:b/>
          <w:spacing w:val="5"/>
        </w:rPr>
      </w:pPr>
    </w:p>
    <w:p w14:paraId="6C7458E2" w14:textId="77777777" w:rsidR="00662F97" w:rsidRDefault="00662F97" w:rsidP="00502FF6">
      <w:pPr>
        <w:pStyle w:val="Default"/>
        <w:rPr>
          <w:rFonts w:asciiTheme="minorHAnsi" w:hAnsiTheme="minorHAnsi" w:cstheme="minorHAnsi"/>
          <w:b/>
          <w:spacing w:val="5"/>
        </w:rPr>
      </w:pPr>
    </w:p>
    <w:p w14:paraId="2FBFAD1D" w14:textId="77777777" w:rsidR="00502FF6" w:rsidRDefault="00502FF6" w:rsidP="00502FF6">
      <w:pPr>
        <w:pStyle w:val="Default"/>
        <w:rPr>
          <w:rFonts w:asciiTheme="minorHAnsi" w:hAnsiTheme="minorHAnsi" w:cstheme="minorHAnsi"/>
          <w:b/>
          <w:spacing w:val="5"/>
        </w:rPr>
      </w:pPr>
    </w:p>
    <w:p w14:paraId="67610F7E" w14:textId="77777777" w:rsidR="00502FF6" w:rsidRDefault="00502FF6" w:rsidP="00502FF6">
      <w:pPr>
        <w:pStyle w:val="Default"/>
        <w:rPr>
          <w:rFonts w:asciiTheme="minorHAnsi" w:hAnsiTheme="minorHAnsi" w:cstheme="minorHAnsi"/>
          <w:b/>
          <w:spacing w:val="5"/>
        </w:rPr>
      </w:pPr>
    </w:p>
    <w:p w14:paraId="119C4C70" w14:textId="77777777" w:rsidR="00502FF6" w:rsidRPr="00AC655F" w:rsidRDefault="00502FF6" w:rsidP="00662F97">
      <w:pPr>
        <w:widowControl w:val="0"/>
        <w:tabs>
          <w:tab w:val="left" w:pos="426"/>
          <w:tab w:val="left" w:pos="2301"/>
        </w:tabs>
        <w:autoSpaceDE w:val="0"/>
        <w:autoSpaceDN w:val="0"/>
        <w:spacing w:after="0"/>
        <w:ind w:right="863"/>
        <w:jc w:val="both"/>
        <w:rPr>
          <w:rFonts w:asciiTheme="minorHAnsi" w:hAnsiTheme="minorHAnsi" w:cstheme="minorHAnsi"/>
          <w:b/>
        </w:rPr>
      </w:pPr>
    </w:p>
    <w:p w14:paraId="342D1B3D" w14:textId="598D19E4" w:rsidR="00502FF6" w:rsidRPr="00151215" w:rsidRDefault="004B0E44" w:rsidP="00662F97">
      <w:pPr>
        <w:spacing w:after="0"/>
        <w:ind w:left="284" w:hanging="284"/>
        <w:rPr>
          <w:rFonts w:asciiTheme="minorHAnsi" w:hAnsiTheme="minorHAnsi" w:cstheme="minorHAnsi"/>
          <w:b/>
        </w:rPr>
      </w:pPr>
      <w:r>
        <w:rPr>
          <w:rFonts w:asciiTheme="minorHAnsi" w:hAnsiTheme="minorHAnsi" w:cstheme="minorHAnsi"/>
          <w:b/>
        </w:rPr>
        <w:t>Date. 06-12</w:t>
      </w:r>
      <w:r w:rsidR="00502FF6" w:rsidRPr="00151215">
        <w:rPr>
          <w:rFonts w:asciiTheme="minorHAnsi" w:hAnsiTheme="minorHAnsi" w:cstheme="minorHAnsi"/>
          <w:b/>
        </w:rPr>
        <w:t xml:space="preserve">-2025 </w:t>
      </w:r>
    </w:p>
    <w:p w14:paraId="4A4425B3" w14:textId="049DAC6F" w:rsidR="00662F97" w:rsidRDefault="004B0E44" w:rsidP="00662F97">
      <w:pPr>
        <w:spacing w:after="0" w:line="240" w:lineRule="auto"/>
        <w:ind w:left="284" w:hanging="284"/>
        <w:rPr>
          <w:rFonts w:asciiTheme="minorHAnsi" w:hAnsiTheme="minorHAnsi" w:cstheme="minorHAnsi"/>
          <w:b/>
        </w:rPr>
      </w:pPr>
      <w:r>
        <w:rPr>
          <w:rFonts w:asciiTheme="minorHAnsi" w:hAnsiTheme="minorHAnsi" w:cstheme="minorHAnsi"/>
          <w:b/>
        </w:rPr>
        <w:t>Place. MANDYA</w:t>
      </w:r>
      <w:r w:rsidR="00502FF6" w:rsidRPr="00151215">
        <w:rPr>
          <w:rFonts w:asciiTheme="minorHAnsi" w:hAnsiTheme="minorHAnsi" w:cstheme="minorHAnsi"/>
          <w:b/>
        </w:rPr>
        <w:tab/>
        <w:t xml:space="preserve"> </w:t>
      </w:r>
      <w:r w:rsidR="00502FF6" w:rsidRPr="00151215">
        <w:rPr>
          <w:rFonts w:asciiTheme="minorHAnsi" w:hAnsiTheme="minorHAnsi" w:cstheme="minorHAnsi"/>
          <w:b/>
        </w:rPr>
        <w:tab/>
      </w:r>
      <w:r w:rsidR="00502FF6" w:rsidRPr="00151215">
        <w:rPr>
          <w:rFonts w:asciiTheme="minorHAnsi" w:hAnsiTheme="minorHAnsi" w:cstheme="minorHAnsi"/>
          <w:b/>
        </w:rPr>
        <w:tab/>
        <w:t xml:space="preserve">                                   </w:t>
      </w:r>
    </w:p>
    <w:p w14:paraId="417AAFA1" w14:textId="73DA80A6" w:rsidR="00502FF6" w:rsidRPr="00151215" w:rsidRDefault="00662F97" w:rsidP="00662F97">
      <w:pPr>
        <w:spacing w:after="0" w:line="240" w:lineRule="auto"/>
        <w:ind w:left="4604" w:firstLine="436"/>
        <w:rPr>
          <w:rFonts w:asciiTheme="minorHAnsi" w:hAnsiTheme="minorHAnsi" w:cstheme="minorHAnsi"/>
          <w:b/>
        </w:rPr>
      </w:pPr>
      <w:r>
        <w:rPr>
          <w:rFonts w:asciiTheme="minorHAnsi" w:hAnsiTheme="minorHAnsi" w:cstheme="minorHAnsi"/>
          <w:b/>
        </w:rPr>
        <w:t xml:space="preserve">     </w:t>
      </w:r>
      <w:r w:rsidR="00502FF6" w:rsidRPr="00151215">
        <w:rPr>
          <w:rFonts w:asciiTheme="minorHAnsi" w:hAnsiTheme="minorHAnsi" w:cstheme="minorHAnsi"/>
          <w:b/>
        </w:rPr>
        <w:t xml:space="preserve">  (</w:t>
      </w:r>
      <w:proofErr w:type="spellStart"/>
      <w:r w:rsidR="00502FF6" w:rsidRPr="00151215">
        <w:rPr>
          <w:rFonts w:asciiTheme="minorHAnsi" w:hAnsiTheme="minorHAnsi" w:cstheme="minorHAnsi"/>
          <w:b/>
        </w:rPr>
        <w:t>Authorised</w:t>
      </w:r>
      <w:proofErr w:type="spellEnd"/>
      <w:r w:rsidR="00502FF6" w:rsidRPr="00151215">
        <w:rPr>
          <w:rFonts w:asciiTheme="minorHAnsi" w:hAnsiTheme="minorHAnsi" w:cstheme="minorHAnsi"/>
          <w:b/>
        </w:rPr>
        <w:t xml:space="preserve"> Officer)</w:t>
      </w:r>
    </w:p>
    <w:p w14:paraId="1AB07D5F" w14:textId="77777777" w:rsidR="00502FF6" w:rsidRPr="00151215" w:rsidRDefault="00502FF6" w:rsidP="00662F97">
      <w:pPr>
        <w:spacing w:after="0" w:line="240" w:lineRule="auto"/>
        <w:rPr>
          <w:rFonts w:asciiTheme="minorHAnsi" w:hAnsiTheme="minorHAnsi" w:cstheme="minorHAnsi"/>
          <w:b/>
        </w:rPr>
      </w:pPr>
      <w:r w:rsidRPr="00151215">
        <w:rPr>
          <w:rFonts w:asciiTheme="minorHAnsi" w:hAnsiTheme="minorHAnsi" w:cstheme="minorHAnsi"/>
          <w:b/>
        </w:rPr>
        <w:t xml:space="preserve">  </w:t>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t xml:space="preserve">   </w:t>
      </w:r>
      <w:proofErr w:type="spellStart"/>
      <w:r w:rsidRPr="00151215">
        <w:rPr>
          <w:rFonts w:asciiTheme="minorHAnsi" w:hAnsiTheme="minorHAnsi" w:cstheme="minorHAnsi"/>
          <w:b/>
        </w:rPr>
        <w:t>Truhome</w:t>
      </w:r>
      <w:proofErr w:type="spellEnd"/>
      <w:r w:rsidRPr="00151215">
        <w:rPr>
          <w:rFonts w:asciiTheme="minorHAnsi" w:hAnsiTheme="minorHAnsi" w:cstheme="minorHAnsi"/>
          <w:b/>
        </w:rPr>
        <w:t xml:space="preserve"> Finance Limited</w:t>
      </w:r>
      <w:r w:rsidRPr="00151215">
        <w:rPr>
          <w:rFonts w:asciiTheme="minorHAnsi" w:hAnsiTheme="minorHAnsi" w:cstheme="minorHAnsi"/>
          <w:b/>
        </w:rPr>
        <w:tab/>
      </w:r>
    </w:p>
    <w:p w14:paraId="30D370EE" w14:textId="61F036FA" w:rsidR="00502FF6" w:rsidRDefault="00502FF6" w:rsidP="00662F97">
      <w:pPr>
        <w:spacing w:after="0" w:line="240" w:lineRule="auto"/>
        <w:ind w:left="3600" w:firstLine="720"/>
      </w:pPr>
      <w:r w:rsidRPr="00151215">
        <w:rPr>
          <w:rFonts w:asciiTheme="minorHAnsi" w:hAnsiTheme="minorHAnsi" w:cstheme="minorHAnsi"/>
          <w:b/>
        </w:rPr>
        <w:t xml:space="preserve">   (</w:t>
      </w:r>
      <w:proofErr w:type="gramStart"/>
      <w:r w:rsidRPr="00151215">
        <w:rPr>
          <w:rFonts w:asciiTheme="minorHAnsi" w:hAnsiTheme="minorHAnsi" w:cstheme="minorHAnsi"/>
          <w:b/>
        </w:rPr>
        <w:t xml:space="preserve">Formerly  </w:t>
      </w:r>
      <w:proofErr w:type="spellStart"/>
      <w:r w:rsidRPr="00151215">
        <w:rPr>
          <w:rFonts w:asciiTheme="minorHAnsi" w:hAnsiTheme="minorHAnsi" w:cstheme="minorHAnsi"/>
          <w:b/>
        </w:rPr>
        <w:t>Shriram</w:t>
      </w:r>
      <w:proofErr w:type="spellEnd"/>
      <w:proofErr w:type="gramEnd"/>
      <w:r w:rsidRPr="00151215">
        <w:rPr>
          <w:rFonts w:asciiTheme="minorHAnsi" w:hAnsiTheme="minorHAnsi" w:cstheme="minorHAnsi"/>
          <w:b/>
        </w:rPr>
        <w:t xml:space="preserve"> Housing Finance Limited)</w:t>
      </w:r>
    </w:p>
    <w:p w14:paraId="3AA01A3A" w14:textId="77777777" w:rsidR="00502FF6" w:rsidRDefault="00502FF6" w:rsidP="00502FF6">
      <w:pPr>
        <w:pStyle w:val="Default"/>
        <w:rPr>
          <w:color w:val="auto"/>
          <w:sz w:val="22"/>
          <w:szCs w:val="22"/>
        </w:rPr>
      </w:pPr>
    </w:p>
    <w:p w14:paraId="2B1AECA7" w14:textId="77777777" w:rsidR="00502FF6" w:rsidRDefault="00502FF6" w:rsidP="00502FF6">
      <w:pPr>
        <w:pStyle w:val="Default"/>
        <w:rPr>
          <w:color w:val="auto"/>
          <w:sz w:val="22"/>
          <w:szCs w:val="22"/>
        </w:rPr>
      </w:pPr>
    </w:p>
    <w:p w14:paraId="42F58461" w14:textId="77777777" w:rsidR="00502FF6" w:rsidRDefault="00502FF6" w:rsidP="00502FF6">
      <w:pPr>
        <w:pStyle w:val="Default"/>
        <w:rPr>
          <w:color w:val="auto"/>
          <w:sz w:val="22"/>
          <w:szCs w:val="22"/>
        </w:rPr>
      </w:pPr>
    </w:p>
    <w:p w14:paraId="5FE4628A" w14:textId="77777777" w:rsidR="00502FF6" w:rsidRDefault="00502FF6" w:rsidP="00502FF6">
      <w:pPr>
        <w:pStyle w:val="Default"/>
        <w:rPr>
          <w:color w:val="auto"/>
          <w:sz w:val="22"/>
          <w:szCs w:val="22"/>
        </w:rPr>
      </w:pPr>
      <w:bookmarkStart w:id="0" w:name="_GoBack"/>
      <w:bookmarkEnd w:id="0"/>
    </w:p>
    <w:p w14:paraId="57A53826" w14:textId="77777777" w:rsidR="00502FF6" w:rsidRDefault="00502FF6" w:rsidP="00502FF6">
      <w:pPr>
        <w:pStyle w:val="Default"/>
        <w:rPr>
          <w:color w:val="auto"/>
          <w:sz w:val="22"/>
          <w:szCs w:val="22"/>
        </w:rPr>
      </w:pPr>
    </w:p>
    <w:p w14:paraId="7867F8D8" w14:textId="77777777" w:rsidR="00502FF6" w:rsidRDefault="00502FF6" w:rsidP="00502FF6">
      <w:pPr>
        <w:pStyle w:val="Default"/>
        <w:rPr>
          <w:color w:val="auto"/>
          <w:sz w:val="22"/>
          <w:szCs w:val="22"/>
        </w:rPr>
      </w:pPr>
    </w:p>
    <w:p w14:paraId="47C27E04" w14:textId="77777777" w:rsidR="00502FF6" w:rsidRDefault="00502FF6" w:rsidP="00502FF6">
      <w:pPr>
        <w:pStyle w:val="Default"/>
        <w:rPr>
          <w:color w:val="auto"/>
          <w:sz w:val="22"/>
          <w:szCs w:val="22"/>
        </w:rPr>
      </w:pPr>
    </w:p>
    <w:p w14:paraId="0B692990" w14:textId="77777777" w:rsidR="00502FF6" w:rsidRDefault="00502FF6" w:rsidP="00502FF6">
      <w:pPr>
        <w:pStyle w:val="Default"/>
        <w:rPr>
          <w:color w:val="auto"/>
          <w:sz w:val="22"/>
          <w:szCs w:val="22"/>
        </w:rPr>
      </w:pPr>
    </w:p>
    <w:p w14:paraId="5C6C1F13" w14:textId="77777777" w:rsidR="00502FF6" w:rsidRDefault="00502FF6" w:rsidP="00502FF6">
      <w:pPr>
        <w:pStyle w:val="Default"/>
        <w:rPr>
          <w:color w:val="auto"/>
          <w:sz w:val="22"/>
          <w:szCs w:val="22"/>
        </w:rPr>
      </w:pPr>
    </w:p>
    <w:p w14:paraId="3AF10AB9" w14:textId="77777777" w:rsidR="00502FF6" w:rsidRDefault="00502FF6" w:rsidP="00502FF6">
      <w:pPr>
        <w:pStyle w:val="Default"/>
        <w:rPr>
          <w:color w:val="auto"/>
          <w:sz w:val="22"/>
          <w:szCs w:val="22"/>
        </w:rPr>
      </w:pPr>
    </w:p>
    <w:tbl>
      <w:tblPr>
        <w:tblStyle w:val="TableGrid"/>
        <w:tblW w:w="0" w:type="auto"/>
        <w:tblInd w:w="108" w:type="dxa"/>
        <w:tblLook w:val="04A0" w:firstRow="1" w:lastRow="0" w:firstColumn="1" w:lastColumn="0" w:noHBand="0" w:noVBand="1"/>
      </w:tblPr>
      <w:tblGrid>
        <w:gridCol w:w="3162"/>
        <w:gridCol w:w="2889"/>
        <w:gridCol w:w="2857"/>
      </w:tblGrid>
      <w:tr w:rsidR="00502FF6" w14:paraId="2E389671" w14:textId="77777777" w:rsidTr="005E11FE">
        <w:tc>
          <w:tcPr>
            <w:tcW w:w="9468" w:type="dxa"/>
            <w:gridSpan w:val="3"/>
          </w:tcPr>
          <w:p w14:paraId="4C35277C"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502FF6" w14:paraId="676D930C" w14:textId="77777777" w:rsidTr="005E11FE">
        <w:trPr>
          <w:trHeight w:val="773"/>
        </w:trPr>
        <w:tc>
          <w:tcPr>
            <w:tcW w:w="3368" w:type="dxa"/>
          </w:tcPr>
          <w:p w14:paraId="4BF03116"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5897F022"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14:paraId="57E42BB5" w14:textId="77777777" w:rsidR="00502FF6" w:rsidRDefault="00502FF6" w:rsidP="005E11F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502FF6" w14:paraId="5DB7A95B" w14:textId="77777777" w:rsidTr="005E11FE">
        <w:tc>
          <w:tcPr>
            <w:tcW w:w="3368" w:type="dxa"/>
          </w:tcPr>
          <w:p w14:paraId="71AF1A75"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14:paraId="6596F84E"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14:paraId="6BC0C7A3" w14:textId="77777777" w:rsidR="00502FF6" w:rsidRDefault="00502FF6" w:rsidP="005E11F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14:paraId="4A0DD4B3" w14:textId="77777777" w:rsidR="007D3F23" w:rsidRPr="00502FF6" w:rsidRDefault="007D3F23" w:rsidP="00502FF6">
      <w:pPr>
        <w:rPr>
          <w:lang w:val="en-IN" w:eastAsia="en-IN"/>
        </w:rPr>
      </w:pPr>
    </w:p>
    <w:sectPr w:rsidR="007D3F23" w:rsidRPr="00502FF6" w:rsidSect="00502FF6">
      <w:headerReference w:type="default" r:id="rId13"/>
      <w:footerReference w:type="default" r:id="rId14"/>
      <w:pgSz w:w="11906" w:h="16838" w:code="9"/>
      <w:pgMar w:top="2552" w:right="1440" w:bottom="1276"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171493" w14:textId="77777777" w:rsidR="0052771A" w:rsidRDefault="0052771A" w:rsidP="006666DA">
      <w:pPr>
        <w:spacing w:after="0" w:line="240" w:lineRule="auto"/>
      </w:pPr>
      <w:r>
        <w:separator/>
      </w:r>
    </w:p>
  </w:endnote>
  <w:endnote w:type="continuationSeparator" w:id="0">
    <w:p w14:paraId="0F21E32F" w14:textId="77777777" w:rsidR="0052771A" w:rsidRDefault="0052771A" w:rsidP="00666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B1283" w14:textId="43CBE4F3" w:rsidR="003B787C" w:rsidRDefault="003B787C">
    <w:pPr>
      <w:pStyle w:val="Footer"/>
    </w:pPr>
  </w:p>
  <w:p w14:paraId="62E1D03A" w14:textId="77777777" w:rsidR="003B787C" w:rsidRDefault="003B7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8324F" w14:textId="77777777" w:rsidR="0052771A" w:rsidRDefault="0052771A" w:rsidP="006666DA">
      <w:pPr>
        <w:spacing w:after="0" w:line="240" w:lineRule="auto"/>
      </w:pPr>
      <w:r>
        <w:separator/>
      </w:r>
    </w:p>
  </w:footnote>
  <w:footnote w:type="continuationSeparator" w:id="0">
    <w:p w14:paraId="0A805038" w14:textId="77777777" w:rsidR="0052771A" w:rsidRDefault="0052771A" w:rsidP="00666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21765" w14:textId="77777777" w:rsidR="00C91EAA" w:rsidRDefault="00C91EAA">
    <w:pPr>
      <w:pStyle w:val="Header"/>
    </w:pPr>
  </w:p>
  <w:p w14:paraId="38AAD620" w14:textId="77777777" w:rsidR="00C91EAA" w:rsidRDefault="00C91EAA">
    <w:pPr>
      <w:pStyle w:val="Header"/>
    </w:pPr>
  </w:p>
  <w:p w14:paraId="0CE56EA2" w14:textId="77777777" w:rsidR="00C91EAA" w:rsidRDefault="00C91EAA">
    <w:pPr>
      <w:pStyle w:val="Header"/>
    </w:pPr>
  </w:p>
  <w:p w14:paraId="58D1EAA2" w14:textId="77777777" w:rsidR="00C91EAA" w:rsidRDefault="00C91EAA">
    <w:pPr>
      <w:pStyle w:val="Header"/>
    </w:pPr>
  </w:p>
  <w:p w14:paraId="08232205" w14:textId="77777777" w:rsidR="00C91EAA" w:rsidRDefault="00C91EAA">
    <w:pPr>
      <w:pStyle w:val="Header"/>
    </w:pPr>
  </w:p>
  <w:p w14:paraId="46DCD323" w14:textId="77777777" w:rsidR="00C91EAA" w:rsidRDefault="00C91E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F1258"/>
    <w:multiLevelType w:val="multilevel"/>
    <w:tmpl w:val="E50445E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384C04AA"/>
    <w:multiLevelType w:val="hybridMultilevel"/>
    <w:tmpl w:val="18C6B54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7C30A03"/>
    <w:multiLevelType w:val="multilevel"/>
    <w:tmpl w:val="76E0DC9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6DA"/>
    <w:rsid w:val="00022C6A"/>
    <w:rsid w:val="000339AE"/>
    <w:rsid w:val="00050191"/>
    <w:rsid w:val="00076D21"/>
    <w:rsid w:val="00092184"/>
    <w:rsid w:val="00092486"/>
    <w:rsid w:val="000A0D2E"/>
    <w:rsid w:val="000C1B28"/>
    <w:rsid w:val="000C39BD"/>
    <w:rsid w:val="000E0663"/>
    <w:rsid w:val="00105287"/>
    <w:rsid w:val="00126294"/>
    <w:rsid w:val="00141258"/>
    <w:rsid w:val="00145705"/>
    <w:rsid w:val="00151166"/>
    <w:rsid w:val="00161EC1"/>
    <w:rsid w:val="0017219A"/>
    <w:rsid w:val="001E1B15"/>
    <w:rsid w:val="001F2F88"/>
    <w:rsid w:val="0021296A"/>
    <w:rsid w:val="002226C9"/>
    <w:rsid w:val="00223025"/>
    <w:rsid w:val="00225F9C"/>
    <w:rsid w:val="00234447"/>
    <w:rsid w:val="00235232"/>
    <w:rsid w:val="0026734E"/>
    <w:rsid w:val="002A700F"/>
    <w:rsid w:val="002C1D7E"/>
    <w:rsid w:val="002F7DA9"/>
    <w:rsid w:val="00304915"/>
    <w:rsid w:val="00307BCA"/>
    <w:rsid w:val="00315B1F"/>
    <w:rsid w:val="00327B1B"/>
    <w:rsid w:val="003429A9"/>
    <w:rsid w:val="00362F8F"/>
    <w:rsid w:val="00364B8B"/>
    <w:rsid w:val="00393C2D"/>
    <w:rsid w:val="003B787C"/>
    <w:rsid w:val="003C7BB7"/>
    <w:rsid w:val="003D6753"/>
    <w:rsid w:val="003F2CA4"/>
    <w:rsid w:val="00406A45"/>
    <w:rsid w:val="00415C8B"/>
    <w:rsid w:val="00447E2B"/>
    <w:rsid w:val="00452D84"/>
    <w:rsid w:val="00462183"/>
    <w:rsid w:val="004930FA"/>
    <w:rsid w:val="00494408"/>
    <w:rsid w:val="004B0E44"/>
    <w:rsid w:val="004C4BAC"/>
    <w:rsid w:val="004E6EDC"/>
    <w:rsid w:val="00501806"/>
    <w:rsid w:val="00502FF6"/>
    <w:rsid w:val="0052771A"/>
    <w:rsid w:val="00593601"/>
    <w:rsid w:val="005F3075"/>
    <w:rsid w:val="00607019"/>
    <w:rsid w:val="00615131"/>
    <w:rsid w:val="00623004"/>
    <w:rsid w:val="00627588"/>
    <w:rsid w:val="0065070F"/>
    <w:rsid w:val="00655CFE"/>
    <w:rsid w:val="00662F97"/>
    <w:rsid w:val="006666DA"/>
    <w:rsid w:val="0066719F"/>
    <w:rsid w:val="006678E3"/>
    <w:rsid w:val="00672D36"/>
    <w:rsid w:val="006A262F"/>
    <w:rsid w:val="006C5D92"/>
    <w:rsid w:val="007251BB"/>
    <w:rsid w:val="00736CCE"/>
    <w:rsid w:val="0077462C"/>
    <w:rsid w:val="00782848"/>
    <w:rsid w:val="00783B8E"/>
    <w:rsid w:val="0079562E"/>
    <w:rsid w:val="0079607D"/>
    <w:rsid w:val="007A1B44"/>
    <w:rsid w:val="007A4FEA"/>
    <w:rsid w:val="007B357E"/>
    <w:rsid w:val="007D3F23"/>
    <w:rsid w:val="007F4043"/>
    <w:rsid w:val="007F4EDF"/>
    <w:rsid w:val="00816060"/>
    <w:rsid w:val="00820C0C"/>
    <w:rsid w:val="0082367D"/>
    <w:rsid w:val="0082602D"/>
    <w:rsid w:val="00830905"/>
    <w:rsid w:val="00841DB5"/>
    <w:rsid w:val="00856D7D"/>
    <w:rsid w:val="008800E4"/>
    <w:rsid w:val="0088139C"/>
    <w:rsid w:val="008B3C02"/>
    <w:rsid w:val="008B65C1"/>
    <w:rsid w:val="008D4531"/>
    <w:rsid w:val="008F119E"/>
    <w:rsid w:val="008F3825"/>
    <w:rsid w:val="00920F4E"/>
    <w:rsid w:val="0092576D"/>
    <w:rsid w:val="0095076E"/>
    <w:rsid w:val="0096640A"/>
    <w:rsid w:val="0096664D"/>
    <w:rsid w:val="009667CE"/>
    <w:rsid w:val="0097391B"/>
    <w:rsid w:val="00982970"/>
    <w:rsid w:val="00995C02"/>
    <w:rsid w:val="00997541"/>
    <w:rsid w:val="00A00AFC"/>
    <w:rsid w:val="00A11584"/>
    <w:rsid w:val="00A34EEF"/>
    <w:rsid w:val="00A40591"/>
    <w:rsid w:val="00A51AF7"/>
    <w:rsid w:val="00A51FA7"/>
    <w:rsid w:val="00A553C2"/>
    <w:rsid w:val="00A559C6"/>
    <w:rsid w:val="00A63F54"/>
    <w:rsid w:val="00AC2C60"/>
    <w:rsid w:val="00AC5288"/>
    <w:rsid w:val="00AC655F"/>
    <w:rsid w:val="00AD5438"/>
    <w:rsid w:val="00B212C0"/>
    <w:rsid w:val="00B2287C"/>
    <w:rsid w:val="00B3384D"/>
    <w:rsid w:val="00B36F42"/>
    <w:rsid w:val="00B8652D"/>
    <w:rsid w:val="00B91E1C"/>
    <w:rsid w:val="00C02F43"/>
    <w:rsid w:val="00C114E9"/>
    <w:rsid w:val="00C1288F"/>
    <w:rsid w:val="00C252C2"/>
    <w:rsid w:val="00C30125"/>
    <w:rsid w:val="00C42444"/>
    <w:rsid w:val="00C7332B"/>
    <w:rsid w:val="00C90876"/>
    <w:rsid w:val="00C91EAA"/>
    <w:rsid w:val="00C92DBC"/>
    <w:rsid w:val="00CA585D"/>
    <w:rsid w:val="00CB6D1B"/>
    <w:rsid w:val="00CE3FBA"/>
    <w:rsid w:val="00CE58FF"/>
    <w:rsid w:val="00D21053"/>
    <w:rsid w:val="00D22EFC"/>
    <w:rsid w:val="00D41717"/>
    <w:rsid w:val="00D73CFB"/>
    <w:rsid w:val="00D80003"/>
    <w:rsid w:val="00DA5020"/>
    <w:rsid w:val="00DD7B98"/>
    <w:rsid w:val="00DE3E9C"/>
    <w:rsid w:val="00DE408F"/>
    <w:rsid w:val="00E036C4"/>
    <w:rsid w:val="00E26645"/>
    <w:rsid w:val="00E874D9"/>
    <w:rsid w:val="00E93204"/>
    <w:rsid w:val="00E97602"/>
    <w:rsid w:val="00EB1742"/>
    <w:rsid w:val="00EE6D91"/>
    <w:rsid w:val="00EF5BE3"/>
    <w:rsid w:val="00F21187"/>
    <w:rsid w:val="00F67C60"/>
    <w:rsid w:val="00F77B31"/>
    <w:rsid w:val="00FA1F5A"/>
    <w:rsid w:val="00FA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DAA25"/>
  <w15:chartTrackingRefBased/>
  <w15:docId w15:val="{0599D0FE-3406-4655-BD0A-B843DE42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F23"/>
    <w:pPr>
      <w:spacing w:after="200" w:line="276" w:lineRule="auto"/>
    </w:pPr>
    <w:rPr>
      <w:rFonts w:ascii="Calibri" w:eastAsia="Calibri" w:hAnsi="Calibri" w:cs="Times New Roman"/>
    </w:rPr>
  </w:style>
  <w:style w:type="paragraph" w:styleId="Heading2">
    <w:name w:val="heading 2"/>
    <w:basedOn w:val="Normal"/>
    <w:next w:val="Normal"/>
    <w:link w:val="Heading2Char"/>
    <w:uiPriority w:val="1"/>
    <w:unhideWhenUsed/>
    <w:qFormat/>
    <w:rsid w:val="007D3F23"/>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6DA"/>
  </w:style>
  <w:style w:type="paragraph" w:styleId="Footer">
    <w:name w:val="footer"/>
    <w:basedOn w:val="Normal"/>
    <w:link w:val="FooterChar"/>
    <w:uiPriority w:val="99"/>
    <w:unhideWhenUsed/>
    <w:rsid w:val="00666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6DA"/>
  </w:style>
  <w:style w:type="paragraph" w:styleId="BalloonText">
    <w:name w:val="Balloon Text"/>
    <w:basedOn w:val="Normal"/>
    <w:link w:val="BalloonTextChar"/>
    <w:uiPriority w:val="99"/>
    <w:semiHidden/>
    <w:unhideWhenUsed/>
    <w:rsid w:val="003B78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87C"/>
    <w:rPr>
      <w:rFonts w:ascii="Segoe UI" w:hAnsi="Segoe UI" w:cs="Segoe UI"/>
      <w:sz w:val="18"/>
      <w:szCs w:val="18"/>
    </w:rPr>
  </w:style>
  <w:style w:type="paragraph" w:styleId="ListParagraph">
    <w:name w:val="List Paragraph"/>
    <w:basedOn w:val="Normal"/>
    <w:uiPriority w:val="34"/>
    <w:qFormat/>
    <w:rsid w:val="00E26645"/>
    <w:pPr>
      <w:ind w:left="720"/>
      <w:contextualSpacing/>
    </w:pPr>
  </w:style>
  <w:style w:type="paragraph" w:styleId="BodyTextIndent3">
    <w:name w:val="Body Text Indent 3"/>
    <w:basedOn w:val="Normal"/>
    <w:link w:val="BodyTextIndent3Char"/>
    <w:rsid w:val="00E26645"/>
    <w:pPr>
      <w:spacing w:after="0" w:line="240" w:lineRule="auto"/>
      <w:ind w:left="720" w:hanging="720"/>
      <w:jc w:val="both"/>
    </w:pPr>
    <w:rPr>
      <w:rFonts w:ascii="Arial" w:eastAsia="Times New Roman" w:hAnsi="Arial"/>
      <w:sz w:val="24"/>
      <w:szCs w:val="20"/>
      <w:lang w:val="x-none" w:eastAsia="x-none"/>
    </w:rPr>
  </w:style>
  <w:style w:type="character" w:customStyle="1" w:styleId="BodyTextIndent3Char">
    <w:name w:val="Body Text Indent 3 Char"/>
    <w:basedOn w:val="DefaultParagraphFont"/>
    <w:link w:val="BodyTextIndent3"/>
    <w:rsid w:val="00E26645"/>
    <w:rPr>
      <w:rFonts w:ascii="Arial" w:eastAsia="Times New Roman" w:hAnsi="Arial" w:cs="Times New Roman"/>
      <w:sz w:val="24"/>
      <w:szCs w:val="20"/>
      <w:lang w:val="x-none" w:eastAsia="x-none"/>
    </w:rPr>
  </w:style>
  <w:style w:type="paragraph" w:styleId="BodyText">
    <w:name w:val="Body Text"/>
    <w:basedOn w:val="Normal"/>
    <w:link w:val="BodyTextChar"/>
    <w:uiPriority w:val="99"/>
    <w:semiHidden/>
    <w:unhideWhenUsed/>
    <w:rsid w:val="007D3F23"/>
    <w:pPr>
      <w:spacing w:after="120"/>
    </w:pPr>
  </w:style>
  <w:style w:type="character" w:customStyle="1" w:styleId="BodyTextChar">
    <w:name w:val="Body Text Char"/>
    <w:basedOn w:val="DefaultParagraphFont"/>
    <w:link w:val="BodyText"/>
    <w:uiPriority w:val="99"/>
    <w:semiHidden/>
    <w:rsid w:val="007D3F23"/>
  </w:style>
  <w:style w:type="character" w:customStyle="1" w:styleId="Heading2Char">
    <w:name w:val="Heading 2 Char"/>
    <w:basedOn w:val="DefaultParagraphFont"/>
    <w:link w:val="Heading2"/>
    <w:uiPriority w:val="1"/>
    <w:rsid w:val="007D3F23"/>
    <w:rPr>
      <w:rFonts w:asciiTheme="majorHAnsi" w:eastAsiaTheme="majorEastAsia" w:hAnsiTheme="majorHAnsi" w:cstheme="majorBidi"/>
      <w:b/>
      <w:bCs/>
      <w:color w:val="5B9BD5" w:themeColor="accent1"/>
      <w:sz w:val="26"/>
      <w:szCs w:val="26"/>
    </w:rPr>
  </w:style>
  <w:style w:type="paragraph" w:customStyle="1" w:styleId="NoSpacing1">
    <w:name w:val="No Spacing1"/>
    <w:uiPriority w:val="1"/>
    <w:qFormat/>
    <w:rsid w:val="007D3F23"/>
    <w:pPr>
      <w:spacing w:after="0" w:line="240" w:lineRule="auto"/>
    </w:pPr>
    <w:rPr>
      <w:rFonts w:ascii="Calibri" w:eastAsia="Times New Roman" w:hAnsi="Calibri" w:cs="Times New Roman"/>
      <w:lang w:val="en-IN" w:eastAsia="en-IN"/>
    </w:rPr>
  </w:style>
  <w:style w:type="character" w:customStyle="1" w:styleId="mark6rvibord2">
    <w:name w:val="mark6rvibord2"/>
    <w:basedOn w:val="DefaultParagraphFont"/>
    <w:rsid w:val="00D22EFC"/>
  </w:style>
  <w:style w:type="paragraph" w:styleId="NoSpacing">
    <w:name w:val="No Spacing"/>
    <w:link w:val="NoSpacingChar"/>
    <w:qFormat/>
    <w:rsid w:val="00AD5438"/>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rsid w:val="00502FF6"/>
    <w:rPr>
      <w:color w:val="0000FF"/>
      <w:u w:val="single"/>
    </w:rPr>
  </w:style>
  <w:style w:type="character" w:customStyle="1" w:styleId="NoSpacingChar">
    <w:name w:val="No Spacing Char"/>
    <w:link w:val="NoSpacing"/>
    <w:rsid w:val="00502FF6"/>
    <w:rPr>
      <w:rFonts w:ascii="Calibri" w:eastAsia="Times New Roman" w:hAnsi="Calibri" w:cs="Times New Roman"/>
      <w:lang w:val="en-IN" w:eastAsia="en-IN"/>
    </w:rPr>
  </w:style>
  <w:style w:type="paragraph" w:customStyle="1" w:styleId="Default">
    <w:name w:val="Default"/>
    <w:rsid w:val="00502FF6"/>
    <w:pPr>
      <w:autoSpaceDE w:val="0"/>
      <w:autoSpaceDN w:val="0"/>
      <w:adjustRightInd w:val="0"/>
      <w:spacing w:after="0" w:line="240" w:lineRule="auto"/>
    </w:pPr>
    <w:rPr>
      <w:rFonts w:ascii="Calibri" w:eastAsia="Calibri" w:hAnsi="Calibri" w:cs="Calibri"/>
      <w:color w:val="000000"/>
      <w:sz w:val="24"/>
      <w:szCs w:val="24"/>
      <w:lang w:val="en-IN"/>
    </w:rPr>
  </w:style>
  <w:style w:type="table" w:styleId="TableGrid">
    <w:name w:val="Table Grid"/>
    <w:basedOn w:val="TableNormal"/>
    <w:uiPriority w:val="59"/>
    <w:rsid w:val="00502FF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90089">
      <w:bodyDiv w:val="1"/>
      <w:marLeft w:val="0"/>
      <w:marRight w:val="0"/>
      <w:marTop w:val="0"/>
      <w:marBottom w:val="0"/>
      <w:divBdr>
        <w:top w:val="none" w:sz="0" w:space="0" w:color="auto"/>
        <w:left w:val="none" w:sz="0" w:space="0" w:color="auto"/>
        <w:bottom w:val="none" w:sz="0" w:space="0" w:color="auto"/>
        <w:right w:val="none" w:sz="0" w:space="0" w:color="auto"/>
      </w:divBdr>
    </w:div>
    <w:div w:id="336886348">
      <w:bodyDiv w:val="1"/>
      <w:marLeft w:val="0"/>
      <w:marRight w:val="0"/>
      <w:marTop w:val="0"/>
      <w:marBottom w:val="0"/>
      <w:divBdr>
        <w:top w:val="none" w:sz="0" w:space="0" w:color="auto"/>
        <w:left w:val="none" w:sz="0" w:space="0" w:color="auto"/>
        <w:bottom w:val="none" w:sz="0" w:space="0" w:color="auto"/>
        <w:right w:val="none" w:sz="0" w:space="0" w:color="auto"/>
      </w:divBdr>
    </w:div>
    <w:div w:id="875198790">
      <w:bodyDiv w:val="1"/>
      <w:marLeft w:val="0"/>
      <w:marRight w:val="0"/>
      <w:marTop w:val="0"/>
      <w:marBottom w:val="0"/>
      <w:divBdr>
        <w:top w:val="none" w:sz="0" w:space="0" w:color="auto"/>
        <w:left w:val="none" w:sz="0" w:space="0" w:color="auto"/>
        <w:bottom w:val="none" w:sz="0" w:space="0" w:color="auto"/>
        <w:right w:val="none" w:sz="0" w:space="0" w:color="auto"/>
      </w:divBdr>
    </w:div>
    <w:div w:id="1191845352">
      <w:bodyDiv w:val="1"/>
      <w:marLeft w:val="0"/>
      <w:marRight w:val="0"/>
      <w:marTop w:val="0"/>
      <w:marBottom w:val="0"/>
      <w:divBdr>
        <w:top w:val="none" w:sz="0" w:space="0" w:color="auto"/>
        <w:left w:val="none" w:sz="0" w:space="0" w:color="auto"/>
        <w:bottom w:val="none" w:sz="0" w:space="0" w:color="auto"/>
        <w:right w:val="none" w:sz="0" w:space="0" w:color="auto"/>
      </w:divBdr>
    </w:div>
    <w:div w:id="1575896521">
      <w:bodyDiv w:val="1"/>
      <w:marLeft w:val="0"/>
      <w:marRight w:val="0"/>
      <w:marTop w:val="0"/>
      <w:marBottom w:val="0"/>
      <w:divBdr>
        <w:top w:val="none" w:sz="0" w:space="0" w:color="auto"/>
        <w:left w:val="none" w:sz="0" w:space="0" w:color="auto"/>
        <w:bottom w:val="none" w:sz="0" w:space="0" w:color="auto"/>
        <w:right w:val="none" w:sz="0" w:space="0" w:color="auto"/>
      </w:divBdr>
    </w:div>
    <w:div w:id="1638296089">
      <w:bodyDiv w:val="1"/>
      <w:marLeft w:val="0"/>
      <w:marRight w:val="0"/>
      <w:marTop w:val="0"/>
      <w:marBottom w:val="0"/>
      <w:divBdr>
        <w:top w:val="none" w:sz="0" w:space="0" w:color="auto"/>
        <w:left w:val="none" w:sz="0" w:space="0" w:color="auto"/>
        <w:bottom w:val="none" w:sz="0" w:space="0" w:color="auto"/>
        <w:right w:val="none" w:sz="0" w:space="0" w:color="auto"/>
      </w:divBdr>
    </w:div>
    <w:div w:id="172925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uhomefinance.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3c681ad-0beb-4366-9429-3594655664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47B82CDCC7D645BD7750B743859A31" ma:contentTypeVersion="11" ma:contentTypeDescription="Create a new document." ma:contentTypeScope="" ma:versionID="73ea1e5796175ff2cc22078be69e5e11">
  <xsd:schema xmlns:xsd="http://www.w3.org/2001/XMLSchema" xmlns:xs="http://www.w3.org/2001/XMLSchema" xmlns:p="http://schemas.microsoft.com/office/2006/metadata/properties" xmlns:ns3="23c681ad-0beb-4366-9429-3594655664df" targetNamespace="http://schemas.microsoft.com/office/2006/metadata/properties" ma:root="true" ma:fieldsID="747dea95393d892377e16b2a0590c58d" ns3:_="">
    <xsd:import namespace="23c681ad-0beb-4366-9429-3594655664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681ad-0beb-4366-9429-3594655664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C15B9-9B16-4E9D-B83D-4476C047F909}">
  <ds:schemaRefs>
    <ds:schemaRef ds:uri="http://schemas.microsoft.com/sharepoint/v3/contenttype/forms"/>
  </ds:schemaRefs>
</ds:datastoreItem>
</file>

<file path=customXml/itemProps2.xml><?xml version="1.0" encoding="utf-8"?>
<ds:datastoreItem xmlns:ds="http://schemas.openxmlformats.org/officeDocument/2006/customXml" ds:itemID="{A4E87098-B5AF-44FA-8DD5-BB9B5E3C9282}">
  <ds:schemaRefs>
    <ds:schemaRef ds:uri="http://schemas.microsoft.com/office/2006/metadata/properties"/>
    <ds:schemaRef ds:uri="http://schemas.microsoft.com/office/infopath/2007/PartnerControls"/>
    <ds:schemaRef ds:uri="23c681ad-0beb-4366-9429-3594655664df"/>
  </ds:schemaRefs>
</ds:datastoreItem>
</file>

<file path=customXml/itemProps3.xml><?xml version="1.0" encoding="utf-8"?>
<ds:datastoreItem xmlns:ds="http://schemas.openxmlformats.org/officeDocument/2006/customXml" ds:itemID="{C65A2C56-7974-4233-821A-331912DFA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681ad-0beb-4366-9429-359465566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6C695C-23B6-43A5-AC6A-6C9D0F5AF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7</Pages>
  <Words>2556</Words>
  <Characters>14571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Vishalya Jain</dc:creator>
  <cp:keywords/>
  <dc:description/>
  <cp:lastModifiedBy>John Pavithran</cp:lastModifiedBy>
  <cp:revision>140</cp:revision>
  <cp:lastPrinted>2025-09-01T09:38:00Z</cp:lastPrinted>
  <dcterms:created xsi:type="dcterms:W3CDTF">2025-01-20T07:15:00Z</dcterms:created>
  <dcterms:modified xsi:type="dcterms:W3CDTF">2025-12-17T16:40:00Z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0x0101004647B82CDCC7D645BD7750B743859A31</vt:lpwstr>
  </property>
</Properties>
</file>