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 xml:space="preserve">Registered </w:t>
            </w:r>
            <w:proofErr w:type="gramStart"/>
            <w:r w:rsidRPr="00C37F9D">
              <w:rPr>
                <w:rFonts w:cstheme="minorHAnsi"/>
                <w:b/>
                <w:u w:val="single"/>
              </w:rPr>
              <w:t>office</w:t>
            </w:r>
            <w:r w:rsidRPr="00C37F9D">
              <w:rPr>
                <w:rFonts w:cstheme="minorHAnsi"/>
                <w:b/>
              </w:rPr>
              <w:t xml:space="preserve"> :</w:t>
            </w:r>
            <w:proofErr w:type="gramEnd"/>
            <w:r w:rsidRPr="00C37F9D">
              <w:rPr>
                <w:rFonts w:cstheme="minorHAnsi"/>
                <w:b/>
              </w:rPr>
              <w:t xml:space="preserve">-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094A0E" w:rsidP="001A4FDB">
            <w:pPr>
              <w:widowControl/>
              <w:autoSpaceDE/>
              <w:autoSpaceDN/>
              <w:rPr>
                <w:rFonts w:ascii="Calibri" w:eastAsia="Times New Roman" w:hAnsi="Calibri" w:cs="Calibri"/>
                <w:b/>
                <w:color w:val="000000"/>
                <w:lang w:bidi="ar-SA"/>
              </w:rPr>
            </w:pPr>
            <w:proofErr w:type="spellStart"/>
            <w:r>
              <w:rPr>
                <w:rFonts w:ascii="Segoe UI" w:hAnsi="Segoe UI" w:cs="Segoe UI"/>
                <w:b/>
                <w:bCs/>
                <w:color w:val="242424"/>
                <w:shd w:val="clear" w:color="auto" w:fill="FFFFFF"/>
              </w:rPr>
              <w:t>Tenkasi</w:t>
            </w:r>
            <w:proofErr w:type="spellEnd"/>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094A0E" w:rsidP="001A4FDB">
            <w:pPr>
              <w:widowControl/>
              <w:autoSpaceDE/>
              <w:autoSpaceDN/>
              <w:rPr>
                <w:rFonts w:ascii="Calibri" w:eastAsia="Times New Roman" w:hAnsi="Calibri" w:cs="Calibri"/>
                <w:b/>
                <w:color w:val="000000"/>
                <w:sz w:val="20"/>
                <w:szCs w:val="20"/>
                <w:lang w:bidi="ar-SA"/>
              </w:rPr>
            </w:pPr>
            <w:r w:rsidRPr="00094A0E">
              <w:rPr>
                <w:b/>
              </w:rPr>
              <w:t>SHLHTIRU0000471</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EB0D3C" w:rsidRDefault="00EB0D3C" w:rsidP="00094A0E">
            <w:pPr>
              <w:widowControl/>
              <w:autoSpaceDE/>
              <w:autoSpaceDN/>
              <w:rPr>
                <w:rFonts w:ascii="Calibri" w:eastAsia="Times New Roman" w:hAnsi="Calibri" w:cs="Calibri"/>
                <w:b/>
                <w:color w:val="000000"/>
                <w:sz w:val="20"/>
                <w:szCs w:val="20"/>
                <w:lang w:bidi="ar-SA"/>
              </w:rPr>
            </w:pPr>
            <w:r w:rsidRPr="00EB0D3C">
              <w:rPr>
                <w:rFonts w:ascii="Calibri" w:eastAsia="Times New Roman" w:hAnsi="Calibri" w:cs="Calibri"/>
                <w:b/>
                <w:color w:val="000000"/>
                <w:sz w:val="20"/>
                <w:szCs w:val="20"/>
                <w:lang w:bidi="ar-SA"/>
              </w:rPr>
              <w:t>MR.</w:t>
            </w:r>
            <w:r w:rsidR="00094A0E">
              <w:t xml:space="preserve"> </w:t>
            </w:r>
            <w:proofErr w:type="spellStart"/>
            <w:r w:rsidR="00094A0E" w:rsidRPr="00094A0E">
              <w:rPr>
                <w:b/>
              </w:rPr>
              <w:t>Ponraj</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2C5E7F" w:rsidP="00094A0E">
            <w:pPr>
              <w:rPr>
                <w:rFonts w:asciiTheme="minorHAnsi" w:hAnsiTheme="minorHAnsi" w:cstheme="minorHAnsi"/>
                <w:b/>
                <w:color w:val="000000"/>
              </w:rPr>
            </w:pPr>
            <w:r>
              <w:rPr>
                <w:rFonts w:asciiTheme="minorHAnsi" w:hAnsiTheme="minorHAnsi" w:cstheme="minorHAnsi"/>
                <w:b/>
                <w:color w:val="000000"/>
              </w:rPr>
              <w:t>0</w:t>
            </w:r>
            <w:r w:rsidR="00CA5142">
              <w:rPr>
                <w:rFonts w:asciiTheme="minorHAnsi" w:hAnsiTheme="minorHAnsi" w:cstheme="minorHAnsi"/>
                <w:b/>
                <w:color w:val="000000"/>
              </w:rPr>
              <w:t>6</w:t>
            </w:r>
            <w:r>
              <w:rPr>
                <w:rFonts w:asciiTheme="minorHAnsi" w:hAnsiTheme="minorHAnsi" w:cstheme="minorHAnsi"/>
                <w:b/>
                <w:color w:val="000000"/>
              </w:rPr>
              <w:t>-1</w:t>
            </w:r>
            <w:r w:rsidR="00094A0E">
              <w:rPr>
                <w:rFonts w:asciiTheme="minorHAnsi" w:hAnsiTheme="minorHAnsi" w:cstheme="minorHAnsi"/>
                <w:b/>
                <w:color w:val="000000"/>
              </w:rPr>
              <w:t>2</w:t>
            </w:r>
            <w:r w:rsidR="0081528C">
              <w:rPr>
                <w:rFonts w:asciiTheme="minorHAnsi" w:hAnsiTheme="minorHAnsi" w:cstheme="minorHAnsi"/>
                <w:b/>
                <w:color w:val="000000"/>
              </w:rPr>
              <w:t xml:space="preserve">-2025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094A0E" w:rsidP="00AC195B">
            <w:pPr>
              <w:rPr>
                <w:rFonts w:asciiTheme="minorHAnsi" w:hAnsiTheme="minorHAnsi" w:cstheme="minorHAnsi"/>
                <w:b/>
                <w:color w:val="000000"/>
              </w:rPr>
            </w:pPr>
            <w:r>
              <w:rPr>
                <w:rFonts w:asciiTheme="minorHAnsi" w:hAnsiTheme="minorHAnsi" w:cstheme="minorHAnsi"/>
                <w:b/>
                <w:color w:val="000000"/>
              </w:rPr>
              <w:t>23-12</w:t>
            </w:r>
            <w:r w:rsidR="0081528C">
              <w:rPr>
                <w:rFonts w:asciiTheme="minorHAnsi" w:hAnsiTheme="minorHAnsi" w:cstheme="minorHAnsi"/>
                <w:b/>
                <w:color w:val="000000"/>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094A0E" w:rsidP="00094A0E">
            <w:pPr>
              <w:rPr>
                <w:rFonts w:asciiTheme="minorHAnsi" w:hAnsiTheme="minorHAnsi" w:cstheme="minorHAnsi"/>
                <w:b/>
                <w:color w:val="000000" w:themeColor="text1"/>
              </w:rPr>
            </w:pPr>
            <w:r>
              <w:rPr>
                <w:rFonts w:asciiTheme="minorHAnsi" w:hAnsiTheme="minorHAnsi" w:cstheme="minorHAnsi"/>
                <w:b/>
                <w:color w:val="000000" w:themeColor="text1"/>
              </w:rPr>
              <w:t>22</w:t>
            </w:r>
            <w:r w:rsidR="002C5E7F">
              <w:rPr>
                <w:rFonts w:asciiTheme="minorHAnsi" w:hAnsiTheme="minorHAnsi" w:cstheme="minorHAnsi"/>
                <w:b/>
                <w:color w:val="000000" w:themeColor="text1"/>
              </w:rPr>
              <w:t>-1</w:t>
            </w:r>
            <w:r>
              <w:rPr>
                <w:rFonts w:asciiTheme="minorHAnsi" w:hAnsiTheme="minorHAnsi" w:cstheme="minorHAnsi"/>
                <w:b/>
                <w:color w:val="000000" w:themeColor="text1"/>
              </w:rPr>
              <w:t>2</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r>
              <w:rPr>
                <w:rFonts w:ascii="Book Antiqua" w:hAnsi="Book Antiqua" w:cs="Calibri"/>
                <w:b/>
                <w:color w:val="000000" w:themeColor="text1"/>
                <w:sz w:val="20"/>
                <w:szCs w:val="20"/>
              </w:rPr>
              <w:t>Rs.</w:t>
            </w:r>
            <w:r w:rsidR="00094A0E">
              <w:rPr>
                <w:rFonts w:ascii="Verdana" w:hAnsi="Verdana"/>
                <w:color w:val="000000"/>
                <w:sz w:val="18"/>
                <w:szCs w:val="18"/>
              </w:rPr>
              <w:t>28,71,752</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r w:rsidRPr="00364AC4">
              <w:rPr>
                <w:rFonts w:ascii="Book Antiqua" w:hAnsi="Book Antiqua"/>
                <w:b/>
                <w:sz w:val="20"/>
                <w:szCs w:val="20"/>
              </w:rPr>
              <w:t>R</w:t>
            </w:r>
            <w:r w:rsidR="002C5E7F">
              <w:rPr>
                <w:rFonts w:ascii="Book Antiqua" w:hAnsi="Book Antiqua"/>
                <w:b/>
                <w:sz w:val="20"/>
                <w:szCs w:val="20"/>
              </w:rPr>
              <w:t>s.</w:t>
            </w:r>
            <w:r w:rsidR="00240D89">
              <w:rPr>
                <w:rFonts w:ascii="Verdana" w:hAnsi="Verdana" w:cstheme="minorHAnsi"/>
                <w:b/>
                <w:noProof/>
                <w:sz w:val="18"/>
                <w:szCs w:val="18"/>
              </w:rPr>
              <w:t>2,87,175</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240D89" w:rsidP="00240D89">
            <w:pPr>
              <w:rPr>
                <w:rFonts w:asciiTheme="minorHAnsi" w:hAnsiTheme="minorHAnsi" w:cstheme="minorHAnsi"/>
                <w:b/>
                <w:bCs/>
                <w:color w:val="000000"/>
              </w:rPr>
            </w:pPr>
            <w:r>
              <w:rPr>
                <w:rFonts w:asciiTheme="minorHAnsi" w:hAnsiTheme="minorHAnsi" w:cstheme="minorHAnsi"/>
                <w:b/>
                <w:color w:val="000000" w:themeColor="text1"/>
              </w:rPr>
              <w:t>22</w:t>
            </w:r>
            <w:r w:rsidR="002C5E7F">
              <w:rPr>
                <w:rFonts w:asciiTheme="minorHAnsi" w:hAnsiTheme="minorHAnsi" w:cstheme="minorHAnsi"/>
                <w:b/>
                <w:color w:val="000000" w:themeColor="text1"/>
              </w:rPr>
              <w:t>-1</w:t>
            </w:r>
            <w:r>
              <w:rPr>
                <w:rFonts w:asciiTheme="minorHAnsi" w:hAnsiTheme="minorHAnsi" w:cstheme="minorHAnsi"/>
                <w:b/>
                <w:color w:val="000000" w:themeColor="text1"/>
              </w:rPr>
              <w:t>2</w:t>
            </w:r>
            <w:r w:rsidR="0081528C">
              <w:rPr>
                <w:rFonts w:asciiTheme="minorHAnsi" w:hAnsiTheme="minorHAnsi" w:cstheme="minorHAnsi"/>
                <w:b/>
                <w:color w:val="000000" w:themeColor="text1"/>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 xml:space="preserve">The auction sale will be On-line E-Auction / Bidding through auction service provider </w:t>
      </w:r>
      <w:proofErr w:type="gramStart"/>
      <w:r w:rsidRPr="00C37F9D">
        <w:rPr>
          <w:rFonts w:asciiTheme="minorHAnsi" w:hAnsiTheme="minorHAnsi" w:cstheme="minorHAnsi"/>
          <w:b/>
        </w:rPr>
        <w:t>website  as</w:t>
      </w:r>
      <w:proofErr w:type="gramEnd"/>
      <w:r w:rsidRPr="00C37F9D">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online bidding of the </w:t>
      </w:r>
      <w:proofErr w:type="gramStart"/>
      <w:r w:rsidRPr="00C37F9D">
        <w:rPr>
          <w:rFonts w:asciiTheme="minorHAnsi" w:hAnsiTheme="minorHAnsi" w:cstheme="minorHAnsi"/>
          <w:b/>
        </w:rPr>
        <w:t>property..</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w:t>
      </w:r>
      <w:proofErr w:type="gramStart"/>
      <w:r w:rsidRPr="00C37F9D">
        <w:rPr>
          <w:rFonts w:asciiTheme="minorHAnsi" w:hAnsiTheme="minorHAnsi" w:cstheme="minorHAnsi"/>
          <w:b/>
        </w:rPr>
        <w:t>submitted</w:t>
      </w:r>
      <w:proofErr w:type="gramEnd"/>
      <w:r w:rsidRPr="00C37F9D">
        <w:rPr>
          <w:rFonts w:asciiTheme="minorHAnsi" w:hAnsiTheme="minorHAnsi" w:cstheme="minorHAnsi"/>
          <w:b/>
        </w:rPr>
        <w:t xml:space="preserve">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proofErr w:type="gramStart"/>
      <w:r w:rsidRPr="00C37F9D">
        <w:rPr>
          <w:rFonts w:asciiTheme="minorHAnsi" w:hAnsiTheme="minorHAnsi" w:cstheme="minorHAnsi"/>
          <w:b/>
        </w:rPr>
        <w:t>minutes</w:t>
      </w:r>
      <w:proofErr w:type="gramEnd"/>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are advised to enter their bid accordingly keeping in mind the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w:t>
      </w:r>
      <w:proofErr w:type="gramStart"/>
      <w:r w:rsidRPr="00C37F9D">
        <w:rPr>
          <w:rFonts w:asciiTheme="minorHAnsi" w:hAnsiTheme="minorHAnsi" w:cstheme="minorHAnsi"/>
          <w:b/>
        </w:rPr>
        <w:t>bidders</w:t>
      </w:r>
      <w:proofErr w:type="gramEnd"/>
      <w:r w:rsidRPr="00C37F9D">
        <w:rPr>
          <w:rFonts w:asciiTheme="minorHAnsi" w:hAnsiTheme="minorHAnsi" w:cstheme="minorHAnsi"/>
          <w:b/>
        </w:rPr>
        <w:t xml:space="preserve">/auction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w:t>
      </w:r>
      <w:proofErr w:type="gramStart"/>
      <w:r w:rsidRPr="00C37F9D">
        <w:rPr>
          <w:rFonts w:asciiTheme="majorHAnsi" w:hAnsiTheme="majorHAnsi"/>
          <w:b/>
          <w:spacing w:val="-11"/>
        </w:rPr>
        <w:t xml:space="preserve">Limited </w:t>
      </w:r>
      <w:r w:rsidRPr="00C37F9D">
        <w:rPr>
          <w:rFonts w:asciiTheme="minorHAnsi" w:hAnsiTheme="minorHAnsi" w:cstheme="minorHAnsi"/>
          <w:b/>
        </w:rPr>
        <w:t xml:space="preserve"> </w:t>
      </w:r>
      <w:r w:rsidRPr="00C37F9D">
        <w:rPr>
          <w:rFonts w:asciiTheme="minorHAnsi" w:hAnsiTheme="minorHAnsi" w:cstheme="minorHAnsi"/>
          <w:b/>
          <w:spacing w:val="4"/>
        </w:rPr>
        <w:t>would</w:t>
      </w:r>
      <w:proofErr w:type="gramEnd"/>
      <w:r w:rsidRPr="00C37F9D">
        <w:rPr>
          <w:rFonts w:asciiTheme="minorHAnsi" w:hAnsiTheme="minorHAnsi" w:cstheme="minorHAnsi"/>
          <w:b/>
          <w:spacing w:val="4"/>
        </w:rPr>
        <w:t xml:space="preserve">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CA5142">
        <w:rPr>
          <w:rFonts w:cstheme="minorHAnsi"/>
          <w:b/>
          <w:sz w:val="24"/>
          <w:szCs w:val="24"/>
        </w:rPr>
        <w:t>06</w:t>
      </w:r>
      <w:bookmarkStart w:id="0" w:name="_GoBack"/>
      <w:bookmarkEnd w:id="0"/>
      <w:r w:rsidR="00240D89">
        <w:rPr>
          <w:rFonts w:cstheme="minorHAnsi"/>
          <w:b/>
          <w:sz w:val="24"/>
          <w:szCs w:val="24"/>
        </w:rPr>
        <w:t>-12</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proofErr w:type="spellStart"/>
      <w:r w:rsidR="00240D89">
        <w:rPr>
          <w:rFonts w:cstheme="minorHAnsi"/>
          <w:b/>
          <w:sz w:val="24"/>
          <w:szCs w:val="24"/>
        </w:rPr>
        <w:t>Tenkasi</w:t>
      </w:r>
      <w:proofErr w:type="spellEnd"/>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D4C" w:rsidRDefault="00356D4C">
      <w:r>
        <w:separator/>
      </w:r>
    </w:p>
  </w:endnote>
  <w:endnote w:type="continuationSeparator" w:id="0">
    <w:p w:rsidR="00356D4C" w:rsidRDefault="00356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356D4C" w:rsidP="0019115D">
          <w:pPr>
            <w:pStyle w:val="TableParagraph"/>
            <w:rPr>
              <w:rFonts w:ascii="Times New Roman"/>
              <w:sz w:val="18"/>
            </w:rPr>
          </w:pPr>
        </w:p>
      </w:tc>
      <w:tc>
        <w:tcPr>
          <w:tcW w:w="3013" w:type="dxa"/>
        </w:tcPr>
        <w:p w:rsidR="009C4297" w:rsidRDefault="00356D4C" w:rsidP="0019115D">
          <w:pPr>
            <w:pStyle w:val="TableParagraph"/>
            <w:rPr>
              <w:rFonts w:ascii="Times New Roman"/>
              <w:sz w:val="18"/>
            </w:rPr>
          </w:pPr>
        </w:p>
      </w:tc>
      <w:tc>
        <w:tcPr>
          <w:tcW w:w="2384" w:type="dxa"/>
        </w:tcPr>
        <w:p w:rsidR="00B15DAE" w:rsidRDefault="00356D4C"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CA5142">
                            <w:rPr>
                              <w:rFonts w:ascii="Times New Roman"/>
                              <w:noProof/>
                              <w:sz w:val="24"/>
                            </w:rPr>
                            <w:t>5</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CA5142">
                      <w:rPr>
                        <w:rFonts w:ascii="Times New Roman"/>
                        <w:noProof/>
                        <w:sz w:val="24"/>
                      </w:rPr>
                      <w:t>5</w:t>
                    </w:r>
                    <w:r>
                      <w:fldChar w:fldCharType="end"/>
                    </w:r>
                    <w:r w:rsidR="003910AC">
                      <w:rPr>
                        <w:rFonts w:ascii="Times New Roman"/>
                        <w:sz w:val="24"/>
                      </w:rPr>
                      <w:t>/6</w:t>
                    </w:r>
                  </w:p>
                </w:txbxContent>
              </v:textbox>
              <w10:wrap anchorx="page" anchory="page"/>
            </v:shape>
          </w:pict>
        </mc:Fallback>
      </mc:AlternateContent>
    </w:r>
  </w:p>
  <w:p w:rsidR="00AE374B" w:rsidRPr="00ED1E8E" w:rsidRDefault="00356D4C">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D4C" w:rsidRDefault="00356D4C">
      <w:r>
        <w:separator/>
      </w:r>
    </w:p>
  </w:footnote>
  <w:footnote w:type="continuationSeparator" w:id="0">
    <w:p w:rsidR="00356D4C" w:rsidRDefault="00356D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94A0E"/>
    <w:rsid w:val="000E37FA"/>
    <w:rsid w:val="001A4FDB"/>
    <w:rsid w:val="00240D89"/>
    <w:rsid w:val="00247BFF"/>
    <w:rsid w:val="00260A4A"/>
    <w:rsid w:val="00260CF9"/>
    <w:rsid w:val="002A7B34"/>
    <w:rsid w:val="002C5E7F"/>
    <w:rsid w:val="00356D4C"/>
    <w:rsid w:val="003910AC"/>
    <w:rsid w:val="003D7D74"/>
    <w:rsid w:val="00420286"/>
    <w:rsid w:val="005621BE"/>
    <w:rsid w:val="00653B95"/>
    <w:rsid w:val="006B33B7"/>
    <w:rsid w:val="00767349"/>
    <w:rsid w:val="007E4142"/>
    <w:rsid w:val="0081528C"/>
    <w:rsid w:val="00A04670"/>
    <w:rsid w:val="00AC195B"/>
    <w:rsid w:val="00B93CCE"/>
    <w:rsid w:val="00C574F4"/>
    <w:rsid w:val="00C664CF"/>
    <w:rsid w:val="00CA5142"/>
    <w:rsid w:val="00D332C4"/>
    <w:rsid w:val="00E26C37"/>
    <w:rsid w:val="00EB0D3C"/>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3FB5FF"/>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2315</Words>
  <Characters>13200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3</cp:revision>
  <dcterms:created xsi:type="dcterms:W3CDTF">2025-12-04T11:46:00Z</dcterms:created>
  <dcterms:modified xsi:type="dcterms:W3CDTF">2025-12-08T09:41:00Z</dcterms:modified>
</cp:coreProperties>
</file>