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1608D4">
        <w:trPr>
          <w:trHeight w:val="300"/>
        </w:trPr>
        <w:tc>
          <w:tcPr>
            <w:tcW w:w="2340"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tcBorders>
              <w:top w:val="single" w:sz="6" w:space="0" w:color="auto"/>
              <w:left w:val="nil"/>
              <w:bottom w:val="single" w:sz="6" w:space="0" w:color="auto"/>
              <w:right w:val="single" w:sz="6" w:space="0" w:color="auto"/>
            </w:tcBorders>
            <w:shd w:val="clear" w:color="auto" w:fill="auto"/>
            <w:vAlign w:val="center"/>
            <w:hideMark/>
          </w:tcPr>
          <w:p w:rsidR="008F1441" w:rsidRPr="008F1441" w:rsidRDefault="008F1441" w:rsidP="00C21E85">
            <w:pPr>
              <w:spacing w:after="0" w:line="240" w:lineRule="auto"/>
              <w:ind w:left="70" w:right="146"/>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color w:val="000000"/>
                <w:sz w:val="20"/>
                <w:szCs w:val="20"/>
              </w:rPr>
              <w:t> </w:t>
            </w:r>
            <w:r w:rsidR="00C21E85">
              <w:rPr>
                <w:rFonts w:cstheme="minorHAnsi"/>
                <w:b/>
                <w:color w:val="000000"/>
              </w:rPr>
              <w:t>KARNATAKA</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C21E85">
            <w:pPr>
              <w:spacing w:after="0" w:line="240" w:lineRule="auto"/>
              <w:ind w:left="70" w:right="146"/>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C21E85">
              <w:rPr>
                <w:rFonts w:cstheme="minorHAnsi"/>
                <w:b/>
                <w:color w:val="000000"/>
              </w:rPr>
              <w:t>TUMKURU</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8F1441" w:rsidP="00C21E85">
            <w:pPr>
              <w:spacing w:after="0" w:line="240" w:lineRule="auto"/>
              <w:ind w:left="70" w:right="146"/>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C21E85">
              <w:rPr>
                <w:rFonts w:cstheme="minorHAnsi"/>
                <w:b/>
                <w:color w:val="000000"/>
              </w:rPr>
              <w:t>SHLHTMKR0000117</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sidR="002F076C">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8F1441" w:rsidRDefault="00C21E85" w:rsidP="00C21E85">
            <w:pPr>
              <w:spacing w:after="0" w:line="240" w:lineRule="auto"/>
              <w:ind w:left="70" w:right="146"/>
              <w:textAlignment w:val="baseline"/>
              <w:rPr>
                <w:rFonts w:ascii="Times New Roman" w:eastAsia="Times New Roman" w:hAnsi="Times New Roman" w:cs="Times New Roman"/>
                <w:sz w:val="20"/>
                <w:szCs w:val="20"/>
              </w:rPr>
            </w:pPr>
            <w:r>
              <w:rPr>
                <w:rFonts w:cstheme="minorHAnsi"/>
                <w:b/>
                <w:color w:val="000000"/>
              </w:rPr>
              <w:t>MRS. SUJATHA G</w:t>
            </w:r>
          </w:p>
        </w:tc>
      </w:tr>
      <w:tr w:rsidR="008F1441" w:rsidRPr="008F1441" w:rsidTr="001608D4">
        <w:trPr>
          <w:trHeight w:val="300"/>
        </w:trPr>
        <w:tc>
          <w:tcPr>
            <w:tcW w:w="2340" w:type="dxa"/>
            <w:tcBorders>
              <w:top w:val="nil"/>
              <w:left w:val="single" w:sz="6" w:space="0" w:color="auto"/>
              <w:bottom w:val="single" w:sz="6" w:space="0" w:color="auto"/>
              <w:right w:val="single" w:sz="6" w:space="0" w:color="auto"/>
            </w:tcBorders>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tcBorders>
              <w:top w:val="nil"/>
              <w:left w:val="nil"/>
              <w:bottom w:val="single" w:sz="6" w:space="0" w:color="auto"/>
              <w:right w:val="single" w:sz="6" w:space="0" w:color="auto"/>
            </w:tcBorders>
            <w:shd w:val="clear" w:color="auto" w:fill="auto"/>
            <w:vAlign w:val="center"/>
            <w:hideMark/>
          </w:tcPr>
          <w:p w:rsidR="008F1441" w:rsidRPr="00C21E85" w:rsidRDefault="008F1441" w:rsidP="00C21E85">
            <w:pPr>
              <w:spacing w:after="0" w:line="240" w:lineRule="auto"/>
              <w:ind w:left="70" w:right="146"/>
              <w:textAlignment w:val="baseline"/>
              <w:rPr>
                <w:rFonts w:ascii="Times New Roman" w:eastAsia="Times New Roman" w:hAnsi="Times New Roman" w:cs="Times New Roman"/>
                <w:b/>
                <w:sz w:val="20"/>
                <w:szCs w:val="20"/>
              </w:rPr>
            </w:pPr>
            <w:r w:rsidRPr="00C21E85">
              <w:rPr>
                <w:rFonts w:ascii="Times New Roman" w:eastAsia="Times New Roman" w:hAnsi="Times New Roman" w:cs="Times New Roman"/>
                <w:b/>
                <w:color w:val="000000"/>
                <w:sz w:val="20"/>
                <w:szCs w:val="20"/>
              </w:rPr>
              <w:t> </w:t>
            </w:r>
            <w:r w:rsidR="00C21E85" w:rsidRPr="00C21E85">
              <w:rPr>
                <w:rFonts w:ascii="Times New Roman" w:eastAsia="Times New Roman" w:hAnsi="Times New Roman" w:cs="Times New Roman"/>
                <w:b/>
                <w:color w:val="000000"/>
                <w:sz w:val="20"/>
                <w:szCs w:val="20"/>
              </w:rPr>
              <w:t>27.11</w:t>
            </w:r>
            <w:r w:rsidR="002F076C" w:rsidRPr="00C21E85">
              <w:rPr>
                <w:rFonts w:ascii="Times New Roman" w:eastAsia="Times New Roman" w:hAnsi="Times New Roman" w:cs="Times New Roman"/>
                <w:b/>
                <w:color w:val="000000"/>
                <w:sz w:val="20"/>
                <w:szCs w:val="20"/>
              </w:rPr>
              <w:t xml:space="preserve">.2025 in The </w:t>
            </w:r>
            <w:r w:rsidR="00992771" w:rsidRPr="00C21E85">
              <w:rPr>
                <w:rFonts w:ascii="Times New Roman" w:eastAsia="Times New Roman" w:hAnsi="Times New Roman" w:cs="Times New Roman"/>
                <w:b/>
                <w:color w:val="000000"/>
                <w:sz w:val="20"/>
                <w:szCs w:val="20"/>
              </w:rPr>
              <w:t xml:space="preserve">Business Standard and </w:t>
            </w:r>
            <w:proofErr w:type="spellStart"/>
            <w:r w:rsidR="00992771" w:rsidRPr="00C21E85">
              <w:rPr>
                <w:rFonts w:ascii="Times New Roman" w:eastAsia="Times New Roman" w:hAnsi="Times New Roman" w:cs="Times New Roman"/>
                <w:b/>
                <w:color w:val="000000"/>
                <w:sz w:val="20"/>
                <w:szCs w:val="20"/>
              </w:rPr>
              <w:t>Samyuktha</w:t>
            </w:r>
            <w:proofErr w:type="spellEnd"/>
            <w:r w:rsidR="00992771" w:rsidRPr="00C21E85">
              <w:rPr>
                <w:rFonts w:ascii="Times New Roman" w:eastAsia="Times New Roman" w:hAnsi="Times New Roman" w:cs="Times New Roman"/>
                <w:b/>
                <w:color w:val="000000"/>
                <w:sz w:val="20"/>
                <w:szCs w:val="20"/>
              </w:rPr>
              <w:t xml:space="preserve"> Karnataka</w:t>
            </w:r>
          </w:p>
        </w:tc>
      </w:tr>
      <w:tr w:rsidR="008F1441" w:rsidRPr="008F1441" w:rsidTr="007A29D0">
        <w:trPr>
          <w:trHeight w:val="300"/>
        </w:trPr>
        <w:tc>
          <w:tcPr>
            <w:tcW w:w="2340" w:type="dxa"/>
            <w:tcBorders>
              <w:top w:val="nil"/>
              <w:left w:val="single" w:sz="6" w:space="0" w:color="auto"/>
              <w:bottom w:val="single" w:sz="4" w:space="0" w:color="auto"/>
              <w:right w:val="single" w:sz="6"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tcBorders>
              <w:top w:val="nil"/>
              <w:left w:val="nil"/>
              <w:bottom w:val="single" w:sz="4" w:space="0" w:color="auto"/>
              <w:right w:val="single" w:sz="6" w:space="0" w:color="auto"/>
            </w:tcBorders>
            <w:shd w:val="clear" w:color="auto" w:fill="auto"/>
            <w:vAlign w:val="center"/>
            <w:hideMark/>
          </w:tcPr>
          <w:p w:rsidR="008F1441" w:rsidRPr="00C21E85" w:rsidRDefault="008F1441" w:rsidP="00C21E85">
            <w:pPr>
              <w:spacing w:after="0" w:line="240" w:lineRule="auto"/>
              <w:ind w:left="70" w:right="146"/>
              <w:textAlignment w:val="baseline"/>
              <w:rPr>
                <w:rFonts w:ascii="Times New Roman" w:eastAsia="Times New Roman" w:hAnsi="Times New Roman" w:cs="Times New Roman"/>
                <w:b/>
                <w:color w:val="000000"/>
                <w:sz w:val="20"/>
                <w:szCs w:val="20"/>
              </w:rPr>
            </w:pPr>
            <w:r w:rsidRPr="00C21E85">
              <w:rPr>
                <w:rFonts w:ascii="Times New Roman" w:eastAsia="Times New Roman" w:hAnsi="Times New Roman" w:cs="Times New Roman"/>
                <w:b/>
                <w:color w:val="000000"/>
                <w:sz w:val="20"/>
                <w:szCs w:val="20"/>
              </w:rPr>
              <w:t> </w:t>
            </w:r>
            <w:r w:rsidR="00C21E85" w:rsidRPr="00C21E85">
              <w:rPr>
                <w:rFonts w:ascii="Times New Roman" w:eastAsia="Times New Roman" w:hAnsi="Times New Roman" w:cs="Times New Roman"/>
                <w:b/>
                <w:bCs/>
                <w:color w:val="000000"/>
                <w:sz w:val="20"/>
                <w:szCs w:val="20"/>
              </w:rPr>
              <w:t>15.12</w:t>
            </w:r>
            <w:r w:rsidR="002F076C" w:rsidRPr="00C21E85">
              <w:rPr>
                <w:rFonts w:ascii="Times New Roman" w:eastAsia="Times New Roman" w:hAnsi="Times New Roman" w:cs="Times New Roman"/>
                <w:b/>
                <w:bCs/>
                <w:color w:val="000000"/>
                <w:sz w:val="20"/>
                <w:szCs w:val="20"/>
              </w:rPr>
              <w:t>.2025</w:t>
            </w:r>
          </w:p>
        </w:tc>
      </w:tr>
      <w:tr w:rsidR="008F1441" w:rsidRPr="008F1441" w:rsidTr="007A29D0">
        <w:trPr>
          <w:trHeight w:val="300"/>
        </w:trPr>
        <w:tc>
          <w:tcPr>
            <w:tcW w:w="234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1441" w:rsidRPr="00C21E85" w:rsidRDefault="008F1441" w:rsidP="00C21E85">
            <w:pPr>
              <w:spacing w:after="0" w:line="240" w:lineRule="auto"/>
              <w:ind w:left="70" w:right="146"/>
              <w:textAlignment w:val="baseline"/>
              <w:rPr>
                <w:rFonts w:ascii="Times New Roman" w:eastAsia="Times New Roman" w:hAnsi="Times New Roman" w:cs="Times New Roman"/>
                <w:b/>
                <w:bCs/>
                <w:color w:val="000000"/>
                <w:sz w:val="20"/>
                <w:szCs w:val="20"/>
              </w:rPr>
            </w:pPr>
            <w:r w:rsidRPr="00C21E85">
              <w:rPr>
                <w:rFonts w:ascii="Times New Roman" w:eastAsia="Times New Roman" w:hAnsi="Times New Roman" w:cs="Times New Roman"/>
                <w:b/>
                <w:bCs/>
                <w:color w:val="000000"/>
                <w:sz w:val="20"/>
                <w:szCs w:val="20"/>
              </w:rPr>
              <w:t> </w:t>
            </w:r>
            <w:r w:rsidR="00C21E85" w:rsidRPr="00C21E85">
              <w:rPr>
                <w:rFonts w:ascii="Times New Roman" w:eastAsia="Times New Roman" w:hAnsi="Times New Roman" w:cs="Times New Roman"/>
                <w:b/>
                <w:bCs/>
                <w:color w:val="000000"/>
                <w:sz w:val="20"/>
                <w:szCs w:val="20"/>
              </w:rPr>
              <w:t>Rs.70,00,000/- (Rupees Seventy</w:t>
            </w:r>
            <w:r w:rsidR="009F0735" w:rsidRPr="00C21E85">
              <w:rPr>
                <w:rFonts w:ascii="Times New Roman" w:eastAsia="Times New Roman" w:hAnsi="Times New Roman" w:cs="Times New Roman"/>
                <w:b/>
                <w:bCs/>
                <w:color w:val="000000"/>
                <w:sz w:val="20"/>
                <w:szCs w:val="20"/>
              </w:rPr>
              <w:t xml:space="preserve"> Lakhs Only)</w:t>
            </w:r>
          </w:p>
        </w:tc>
      </w:tr>
      <w:tr w:rsidR="007A29D0" w:rsidRPr="008F1441" w:rsidTr="007A29D0">
        <w:trPr>
          <w:trHeight w:val="300"/>
        </w:trPr>
        <w:tc>
          <w:tcPr>
            <w:tcW w:w="2340" w:type="dxa"/>
            <w:tcBorders>
              <w:top w:val="single" w:sz="4" w:space="0" w:color="auto"/>
              <w:left w:val="single" w:sz="6" w:space="0" w:color="auto"/>
              <w:bottom w:val="single" w:sz="6" w:space="0" w:color="auto"/>
              <w:right w:val="single" w:sz="6" w:space="0" w:color="auto"/>
            </w:tcBorders>
            <w:shd w:val="clear" w:color="auto" w:fill="FFFFFF"/>
            <w:vAlign w:val="center"/>
          </w:tcPr>
          <w:p w:rsidR="007A29D0" w:rsidRPr="00401451" w:rsidRDefault="007A29D0"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tcBorders>
              <w:top w:val="single" w:sz="4" w:space="0" w:color="auto"/>
              <w:left w:val="nil"/>
              <w:bottom w:val="single" w:sz="6" w:space="0" w:color="auto"/>
              <w:right w:val="single" w:sz="6" w:space="0" w:color="auto"/>
            </w:tcBorders>
            <w:shd w:val="clear" w:color="auto" w:fill="auto"/>
            <w:vAlign w:val="center"/>
          </w:tcPr>
          <w:p w:rsidR="00C21E85" w:rsidRPr="00C21E85" w:rsidRDefault="00C21E85" w:rsidP="00C21E85">
            <w:pPr>
              <w:spacing w:after="0" w:line="240" w:lineRule="auto"/>
              <w:ind w:left="70" w:right="146"/>
              <w:jc w:val="both"/>
              <w:rPr>
                <w:rFonts w:cstheme="minorHAnsi"/>
                <w:b/>
                <w:color w:val="000000" w:themeColor="text1"/>
                <w:sz w:val="16"/>
                <w:szCs w:val="16"/>
                <w:u w:val="single"/>
              </w:rPr>
            </w:pPr>
            <w:r w:rsidRPr="00C21E85">
              <w:rPr>
                <w:rFonts w:cstheme="minorHAnsi"/>
                <w:b/>
                <w:color w:val="000000" w:themeColor="text1"/>
                <w:sz w:val="16"/>
                <w:szCs w:val="16"/>
              </w:rPr>
              <w:t>ALL THAT PIECE AND PARCEL OF THE PROPERTY RESIDENTIAL VACCANT SITE NO. 666 BEARING MAHANAGARA PALIKE KHATHA NO. 666/687/1580 AND PID NO. 62984 MEASURING EAST TO WEST: 30 FEET AND NORTH TO SOUTH: 55 FEET SITUATED AT WARD NO. 2, ARALIMARADAPALYA EXTENSION, SIRA GATE. TUMKUR CITY AND BOUNDED ON:</w:t>
            </w:r>
            <w:r w:rsidRPr="00C21E85">
              <w:rPr>
                <w:rFonts w:cstheme="minorHAnsi"/>
                <w:b/>
                <w:color w:val="000000" w:themeColor="text1"/>
                <w:sz w:val="16"/>
                <w:szCs w:val="16"/>
                <w:u w:val="single"/>
              </w:rPr>
              <w:t xml:space="preserve"> </w:t>
            </w:r>
          </w:p>
          <w:p w:rsidR="00C21E85" w:rsidRPr="00C21E85" w:rsidRDefault="00C21E85" w:rsidP="00C21E85">
            <w:pPr>
              <w:spacing w:after="0" w:line="240" w:lineRule="auto"/>
              <w:ind w:left="70" w:right="146"/>
              <w:jc w:val="both"/>
              <w:rPr>
                <w:rFonts w:cstheme="minorHAnsi"/>
                <w:b/>
                <w:color w:val="000000" w:themeColor="text1"/>
                <w:sz w:val="16"/>
                <w:szCs w:val="16"/>
              </w:rPr>
            </w:pPr>
          </w:p>
          <w:p w:rsidR="00C21E85" w:rsidRPr="00C21E85" w:rsidRDefault="00C21E85" w:rsidP="00C21E85">
            <w:pPr>
              <w:spacing w:after="0"/>
              <w:ind w:left="70" w:right="146"/>
              <w:rPr>
                <w:rFonts w:cstheme="minorHAnsi"/>
                <w:b/>
                <w:sz w:val="16"/>
                <w:szCs w:val="16"/>
              </w:rPr>
            </w:pPr>
            <w:r w:rsidRPr="00C21E85">
              <w:rPr>
                <w:rFonts w:cstheme="minorHAnsi"/>
                <w:b/>
                <w:sz w:val="16"/>
                <w:szCs w:val="16"/>
              </w:rPr>
              <w:t xml:space="preserve">EAST: SITE NO.665,                  </w:t>
            </w:r>
          </w:p>
          <w:p w:rsidR="00C21E85" w:rsidRPr="00C21E85" w:rsidRDefault="00C21E85" w:rsidP="00C21E85">
            <w:pPr>
              <w:spacing w:after="0"/>
              <w:ind w:left="70" w:right="146"/>
              <w:rPr>
                <w:rFonts w:cstheme="minorHAnsi"/>
                <w:b/>
                <w:sz w:val="16"/>
                <w:szCs w:val="16"/>
              </w:rPr>
            </w:pPr>
            <w:r w:rsidRPr="00C21E85">
              <w:rPr>
                <w:rFonts w:cstheme="minorHAnsi"/>
                <w:b/>
                <w:sz w:val="16"/>
                <w:szCs w:val="16"/>
              </w:rPr>
              <w:t xml:space="preserve">WEST: SITE NO.667,        </w:t>
            </w:r>
          </w:p>
          <w:p w:rsidR="00C21E85" w:rsidRPr="00C21E85" w:rsidRDefault="00C21E85" w:rsidP="00C21E85">
            <w:pPr>
              <w:spacing w:after="0"/>
              <w:ind w:left="70" w:right="146"/>
              <w:rPr>
                <w:rFonts w:cstheme="minorHAnsi"/>
                <w:b/>
                <w:sz w:val="16"/>
                <w:szCs w:val="16"/>
              </w:rPr>
            </w:pPr>
            <w:r w:rsidRPr="00C21E85">
              <w:rPr>
                <w:rFonts w:cstheme="minorHAnsi"/>
                <w:b/>
                <w:sz w:val="16"/>
                <w:szCs w:val="16"/>
              </w:rPr>
              <w:t xml:space="preserve">NORTH: OTHERS LAND,        </w:t>
            </w:r>
          </w:p>
          <w:p w:rsidR="00C21E85" w:rsidRPr="00C21E85" w:rsidRDefault="00C21E85" w:rsidP="00C21E85">
            <w:pPr>
              <w:spacing w:after="0" w:line="240" w:lineRule="auto"/>
              <w:ind w:left="70" w:right="146"/>
              <w:jc w:val="both"/>
              <w:rPr>
                <w:rFonts w:cstheme="minorHAnsi"/>
                <w:b/>
                <w:sz w:val="16"/>
                <w:szCs w:val="16"/>
              </w:rPr>
            </w:pPr>
            <w:r w:rsidRPr="00C21E85">
              <w:rPr>
                <w:rFonts w:cstheme="minorHAnsi"/>
                <w:b/>
                <w:sz w:val="16"/>
                <w:szCs w:val="16"/>
              </w:rPr>
              <w:t>SOUTH: ROAD.</w:t>
            </w:r>
          </w:p>
          <w:p w:rsidR="007A29D0" w:rsidRPr="00401451" w:rsidRDefault="007A29D0" w:rsidP="00C21E85">
            <w:pPr>
              <w:spacing w:after="0" w:line="240" w:lineRule="auto"/>
              <w:ind w:left="70" w:right="146"/>
              <w:textAlignment w:val="baseline"/>
              <w:rPr>
                <w:rFonts w:ascii="Times New Roman" w:eastAsia="Times New Roman" w:hAnsi="Times New Roman" w:cs="Times New Roman"/>
                <w:bCs/>
                <w:color w:val="000000"/>
                <w:sz w:val="20"/>
                <w:szCs w:val="20"/>
              </w:rPr>
            </w:pPr>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w:t>
      </w:r>
      <w:bookmarkStart w:id="0" w:name="_GoBack"/>
      <w:bookmarkEnd w:id="0"/>
      <w:r w:rsidRPr="008F1441">
        <w:rPr>
          <w:rFonts w:ascii="Times New Roman" w:eastAsia="Times New Roman" w:hAnsi="Times New Roman" w:cs="Times New Roman"/>
          <w:bCs/>
          <w:sz w:val="20"/>
          <w:szCs w:val="20"/>
        </w:rPr>
        <w:t xml:space="preserve">in respect of and/or in relation to the sale </w:t>
      </w:r>
      <w:r w:rsidRPr="008F1441">
        <w:rPr>
          <w:rFonts w:ascii="Times New Roman" w:eastAsia="Times New Roman" w:hAnsi="Times New Roman" w:cs="Times New Roman"/>
          <w:bCs/>
          <w:sz w:val="20"/>
          <w:szCs w:val="20"/>
        </w:rPr>
        <w:lastRenderedPageBreak/>
        <w:t xml:space="preserve">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lastRenderedPageBreak/>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default" r:id="rId8"/>
      <w:footerReference w:type="default" r:id="rId9"/>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B7F0F" w:rsidRDefault="001B7F0F" w:rsidP="00553881">
      <w:pPr>
        <w:spacing w:after="0" w:line="240" w:lineRule="auto"/>
      </w:pPr>
      <w:r>
        <w:separator/>
      </w:r>
    </w:p>
  </w:endnote>
  <w:endnote w:type="continuationSeparator" w:id="0">
    <w:p w:rsidR="001B7F0F" w:rsidRDefault="001B7F0F"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3013"/>
      <w:gridCol w:w="2391"/>
    </w:tblGrid>
    <w:tr w:rsidR="00553881" w:rsidTr="00574234">
      <w:trPr>
        <w:trHeight w:val="229"/>
      </w:trPr>
      <w:tc>
        <w:tcPr>
          <w:tcW w:w="9270" w:type="dxa"/>
          <w:gridSpan w:val="3"/>
        </w:tcPr>
        <w:p w:rsidR="00553881" w:rsidRDefault="00553881" w:rsidP="007A29D0">
          <w:pPr>
            <w:pStyle w:val="TableParagraph"/>
            <w:spacing w:line="210" w:lineRule="exact"/>
            <w:rPr>
              <w:sz w:val="20"/>
            </w:rPr>
          </w:pPr>
          <w:r>
            <w:rPr>
              <w:sz w:val="20"/>
            </w:rPr>
            <w:t xml:space="preserve">We have carefully gone through terms and conditions for </w:t>
          </w:r>
          <w:r w:rsidR="007A29D0" w:rsidRPr="007A29D0">
            <w:rPr>
              <w:sz w:val="20"/>
            </w:rPr>
            <w:t>Private Treaty</w:t>
          </w:r>
          <w:r>
            <w:rPr>
              <w:sz w:val="20"/>
            </w:rPr>
            <w:t xml:space="preserve"> and unconditionally accept it.</w:t>
          </w:r>
        </w:p>
      </w:tc>
    </w:tr>
    <w:tr w:rsidR="00553881" w:rsidTr="00574234">
      <w:trPr>
        <w:trHeight w:val="460"/>
      </w:trPr>
      <w:tc>
        <w:tcPr>
          <w:tcW w:w="3866" w:type="dxa"/>
        </w:tcPr>
        <w:p w:rsidR="00553881" w:rsidRDefault="00553881" w:rsidP="00553881">
          <w:pPr>
            <w:pStyle w:val="TableParagraph"/>
            <w:rPr>
              <w:rFonts w:ascii="Times New Roman"/>
              <w:sz w:val="18"/>
            </w:rPr>
          </w:pPr>
        </w:p>
      </w:tc>
      <w:tc>
        <w:tcPr>
          <w:tcW w:w="3013" w:type="dxa"/>
        </w:tcPr>
        <w:p w:rsidR="00553881" w:rsidRDefault="00553881" w:rsidP="00553881">
          <w:pPr>
            <w:pStyle w:val="TableParagraph"/>
            <w:rPr>
              <w:rFonts w:ascii="Times New Roman"/>
              <w:sz w:val="18"/>
            </w:rPr>
          </w:pPr>
        </w:p>
      </w:tc>
      <w:tc>
        <w:tcPr>
          <w:tcW w:w="2391" w:type="dxa"/>
        </w:tcPr>
        <w:p w:rsidR="00553881" w:rsidRDefault="00553881" w:rsidP="00553881">
          <w:pPr>
            <w:pStyle w:val="TableParagraph"/>
            <w:rPr>
              <w:rFonts w:ascii="Times New Roman"/>
              <w:sz w:val="18"/>
            </w:rPr>
          </w:pPr>
        </w:p>
      </w:tc>
    </w:tr>
    <w:tr w:rsidR="00553881" w:rsidTr="00574234">
      <w:trPr>
        <w:trHeight w:val="230"/>
      </w:trPr>
      <w:tc>
        <w:tcPr>
          <w:tcW w:w="3866" w:type="dxa"/>
        </w:tcPr>
        <w:p w:rsidR="00553881" w:rsidRDefault="00553881" w:rsidP="007A29D0">
          <w:pPr>
            <w:pStyle w:val="TableParagraph"/>
            <w:spacing w:line="210" w:lineRule="exact"/>
            <w:jc w:val="center"/>
            <w:rPr>
              <w:sz w:val="20"/>
            </w:rPr>
          </w:pPr>
          <w:r>
            <w:rPr>
              <w:sz w:val="20"/>
            </w:rPr>
            <w:t xml:space="preserve">Name of </w:t>
          </w:r>
          <w:r w:rsidR="007A29D0">
            <w:rPr>
              <w:sz w:val="20"/>
            </w:rPr>
            <w:t>the Purchaser</w:t>
          </w:r>
        </w:p>
      </w:tc>
      <w:tc>
        <w:tcPr>
          <w:tcW w:w="3013" w:type="dxa"/>
        </w:tcPr>
        <w:p w:rsidR="00553881" w:rsidRDefault="00553881" w:rsidP="007A29D0">
          <w:pPr>
            <w:pStyle w:val="TableParagraph"/>
            <w:spacing w:line="210" w:lineRule="exact"/>
            <w:jc w:val="center"/>
            <w:rPr>
              <w:sz w:val="20"/>
            </w:rPr>
          </w:pPr>
          <w:r>
            <w:rPr>
              <w:sz w:val="20"/>
            </w:rPr>
            <w:t xml:space="preserve">Signature of </w:t>
          </w:r>
          <w:r w:rsidR="007A29D0">
            <w:rPr>
              <w:sz w:val="20"/>
            </w:rPr>
            <w:t>the Purchaser</w:t>
          </w:r>
        </w:p>
      </w:tc>
      <w:tc>
        <w:tcPr>
          <w:tcW w:w="2391" w:type="dxa"/>
        </w:tcPr>
        <w:p w:rsidR="00553881" w:rsidRDefault="00553881" w:rsidP="00553881">
          <w:pPr>
            <w:pStyle w:val="TableParagraph"/>
            <w:spacing w:line="210" w:lineRule="exact"/>
            <w:ind w:left="957" w:right="953"/>
            <w:jc w:val="center"/>
            <w:rPr>
              <w:sz w:val="20"/>
            </w:rPr>
          </w:pPr>
          <w:r>
            <w:rPr>
              <w:sz w:val="20"/>
            </w:rPr>
            <w:t>Date</w:t>
          </w:r>
        </w:p>
      </w:tc>
    </w:tr>
  </w:tbl>
  <w:p w:rsidR="00553881" w:rsidRDefault="005538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B7F0F" w:rsidRDefault="001B7F0F" w:rsidP="00553881">
      <w:pPr>
        <w:spacing w:after="0" w:line="240" w:lineRule="auto"/>
      </w:pPr>
      <w:r>
        <w:separator/>
      </w:r>
    </w:p>
  </w:footnote>
  <w:footnote w:type="continuationSeparator" w:id="0">
    <w:p w:rsidR="001B7F0F" w:rsidRDefault="001B7F0F"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881" w:rsidRPr="00553881" w:rsidRDefault="00553881" w:rsidP="00553881">
    <w:pPr>
      <w:spacing w:before="12"/>
      <w:ind w:left="20"/>
      <w:jc w:val="center"/>
      <w:rPr>
        <w:b/>
        <w:sz w:val="20"/>
      </w:rPr>
    </w:pPr>
    <w:r>
      <w:rPr>
        <w:b/>
        <w:sz w:val="20"/>
        <w:u w:val="thick"/>
      </w:rPr>
      <w:t xml:space="preserve">Terms and Conditions for sale of assets of through </w:t>
    </w:r>
    <w:r w:rsidR="00F81F90" w:rsidRPr="00F81F90">
      <w:rPr>
        <w:b/>
        <w:sz w:val="20"/>
        <w:u w:val="thick"/>
      </w:rPr>
      <w:t>Private Treaty</w:t>
    </w:r>
    <w:r>
      <w:rPr>
        <w:b/>
        <w:sz w:val="20"/>
        <w:u w:val="thick"/>
      </w:rPr>
      <w:t xml:space="preserve"> under SARFAESI Act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955B1"/>
    <w:rsid w:val="001B7F0F"/>
    <w:rsid w:val="002F076C"/>
    <w:rsid w:val="00401451"/>
    <w:rsid w:val="004B66E9"/>
    <w:rsid w:val="00545687"/>
    <w:rsid w:val="00553881"/>
    <w:rsid w:val="00574234"/>
    <w:rsid w:val="005B7249"/>
    <w:rsid w:val="00621D24"/>
    <w:rsid w:val="006A53D1"/>
    <w:rsid w:val="006C03F9"/>
    <w:rsid w:val="00727A5D"/>
    <w:rsid w:val="007A29D0"/>
    <w:rsid w:val="007E1EA5"/>
    <w:rsid w:val="00850D9E"/>
    <w:rsid w:val="008F1441"/>
    <w:rsid w:val="00941495"/>
    <w:rsid w:val="00992771"/>
    <w:rsid w:val="009F0735"/>
    <w:rsid w:val="009F15FA"/>
    <w:rsid w:val="00AC53AD"/>
    <w:rsid w:val="00BC5842"/>
    <w:rsid w:val="00C21E85"/>
    <w:rsid w:val="00E7516F"/>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1624</Words>
  <Characters>9258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John Pavithran</cp:lastModifiedBy>
  <cp:revision>4</cp:revision>
  <cp:lastPrinted>2025-03-05T12:45:00Z</cp:lastPrinted>
  <dcterms:created xsi:type="dcterms:W3CDTF">2025-08-21T15:18:00Z</dcterms:created>
  <dcterms:modified xsi:type="dcterms:W3CDTF">2025-12-17T17:29:00Z</dcterms:modified>
</cp:coreProperties>
</file>