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Truhome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r w:rsidRPr="004F6998">
              <w:rPr>
                <w:rFonts w:asciiTheme="minorHAnsi" w:hAnsiTheme="minorHAnsi" w:cstheme="minorHAnsi"/>
                <w:b/>
                <w:color w:val="000000" w:themeColor="text1"/>
              </w:rPr>
              <w:t>Shriram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Wockhardt Towers, East Wing C-2 Block, Bandra Kurla Complex, Bandra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Srinivasa Tower, 1st Floor, Door No. 5, Old No.11, 2nd Lane, Cenatoph Road, Alwarpet, Teynampet,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F0FB878" w:rsidR="001600B8" w:rsidRPr="004F6998" w:rsidRDefault="002B4E8A" w:rsidP="005176E1">
            <w:pPr>
              <w:rPr>
                <w:rFonts w:asciiTheme="minorHAnsi" w:hAnsiTheme="minorHAnsi" w:cstheme="minorHAnsi"/>
                <w:b/>
                <w:color w:val="000000" w:themeColor="text1"/>
              </w:rPr>
            </w:pPr>
            <w:r>
              <w:rPr>
                <w:b/>
                <w:color w:val="000000"/>
                <w:sz w:val="18"/>
                <w:szCs w:val="18"/>
              </w:rPr>
              <w:t>SHLHMUMB0000155</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0FB2A709"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2B4E8A">
              <w:rPr>
                <w:rFonts w:ascii="Arial" w:hAnsi="Arial" w:cs="Arial"/>
                <w:b/>
                <w:color w:val="000000"/>
                <w:sz w:val="18"/>
                <w:szCs w:val="18"/>
              </w:rPr>
              <w:t>MILIND MAHADEO DORUGADE</w:t>
            </w:r>
          </w:p>
          <w:p w14:paraId="586D83ED" w14:textId="374D4D54"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2B4E8A">
              <w:rPr>
                <w:rFonts w:ascii="Arial" w:hAnsi="Arial" w:cs="Arial"/>
                <w:b/>
                <w:color w:val="000000"/>
                <w:sz w:val="18"/>
                <w:szCs w:val="18"/>
              </w:rPr>
              <w:t>MEDHA MILIND DORUGADE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B81754" w:rsidR="001600B8" w:rsidRPr="004F6998" w:rsidRDefault="002B4E8A" w:rsidP="00DE6F9B">
            <w:pPr>
              <w:rPr>
                <w:rFonts w:asciiTheme="minorHAnsi" w:hAnsiTheme="minorHAnsi" w:cstheme="minorHAnsi"/>
                <w:b/>
                <w:color w:val="000000" w:themeColor="text1"/>
              </w:rPr>
            </w:pPr>
            <w:r>
              <w:rPr>
                <w:rFonts w:asciiTheme="minorHAnsi" w:hAnsiTheme="minorHAnsi" w:cstheme="minorHAnsi"/>
                <w:b/>
                <w:color w:val="000000" w:themeColor="text1"/>
              </w:rPr>
              <w:t>18.11</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06E27E4" w:rsidR="001600B8" w:rsidRPr="004F6998" w:rsidRDefault="002B4E8A" w:rsidP="002B4E8A">
            <w:pPr>
              <w:rPr>
                <w:rFonts w:asciiTheme="minorHAnsi" w:hAnsiTheme="minorHAnsi" w:cstheme="minorHAnsi"/>
                <w:b/>
                <w:color w:val="000000" w:themeColor="text1"/>
              </w:rPr>
            </w:pPr>
            <w:r>
              <w:rPr>
                <w:rFonts w:asciiTheme="minorHAnsi" w:hAnsiTheme="minorHAnsi" w:cstheme="minorHAnsi"/>
                <w:b/>
                <w:color w:val="000000" w:themeColor="text1"/>
              </w:rPr>
              <w:t>6</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BD24C03" w:rsidR="001600B8" w:rsidRPr="004F6998" w:rsidRDefault="002B4E8A" w:rsidP="002B4E8A">
            <w:pPr>
              <w:rPr>
                <w:rFonts w:asciiTheme="minorHAnsi" w:hAnsiTheme="minorHAnsi" w:cstheme="minorHAnsi"/>
                <w:b/>
                <w:color w:val="000000" w:themeColor="text1"/>
              </w:rPr>
            </w:pPr>
            <w:r>
              <w:rPr>
                <w:rFonts w:asciiTheme="minorHAnsi" w:hAnsiTheme="minorHAnsi" w:cstheme="minorHAnsi"/>
                <w:b/>
                <w:color w:val="000000" w:themeColor="text1"/>
              </w:rPr>
              <w:t>2</w:t>
            </w:r>
            <w:r w:rsidRPr="002B4E8A">
              <w:rPr>
                <w:rFonts w:asciiTheme="minorHAnsi" w:hAnsiTheme="minorHAnsi" w:cstheme="minorHAnsi"/>
                <w:b/>
                <w:color w:val="000000" w:themeColor="text1"/>
                <w:vertAlign w:val="superscript"/>
              </w:rPr>
              <w:t>nd</w:t>
            </w:r>
            <w:r>
              <w:rPr>
                <w:rFonts w:asciiTheme="minorHAnsi" w:hAnsiTheme="minorHAnsi" w:cstheme="minorHAnsi"/>
                <w:b/>
                <w:color w:val="000000" w:themeColor="text1"/>
              </w:rPr>
              <w:t xml:space="preserve"> 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2014448" w:rsidR="001600B8" w:rsidRPr="004F6998" w:rsidRDefault="008E1C68" w:rsidP="002B4E8A">
            <w:pPr>
              <w:rPr>
                <w:rFonts w:asciiTheme="minorHAnsi" w:hAnsiTheme="minorHAnsi" w:cstheme="minorHAnsi"/>
                <w:b/>
                <w:color w:val="000000" w:themeColor="text1"/>
              </w:rPr>
            </w:pPr>
            <w:r w:rsidRPr="004F6998">
              <w:rPr>
                <w:rFonts w:asciiTheme="minorHAnsi" w:hAnsiTheme="minorHAnsi" w:cstheme="minorHAnsi"/>
                <w:b/>
                <w:color w:val="000000" w:themeColor="text1"/>
              </w:rPr>
              <w:t>Rs.</w:t>
            </w:r>
            <w:r w:rsidR="002B4E8A">
              <w:rPr>
                <w:rFonts w:asciiTheme="minorHAnsi" w:hAnsiTheme="minorHAnsi" w:cstheme="minorHAnsi"/>
                <w:b/>
                <w:color w:val="000000" w:themeColor="text1"/>
              </w:rPr>
              <w:t>3,5</w:t>
            </w:r>
            <w:r w:rsidR="00C42F52" w:rsidRPr="006F1BE7">
              <w:rPr>
                <w:rFonts w:asciiTheme="minorHAnsi" w:hAnsiTheme="minorHAnsi" w:cstheme="minorHAnsi"/>
                <w:b/>
                <w:color w:val="000000" w:themeColor="text1"/>
              </w:rPr>
              <w:t>0</w:t>
            </w:r>
            <w:r w:rsidR="004F6998" w:rsidRPr="006F1BE7">
              <w:rPr>
                <w:rFonts w:asciiTheme="minorHAnsi" w:hAnsiTheme="minorHAnsi" w:cstheme="minorHAnsi"/>
                <w:b/>
                <w:color w:val="000000" w:themeColor="text1"/>
              </w:rPr>
              <w:t>,000</w:t>
            </w:r>
            <w:r w:rsidR="004F6998" w:rsidRPr="004F6998">
              <w:rPr>
                <w:rFonts w:asciiTheme="minorHAnsi" w:hAnsiTheme="minorHAnsi" w:cstheme="minorHAnsi"/>
                <w:b/>
                <w:color w:val="000000" w:themeColor="text1"/>
              </w:rPr>
              <w:t>/- (</w:t>
            </w:r>
            <w:r w:rsidR="00C42F52">
              <w:rPr>
                <w:rFonts w:asciiTheme="minorHAnsi" w:hAnsiTheme="minorHAnsi" w:cstheme="minorHAnsi"/>
                <w:b/>
                <w:noProof/>
                <w:color w:val="000000" w:themeColor="text1"/>
              </w:rPr>
              <w:t xml:space="preserve">Rupees </w:t>
            </w:r>
            <w:r w:rsidR="002B4E8A">
              <w:rPr>
                <w:rFonts w:asciiTheme="minorHAnsi" w:hAnsiTheme="minorHAnsi" w:cstheme="minorHAnsi"/>
                <w:b/>
                <w:noProof/>
                <w:color w:val="000000" w:themeColor="text1"/>
              </w:rPr>
              <w:t>Three Lakh Fifty Thousand</w:t>
            </w:r>
            <w:r w:rsidR="004F6998" w:rsidRPr="004F6998">
              <w:rPr>
                <w:rFonts w:asciiTheme="minorHAnsi" w:hAnsiTheme="minorHAnsi" w:cstheme="minorHAnsi"/>
                <w:b/>
                <w:noProof/>
                <w:color w:val="000000" w:themeColor="text1"/>
              </w:rPr>
              <w:t xml:space="preserv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2EECDD2" w:rsidR="001600B8" w:rsidRPr="004F6998" w:rsidRDefault="00124F80" w:rsidP="002B4E8A">
            <w:pPr>
              <w:widowControl/>
              <w:autoSpaceDE/>
              <w:autoSpaceDN/>
              <w:ind w:right="-76"/>
              <w:contextualSpacing/>
              <w:rPr>
                <w:rFonts w:asciiTheme="minorHAnsi" w:hAnsiTheme="minorHAnsi" w:cstheme="minorHAnsi"/>
                <w:b/>
                <w:bCs/>
                <w:color w:val="000000" w:themeColor="text1"/>
                <w:u w:val="single"/>
              </w:rPr>
            </w:pPr>
            <w:r w:rsidRPr="004F6998">
              <w:rPr>
                <w:rFonts w:asciiTheme="minorHAnsi" w:hAnsiTheme="minorHAnsi" w:cstheme="minorHAnsi"/>
                <w:b/>
                <w:color w:val="000000" w:themeColor="text1"/>
              </w:rPr>
              <w:t>Rs</w:t>
            </w:r>
            <w:r w:rsidR="009E392B" w:rsidRPr="004F6998">
              <w:rPr>
                <w:rFonts w:asciiTheme="minorHAnsi" w:hAnsiTheme="minorHAnsi" w:cstheme="minorHAnsi"/>
                <w:b/>
                <w:color w:val="000000" w:themeColor="text1"/>
              </w:rPr>
              <w:t>.</w:t>
            </w:r>
            <w:r w:rsidR="002B4E8A">
              <w:rPr>
                <w:rFonts w:asciiTheme="minorHAnsi" w:hAnsiTheme="minorHAnsi" w:cstheme="minorHAnsi"/>
                <w:b/>
                <w:color w:val="000000" w:themeColor="text1"/>
              </w:rPr>
              <w:t>35,000</w:t>
            </w:r>
            <w:r w:rsidR="002B4E8A">
              <w:rPr>
                <w:rFonts w:asciiTheme="minorHAnsi" w:hAnsiTheme="minorHAnsi" w:cstheme="minorHAnsi"/>
                <w:b/>
                <w:noProof/>
                <w:color w:val="000000" w:themeColor="text1"/>
              </w:rPr>
              <w:t>/-  (Rupees Thirty Five</w:t>
            </w:r>
            <w:r w:rsidR="004F6998" w:rsidRPr="004F6998">
              <w:rPr>
                <w:rFonts w:asciiTheme="minorHAnsi" w:hAnsiTheme="minorHAnsi" w:cstheme="minorHAnsi"/>
                <w:b/>
                <w:noProof/>
                <w:color w:val="000000" w:themeColor="text1"/>
              </w:rPr>
              <w:t xml:space="preserve"> Thousand Only</w:t>
            </w:r>
            <w:r w:rsidRPr="004F6998">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1451926" w:rsidR="001600B8" w:rsidRPr="004F6998" w:rsidRDefault="002B4E8A" w:rsidP="002B4E8A">
            <w:pPr>
              <w:rPr>
                <w:rFonts w:asciiTheme="minorHAnsi" w:hAnsiTheme="minorHAnsi" w:cstheme="minorHAnsi"/>
                <w:b/>
                <w:color w:val="000000" w:themeColor="text1"/>
              </w:rPr>
            </w:pPr>
            <w:r>
              <w:rPr>
                <w:rFonts w:asciiTheme="minorHAnsi" w:hAnsiTheme="minorHAnsi" w:cstheme="minorHAnsi"/>
                <w:b/>
                <w:color w:val="000000" w:themeColor="text1"/>
              </w:rPr>
              <w:t>5</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December</w:t>
            </w:r>
            <w:bookmarkStart w:id="0" w:name="_GoBack"/>
            <w:bookmarkEnd w:id="0"/>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The sale is governed by the Provisions of the Securitisation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r w:rsidR="004503AA" w:rsidRPr="004F6998">
        <w:rPr>
          <w:rFonts w:asciiTheme="minorHAnsi" w:hAnsiTheme="minorHAnsi" w:cstheme="minorHAnsi"/>
          <w:b/>
          <w:color w:val="000000" w:themeColor="text1"/>
        </w:rPr>
        <w:t>Shriram Housing Finance Limited),</w:t>
      </w:r>
      <w:r w:rsidR="004F368F" w:rsidRPr="004F6998">
        <w:rPr>
          <w:rFonts w:asciiTheme="minorHAnsi" w:hAnsiTheme="minorHAnsi" w:cstheme="minorHAnsi"/>
          <w:b/>
          <w:color w:val="000000" w:themeColor="text1"/>
        </w:rPr>
        <w:t xml:space="preserve"> (hereinafter referred to as “</w:t>
      </w:r>
      <w:r w:rsidR="00915D73" w:rsidRPr="004F6998">
        <w:rPr>
          <w:rFonts w:asciiTheme="minorHAnsi" w:hAnsiTheme="minorHAnsi" w:cstheme="minorHAnsi"/>
          <w:b/>
          <w:color w:val="000000" w:themeColor="text1"/>
        </w:rPr>
        <w:t>Truhome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r w:rsidR="004503AA" w:rsidRPr="004F6998">
        <w:rPr>
          <w:rFonts w:asciiTheme="minorHAnsi" w:hAnsiTheme="minorHAnsi" w:cstheme="minorHAnsi"/>
          <w:b/>
          <w:color w:val="000000" w:themeColor="text1"/>
        </w:rPr>
        <w:t>Truhome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The Authorised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r w:rsidR="004503AA" w:rsidRPr="004F6998">
        <w:rPr>
          <w:rFonts w:asciiTheme="minorHAnsi" w:hAnsiTheme="minorHAnsi" w:cstheme="minorHAnsi"/>
          <w:b/>
          <w:color w:val="000000" w:themeColor="text1"/>
        </w:rPr>
        <w:t>Truhome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Authorised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physical nature, condition, extent, etc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F6998">
        <w:rPr>
          <w:rFonts w:asciiTheme="minorHAnsi" w:hAnsiTheme="minorHAnsi" w:cstheme="minorHAnsi"/>
          <w:b/>
          <w:color w:val="000000" w:themeColor="text1"/>
          <w:spacing w:val="-15"/>
        </w:rPr>
        <w:t>may inspect and verify the title deeds and other documents relating to the property available</w:t>
      </w:r>
      <w:r w:rsidR="004503AA" w:rsidRPr="004F6998">
        <w:rPr>
          <w:rFonts w:asciiTheme="minorHAnsi" w:hAnsiTheme="minorHAnsi" w:cstheme="minorHAnsi"/>
          <w:b/>
          <w:color w:val="000000" w:themeColor="text1"/>
          <w:spacing w:val="-15"/>
        </w:rPr>
        <w:t xml:space="preserve"> with The Truhome Finance Limited</w:t>
      </w:r>
      <w:r w:rsidR="00D557C9" w:rsidRPr="004F6998">
        <w:rPr>
          <w:rFonts w:asciiTheme="minorHAnsi" w:hAnsiTheme="minorHAnsi" w:cstheme="minorHAnsi"/>
          <w:b/>
          <w:color w:val="000000" w:themeColor="text1"/>
          <w:spacing w:val="-1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alongwith the 10 % of emd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r w:rsidRPr="004F6998">
        <w:rPr>
          <w:rFonts w:asciiTheme="minorHAnsi" w:hAnsiTheme="minorHAnsi" w:cstheme="minorHAnsi"/>
          <w:b/>
          <w:color w:val="000000" w:themeColor="text1"/>
          <w:spacing w:val="4"/>
        </w:rPr>
        <w:t>offers  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enter their bid accordingly keeping in mind the five minutes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r w:rsidR="00E87A8B" w:rsidRPr="004F6998">
        <w:rPr>
          <w:rFonts w:asciiTheme="minorHAnsi" w:hAnsiTheme="minorHAnsi" w:cstheme="minorHAnsi"/>
          <w:b/>
          <w:color w:val="000000" w:themeColor="text1"/>
        </w:rPr>
        <w:t xml:space="preserve">Truhome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r w:rsidRPr="004F6998">
        <w:rPr>
          <w:rFonts w:asciiTheme="minorHAnsi" w:hAnsiTheme="minorHAnsi" w:cstheme="minorHAnsi"/>
          <w:b/>
          <w:color w:val="000000" w:themeColor="text1"/>
          <w:spacing w:val="4"/>
        </w:rPr>
        <w:t>favour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Truhome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Truhome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r w:rsidR="0057787C" w:rsidRPr="004F6998">
        <w:rPr>
          <w:rFonts w:asciiTheme="minorHAnsi" w:hAnsiTheme="minorHAnsi" w:cstheme="minorHAnsi"/>
          <w:b/>
          <w:color w:val="000000" w:themeColor="text1"/>
          <w:spacing w:val="4"/>
        </w:rPr>
        <w:t xml:space="preserve">Truhome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r w:rsidRPr="004F6998">
        <w:rPr>
          <w:rFonts w:asciiTheme="minorHAnsi" w:hAnsiTheme="minorHAnsi" w:cstheme="minorHAnsi"/>
          <w:b/>
          <w:color w:val="000000" w:themeColor="text1"/>
          <w:position w:val="6"/>
        </w:rPr>
        <w:t xml:space="preserve">th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reason to be recorded, by the Authorised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r w:rsidR="00915D73" w:rsidRPr="004F6998">
        <w:rPr>
          <w:rFonts w:asciiTheme="minorHAnsi" w:hAnsiTheme="minorHAnsi" w:cstheme="minorHAnsi"/>
          <w:b/>
          <w:color w:val="000000" w:themeColor="text1"/>
        </w:rPr>
        <w:t>Authorised Officer of Truhome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r w:rsidR="008E4E6B" w:rsidRPr="004F6998">
        <w:rPr>
          <w:rFonts w:asciiTheme="minorHAnsi" w:hAnsiTheme="minorHAnsi" w:cstheme="minorHAnsi"/>
          <w:b/>
          <w:color w:val="000000" w:themeColor="text1"/>
          <w:spacing w:val="5"/>
        </w:rPr>
        <w:t xml:space="preserve">Truhome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Authorised Officer of </w:t>
      </w:r>
      <w:r w:rsidR="008E4E6B" w:rsidRPr="004F6998">
        <w:rPr>
          <w:rFonts w:asciiTheme="minorHAnsi" w:hAnsiTheme="minorHAnsi" w:cstheme="minorHAnsi"/>
          <w:b/>
          <w:color w:val="000000" w:themeColor="text1"/>
        </w:rPr>
        <w:t>Truhome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r w:rsidR="00476DAC" w:rsidRPr="004F6998">
        <w:rPr>
          <w:rFonts w:asciiTheme="minorHAnsi" w:hAnsiTheme="minorHAnsi" w:cstheme="minorHAnsi"/>
          <w:b/>
          <w:color w:val="000000" w:themeColor="text1"/>
        </w:rPr>
        <w:t>Truhome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r w:rsidR="00543673" w:rsidRPr="004F6998">
        <w:rPr>
          <w:rFonts w:asciiTheme="minorHAnsi" w:hAnsiTheme="minorHAnsi" w:cstheme="minorHAnsi"/>
          <w:b/>
          <w:color w:val="000000" w:themeColor="text1"/>
        </w:rPr>
        <w:t>Truhome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Authorised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Truhome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Authorised</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r w:rsidR="00543673" w:rsidRPr="004F6998">
        <w:rPr>
          <w:rFonts w:asciiTheme="minorHAnsi" w:hAnsiTheme="minorHAnsi" w:cstheme="minorHAnsi"/>
          <w:b/>
          <w:color w:val="000000" w:themeColor="text1"/>
          <w:spacing w:val="5"/>
        </w:rPr>
        <w:t>Truhome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(Authorised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Truhome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(Formerly  Shriram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E90CD" w14:textId="77777777" w:rsidR="00597E56" w:rsidRDefault="00597E56" w:rsidP="00AE374B">
      <w:r>
        <w:separator/>
      </w:r>
    </w:p>
  </w:endnote>
  <w:endnote w:type="continuationSeparator" w:id="0">
    <w:p w14:paraId="1D9BC15D" w14:textId="77777777" w:rsidR="00597E56" w:rsidRDefault="00597E5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EB0B3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55564">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EB0B3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55564">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9E6B1" w14:textId="77777777" w:rsidR="00597E56" w:rsidRDefault="00597E56" w:rsidP="00AE374B">
      <w:r>
        <w:separator/>
      </w:r>
    </w:p>
  </w:footnote>
  <w:footnote w:type="continuationSeparator" w:id="0">
    <w:p w14:paraId="422D7CEF" w14:textId="77777777" w:rsidR="00597E56" w:rsidRDefault="00597E5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B4E8A"/>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55564"/>
    <w:rsid w:val="0056013D"/>
    <w:rsid w:val="00561356"/>
    <w:rsid w:val="0057787C"/>
    <w:rsid w:val="005809C6"/>
    <w:rsid w:val="00580DF8"/>
    <w:rsid w:val="00582233"/>
    <w:rsid w:val="005849ED"/>
    <w:rsid w:val="005913B4"/>
    <w:rsid w:val="00592031"/>
    <w:rsid w:val="00595FDD"/>
    <w:rsid w:val="00596FCD"/>
    <w:rsid w:val="00597E56"/>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2</cp:revision>
  <cp:lastPrinted>2025-01-15T06:44:00Z</cp:lastPrinted>
  <dcterms:created xsi:type="dcterms:W3CDTF">2025-11-17T10:14:00Z</dcterms:created>
  <dcterms:modified xsi:type="dcterms:W3CDTF">2025-11-17T10:14:00Z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