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48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7753"/>
      </w:tblGrid>
      <w:tr w:rsidR="00156CBA" w:rsidRPr="003D7B73" w14:paraId="6ED7B540" w14:textId="77777777" w:rsidTr="002070F6">
        <w:trPr>
          <w:trHeight w:val="850"/>
        </w:trPr>
        <w:tc>
          <w:tcPr>
            <w:tcW w:w="1252" w:type="pct"/>
          </w:tcPr>
          <w:p w14:paraId="3F9B3174" w14:textId="77777777" w:rsidR="00156CBA" w:rsidRPr="007D0466" w:rsidRDefault="00156CBA" w:rsidP="00E04500">
            <w:pPr>
              <w:pStyle w:val="NoSpacing"/>
              <w:jc w:val="both"/>
              <w:rPr>
                <w:rFonts w:asciiTheme="minorHAnsi" w:hAnsiTheme="minorHAnsi" w:cstheme="minorHAnsi"/>
                <w:b/>
              </w:rPr>
            </w:pPr>
          </w:p>
          <w:p w14:paraId="09227DE4" w14:textId="320044D4" w:rsidR="00156CBA" w:rsidRPr="003D7B73" w:rsidRDefault="004D50B2" w:rsidP="00E04500">
            <w:pPr>
              <w:pStyle w:val="NoSpacing"/>
              <w:jc w:val="both"/>
              <w:rPr>
                <w:rFonts w:asciiTheme="minorHAnsi" w:hAnsiTheme="minorHAnsi" w:cstheme="minorHAnsi"/>
                <w:b/>
              </w:rPr>
            </w:pPr>
            <w:r w:rsidRPr="003D7B73">
              <w:rPr>
                <w:noProof/>
              </w:rPr>
              <w:drawing>
                <wp:inline distT="0" distB="0" distL="0" distR="0" wp14:anchorId="4F5D3B54" wp14:editId="6044E662">
                  <wp:extent cx="1593850" cy="698500"/>
                  <wp:effectExtent l="0" t="0" r="6350" b="6350"/>
                  <wp:docPr id="2" name="Picture 1"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88240" name="Picture 1" descr="A black and yellow logo&#10;&#10;AI-generated content may be incorrect."/>
                          <pic:cNvPicPr/>
                        </pic:nvPicPr>
                        <pic:blipFill>
                          <a:blip r:embed="rId7"/>
                          <a:stretch>
                            <a:fillRect/>
                          </a:stretch>
                        </pic:blipFill>
                        <pic:spPr>
                          <a:xfrm>
                            <a:off x="0" y="0"/>
                            <a:ext cx="1593967" cy="698551"/>
                          </a:xfrm>
                          <a:prstGeom prst="rect">
                            <a:avLst/>
                          </a:prstGeom>
                        </pic:spPr>
                      </pic:pic>
                    </a:graphicData>
                  </a:graphic>
                </wp:inline>
              </w:drawing>
            </w:r>
          </w:p>
        </w:tc>
        <w:tc>
          <w:tcPr>
            <w:tcW w:w="3748" w:type="pct"/>
          </w:tcPr>
          <w:p w14:paraId="02FDFD48" w14:textId="77777777" w:rsidR="002070F6" w:rsidRPr="003D7B73" w:rsidRDefault="002070F6" w:rsidP="002070F6">
            <w:pPr>
              <w:jc w:val="both"/>
              <w:rPr>
                <w:b/>
                <w:bCs/>
                <w:sz w:val="26"/>
                <w:szCs w:val="26"/>
              </w:rPr>
            </w:pPr>
            <w:r w:rsidRPr="003D7B73">
              <w:rPr>
                <w:b/>
                <w:bCs/>
                <w:sz w:val="26"/>
                <w:szCs w:val="26"/>
              </w:rPr>
              <w:t>Shriram Asset Reconstruction Private Limited (SARC)</w:t>
            </w:r>
          </w:p>
          <w:p w14:paraId="64EA5732" w14:textId="77777777" w:rsidR="002070F6" w:rsidRPr="003D7B73" w:rsidRDefault="002070F6" w:rsidP="002070F6">
            <w:pPr>
              <w:jc w:val="both"/>
              <w:rPr>
                <w:b/>
                <w:bCs/>
                <w:sz w:val="20"/>
                <w:szCs w:val="20"/>
              </w:rPr>
            </w:pPr>
            <w:r w:rsidRPr="003D7B73">
              <w:rPr>
                <w:bCs/>
                <w:color w:val="000000"/>
              </w:rPr>
              <w:t>Acting in its’ capacity as Trustee of various SARC Trust-5</w:t>
            </w:r>
          </w:p>
          <w:p w14:paraId="0D20012C" w14:textId="77777777" w:rsidR="002070F6" w:rsidRPr="003D7B73" w:rsidRDefault="002070F6" w:rsidP="002070F6">
            <w:pPr>
              <w:jc w:val="both"/>
              <w:rPr>
                <w:b/>
                <w:bCs/>
                <w:sz w:val="20"/>
                <w:szCs w:val="20"/>
              </w:rPr>
            </w:pPr>
            <w:r w:rsidRPr="003D7B73">
              <w:rPr>
                <w:b/>
                <w:bCs/>
                <w:sz w:val="20"/>
                <w:szCs w:val="20"/>
              </w:rPr>
              <w:t>Regd. Office:|</w:t>
            </w:r>
            <w:r w:rsidRPr="003D7B73">
              <w:rPr>
                <w:sz w:val="20"/>
                <w:szCs w:val="20"/>
              </w:rPr>
              <w:t xml:space="preserve"> Shriram House, No.4,  </w:t>
            </w:r>
            <w:hyperlink r:id="rId8" w:history="1">
              <w:r w:rsidRPr="003D7B73">
                <w:rPr>
                  <w:sz w:val="20"/>
                  <w:szCs w:val="20"/>
                </w:rPr>
                <w:t xml:space="preserve">Burkit Road, T. Nagar, Chennai </w:t>
              </w:r>
            </w:hyperlink>
            <w:r w:rsidRPr="003D7B73">
              <w:rPr>
                <w:sz w:val="20"/>
                <w:szCs w:val="20"/>
              </w:rPr>
              <w:t xml:space="preserve">– </w:t>
            </w:r>
            <w:hyperlink r:id="rId9" w:history="1">
              <w:r w:rsidRPr="003D7B73">
                <w:rPr>
                  <w:sz w:val="20"/>
                  <w:szCs w:val="20"/>
                </w:rPr>
                <w:t>600017</w:t>
              </w:r>
            </w:hyperlink>
            <w:r w:rsidRPr="003D7B73">
              <w:rPr>
                <w:sz w:val="20"/>
                <w:szCs w:val="20"/>
              </w:rPr>
              <w:t>|</w:t>
            </w:r>
          </w:p>
          <w:p w14:paraId="1FD99D99" w14:textId="77777777" w:rsidR="002070F6" w:rsidRPr="003D7B73" w:rsidRDefault="002070F6" w:rsidP="002070F6">
            <w:pPr>
              <w:jc w:val="both"/>
              <w:rPr>
                <w:sz w:val="20"/>
                <w:szCs w:val="20"/>
              </w:rPr>
            </w:pPr>
            <w:r w:rsidRPr="003D7B73">
              <w:rPr>
                <w:b/>
                <w:bCs/>
                <w:sz w:val="20"/>
                <w:szCs w:val="20"/>
              </w:rPr>
              <w:t>Corporate Office</w:t>
            </w:r>
            <w:r w:rsidRPr="003D7B73">
              <w:rPr>
                <w:sz w:val="20"/>
                <w:szCs w:val="20"/>
              </w:rPr>
              <w:t xml:space="preserve">:|Unit No. FF-A-05, A Wing|, First Floor, Art Guild House, </w:t>
            </w:r>
          </w:p>
          <w:p w14:paraId="7A7FBB4A" w14:textId="77777777" w:rsidR="002070F6" w:rsidRPr="003D7B73" w:rsidRDefault="002070F6" w:rsidP="002070F6">
            <w:pPr>
              <w:jc w:val="both"/>
              <w:rPr>
                <w:sz w:val="20"/>
                <w:szCs w:val="20"/>
              </w:rPr>
            </w:pPr>
            <w:r w:rsidRPr="003D7B73">
              <w:rPr>
                <w:sz w:val="20"/>
                <w:szCs w:val="20"/>
              </w:rPr>
              <w:t>Phoenix Market City, LBS Marg, Kurla(West), Mumbai-400070|,</w:t>
            </w:r>
          </w:p>
          <w:p w14:paraId="179FF71C" w14:textId="1140F561" w:rsidR="00156CBA" w:rsidRPr="003D7B73" w:rsidRDefault="002070F6" w:rsidP="002070F6">
            <w:pPr>
              <w:jc w:val="both"/>
              <w:rPr>
                <w:rFonts w:asciiTheme="minorHAnsi" w:hAnsiTheme="minorHAnsi" w:cstheme="minorHAnsi"/>
                <w:b/>
              </w:rPr>
            </w:pPr>
            <w:r w:rsidRPr="003D7B73">
              <w:rPr>
                <w:sz w:val="20"/>
                <w:szCs w:val="20"/>
              </w:rPr>
              <w:t>Phone No-: 1800 120 2389; customercare@shriramarc.com.</w:t>
            </w:r>
          </w:p>
        </w:tc>
      </w:tr>
    </w:tbl>
    <w:tbl>
      <w:tblPr>
        <w:tblW w:w="10064" w:type="dxa"/>
        <w:tblInd w:w="279" w:type="dxa"/>
        <w:tblLook w:val="04A0" w:firstRow="1" w:lastRow="0" w:firstColumn="1" w:lastColumn="0" w:noHBand="0" w:noVBand="1"/>
      </w:tblPr>
      <w:tblGrid>
        <w:gridCol w:w="426"/>
        <w:gridCol w:w="4393"/>
        <w:gridCol w:w="5245"/>
      </w:tblGrid>
      <w:tr w:rsidR="002070F6" w:rsidRPr="003D7B73" w14:paraId="7A0E4881" w14:textId="77777777" w:rsidTr="002070F6">
        <w:trPr>
          <w:trHeight w:val="411"/>
        </w:trPr>
        <w:tc>
          <w:tcPr>
            <w:tcW w:w="426" w:type="dxa"/>
            <w:tcBorders>
              <w:top w:val="single" w:sz="4" w:space="0" w:color="auto"/>
              <w:left w:val="single" w:sz="4" w:space="0" w:color="auto"/>
              <w:bottom w:val="single" w:sz="4" w:space="0" w:color="auto"/>
            </w:tcBorders>
          </w:tcPr>
          <w:p w14:paraId="1D0C1493" w14:textId="77777777" w:rsidR="002070F6" w:rsidRPr="003D7B73" w:rsidRDefault="002070F6" w:rsidP="006825B6">
            <w:pPr>
              <w:jc w:val="center"/>
              <w:rPr>
                <w:rFonts w:ascii="Times New Roman" w:hAnsi="Times New Roman"/>
                <w:bCs/>
                <w:color w:val="000000"/>
                <w:sz w:val="21"/>
                <w:szCs w:val="21"/>
              </w:rPr>
            </w:pPr>
            <w:r w:rsidRPr="003D7B73">
              <w:rPr>
                <w:rFonts w:ascii="Times New Roman" w:hAnsi="Times New Roman"/>
                <w:bCs/>
                <w:color w:val="000000"/>
                <w:sz w:val="21"/>
                <w:szCs w:val="21"/>
              </w:rPr>
              <w:t>1</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7E071E" w14:textId="77777777" w:rsidR="002070F6" w:rsidRPr="003D7B73" w:rsidRDefault="002070F6" w:rsidP="006825B6">
            <w:pPr>
              <w:rPr>
                <w:rFonts w:ascii="Times New Roman" w:hAnsi="Times New Roman"/>
                <w:b/>
                <w:color w:val="000000"/>
                <w:sz w:val="21"/>
                <w:szCs w:val="21"/>
              </w:rPr>
            </w:pPr>
            <w:r w:rsidRPr="003D7B73">
              <w:rPr>
                <w:rFonts w:ascii="Times New Roman" w:hAnsi="Times New Roman"/>
                <w:b/>
                <w:color w:val="000000"/>
                <w:sz w:val="21"/>
                <w:szCs w:val="21"/>
              </w:rPr>
              <w:t>State &amp; City</w:t>
            </w:r>
          </w:p>
        </w:tc>
        <w:tc>
          <w:tcPr>
            <w:tcW w:w="5245" w:type="dxa"/>
            <w:tcBorders>
              <w:top w:val="single" w:sz="4" w:space="0" w:color="auto"/>
              <w:left w:val="nil"/>
              <w:bottom w:val="single" w:sz="4" w:space="0" w:color="auto"/>
              <w:right w:val="single" w:sz="4" w:space="0" w:color="auto"/>
            </w:tcBorders>
            <w:noWrap/>
            <w:vAlign w:val="center"/>
          </w:tcPr>
          <w:p w14:paraId="44E4012F" w14:textId="65C59856" w:rsidR="002070F6" w:rsidRPr="003D7B73" w:rsidRDefault="00584FE4" w:rsidP="006825B6">
            <w:pPr>
              <w:rPr>
                <w:rFonts w:ascii="Times New Roman" w:hAnsi="Times New Roman"/>
                <w:color w:val="000000"/>
                <w:sz w:val="21"/>
                <w:szCs w:val="21"/>
              </w:rPr>
            </w:pPr>
            <w:r>
              <w:rPr>
                <w:rFonts w:ascii="Times New Roman" w:hAnsi="Times New Roman"/>
                <w:color w:val="000000"/>
                <w:sz w:val="21"/>
                <w:szCs w:val="21"/>
              </w:rPr>
              <w:t>Karnataka &amp; Hassan</w:t>
            </w:r>
          </w:p>
        </w:tc>
      </w:tr>
      <w:tr w:rsidR="002070F6" w:rsidRPr="003D7B73" w14:paraId="489420FD" w14:textId="77777777" w:rsidTr="002070F6">
        <w:trPr>
          <w:trHeight w:val="409"/>
        </w:trPr>
        <w:tc>
          <w:tcPr>
            <w:tcW w:w="426" w:type="dxa"/>
            <w:tcBorders>
              <w:top w:val="single" w:sz="4" w:space="0" w:color="auto"/>
              <w:left w:val="single" w:sz="4" w:space="0" w:color="auto"/>
              <w:bottom w:val="single" w:sz="4" w:space="0" w:color="auto"/>
            </w:tcBorders>
          </w:tcPr>
          <w:p w14:paraId="1100744D" w14:textId="77777777" w:rsidR="002070F6" w:rsidRPr="003D7B73" w:rsidRDefault="002070F6" w:rsidP="006825B6">
            <w:pPr>
              <w:jc w:val="center"/>
              <w:rPr>
                <w:rFonts w:ascii="Times New Roman" w:hAnsi="Times New Roman"/>
                <w:bCs/>
                <w:color w:val="000000"/>
                <w:sz w:val="21"/>
                <w:szCs w:val="21"/>
              </w:rPr>
            </w:pPr>
            <w:r w:rsidRPr="003D7B73">
              <w:rPr>
                <w:rFonts w:ascii="Times New Roman" w:hAnsi="Times New Roman"/>
                <w:bCs/>
                <w:color w:val="000000"/>
                <w:sz w:val="21"/>
                <w:szCs w:val="21"/>
              </w:rPr>
              <w:t>2</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7A7621" w14:textId="77777777" w:rsidR="002070F6" w:rsidRPr="003D7B73" w:rsidRDefault="002070F6" w:rsidP="006825B6">
            <w:pPr>
              <w:rPr>
                <w:rFonts w:ascii="Times New Roman" w:hAnsi="Times New Roman"/>
                <w:b/>
                <w:color w:val="000000"/>
                <w:sz w:val="21"/>
                <w:szCs w:val="21"/>
              </w:rPr>
            </w:pPr>
            <w:r w:rsidRPr="003D7B73">
              <w:rPr>
                <w:rFonts w:ascii="Times New Roman" w:hAnsi="Times New Roman"/>
                <w:b/>
                <w:color w:val="000000"/>
                <w:sz w:val="21"/>
                <w:szCs w:val="21"/>
              </w:rPr>
              <w:t>Loan Account Number/s</w:t>
            </w:r>
          </w:p>
        </w:tc>
        <w:tc>
          <w:tcPr>
            <w:tcW w:w="5245" w:type="dxa"/>
            <w:tcBorders>
              <w:top w:val="single" w:sz="4" w:space="0" w:color="auto"/>
              <w:left w:val="nil"/>
              <w:bottom w:val="single" w:sz="4" w:space="0" w:color="auto"/>
              <w:right w:val="single" w:sz="4" w:space="0" w:color="auto"/>
            </w:tcBorders>
            <w:noWrap/>
            <w:vAlign w:val="center"/>
          </w:tcPr>
          <w:p w14:paraId="4A12A6C1" w14:textId="720C2D56" w:rsidR="002070F6" w:rsidRPr="003D7B73" w:rsidRDefault="00584FE4" w:rsidP="006825B6">
            <w:pPr>
              <w:pStyle w:val="NoSpacing"/>
              <w:spacing w:line="276" w:lineRule="auto"/>
              <w:jc w:val="both"/>
              <w:rPr>
                <w:rFonts w:ascii="Times New Roman" w:hAnsi="Times New Roman"/>
                <w:sz w:val="21"/>
                <w:szCs w:val="21"/>
              </w:rPr>
            </w:pPr>
            <w:r>
              <w:rPr>
                <w:rFonts w:cstheme="minorHAnsi"/>
                <w:noProof/>
                <w:sz w:val="21"/>
                <w:szCs w:val="21"/>
              </w:rPr>
              <w:t>SLPHHSSN0000030</w:t>
            </w:r>
          </w:p>
        </w:tc>
      </w:tr>
      <w:tr w:rsidR="002070F6" w:rsidRPr="003D7B73" w14:paraId="4F1506FA" w14:textId="77777777" w:rsidTr="002070F6">
        <w:trPr>
          <w:trHeight w:val="409"/>
        </w:trPr>
        <w:tc>
          <w:tcPr>
            <w:tcW w:w="426" w:type="dxa"/>
            <w:tcBorders>
              <w:top w:val="single" w:sz="4" w:space="0" w:color="auto"/>
              <w:left w:val="single" w:sz="4" w:space="0" w:color="auto"/>
              <w:bottom w:val="single" w:sz="4" w:space="0" w:color="auto"/>
            </w:tcBorders>
          </w:tcPr>
          <w:p w14:paraId="75C272CF" w14:textId="77777777" w:rsidR="002070F6" w:rsidRPr="003D7B73" w:rsidRDefault="002070F6" w:rsidP="006825B6">
            <w:pPr>
              <w:jc w:val="center"/>
              <w:rPr>
                <w:rFonts w:ascii="Times New Roman" w:hAnsi="Times New Roman"/>
                <w:bCs/>
                <w:color w:val="000000"/>
                <w:sz w:val="21"/>
                <w:szCs w:val="21"/>
              </w:rPr>
            </w:pPr>
            <w:r w:rsidRPr="003D7B73">
              <w:rPr>
                <w:rFonts w:ascii="Times New Roman" w:hAnsi="Times New Roman"/>
                <w:bCs/>
                <w:color w:val="000000"/>
                <w:sz w:val="21"/>
                <w:szCs w:val="21"/>
              </w:rPr>
              <w:t>3</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tcPr>
          <w:p w14:paraId="3FBB546D" w14:textId="77777777" w:rsidR="002070F6" w:rsidRPr="003D7B73" w:rsidRDefault="002070F6" w:rsidP="006825B6">
            <w:pPr>
              <w:rPr>
                <w:rFonts w:ascii="Times New Roman" w:hAnsi="Times New Roman"/>
                <w:b/>
                <w:color w:val="000000"/>
                <w:sz w:val="21"/>
                <w:szCs w:val="21"/>
              </w:rPr>
            </w:pPr>
            <w:r w:rsidRPr="003D7B73">
              <w:rPr>
                <w:rFonts w:ascii="Times New Roman" w:hAnsi="Times New Roman"/>
                <w:b/>
                <w:color w:val="000000"/>
                <w:sz w:val="21"/>
                <w:szCs w:val="21"/>
              </w:rPr>
              <w:t>Name of Borrowers</w:t>
            </w:r>
          </w:p>
        </w:tc>
        <w:tc>
          <w:tcPr>
            <w:tcW w:w="5245" w:type="dxa"/>
            <w:tcBorders>
              <w:top w:val="single" w:sz="4" w:space="0" w:color="auto"/>
              <w:left w:val="nil"/>
              <w:bottom w:val="single" w:sz="4" w:space="0" w:color="auto"/>
              <w:right w:val="single" w:sz="4" w:space="0" w:color="auto"/>
            </w:tcBorders>
            <w:noWrap/>
            <w:vAlign w:val="center"/>
          </w:tcPr>
          <w:p w14:paraId="10A2C2BA" w14:textId="2E06E92C" w:rsidR="002070F6" w:rsidRPr="003D7B73" w:rsidRDefault="003F689A" w:rsidP="006825B6">
            <w:pPr>
              <w:pStyle w:val="NoSpacing"/>
              <w:spacing w:line="276" w:lineRule="auto"/>
              <w:jc w:val="both"/>
              <w:rPr>
                <w:rFonts w:ascii="Times New Roman" w:hAnsi="Times New Roman"/>
                <w:sz w:val="21"/>
                <w:szCs w:val="21"/>
              </w:rPr>
            </w:pPr>
            <w:r>
              <w:rPr>
                <w:rFonts w:cstheme="minorHAnsi"/>
                <w:sz w:val="21"/>
                <w:szCs w:val="21"/>
              </w:rPr>
              <w:t xml:space="preserve">Mr. </w:t>
            </w:r>
            <w:proofErr w:type="spellStart"/>
            <w:r>
              <w:rPr>
                <w:rFonts w:cstheme="minorHAnsi"/>
                <w:sz w:val="21"/>
                <w:szCs w:val="21"/>
              </w:rPr>
              <w:t>Nataraju</w:t>
            </w:r>
            <w:proofErr w:type="spellEnd"/>
            <w:r>
              <w:rPr>
                <w:rFonts w:cstheme="minorHAnsi"/>
                <w:sz w:val="21"/>
                <w:szCs w:val="21"/>
              </w:rPr>
              <w:t xml:space="preserve"> T N &amp; Mrs </w:t>
            </w:r>
            <w:proofErr w:type="spellStart"/>
            <w:r>
              <w:rPr>
                <w:rFonts w:cstheme="minorHAnsi"/>
                <w:sz w:val="21"/>
                <w:szCs w:val="21"/>
              </w:rPr>
              <w:t>Nagarathna</w:t>
            </w:r>
            <w:proofErr w:type="spellEnd"/>
          </w:p>
        </w:tc>
      </w:tr>
      <w:tr w:rsidR="002070F6" w:rsidRPr="003D7B73" w14:paraId="35D353CB" w14:textId="77777777" w:rsidTr="002070F6">
        <w:trPr>
          <w:trHeight w:val="409"/>
        </w:trPr>
        <w:tc>
          <w:tcPr>
            <w:tcW w:w="426" w:type="dxa"/>
            <w:tcBorders>
              <w:top w:val="single" w:sz="4" w:space="0" w:color="auto"/>
              <w:left w:val="single" w:sz="4" w:space="0" w:color="auto"/>
              <w:bottom w:val="single" w:sz="4" w:space="0" w:color="auto"/>
            </w:tcBorders>
          </w:tcPr>
          <w:p w14:paraId="04D497F2" w14:textId="5469114E" w:rsidR="002070F6" w:rsidRPr="003D7B73" w:rsidRDefault="002070F6" w:rsidP="002070F6">
            <w:pPr>
              <w:jc w:val="center"/>
              <w:rPr>
                <w:rFonts w:ascii="Times New Roman" w:hAnsi="Times New Roman"/>
                <w:bCs/>
                <w:color w:val="000000"/>
                <w:sz w:val="21"/>
                <w:szCs w:val="21"/>
              </w:rPr>
            </w:pPr>
            <w:r w:rsidRPr="003D7B73">
              <w:rPr>
                <w:rFonts w:ascii="Times New Roman" w:hAnsi="Times New Roman"/>
                <w:bCs/>
                <w:color w:val="000000"/>
                <w:sz w:val="21"/>
                <w:szCs w:val="21"/>
              </w:rPr>
              <w:t>4</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tcPr>
          <w:p w14:paraId="6AD5D22A" w14:textId="4E9671D4" w:rsidR="002070F6" w:rsidRPr="003D7B73" w:rsidRDefault="002070F6" w:rsidP="002070F6">
            <w:pPr>
              <w:rPr>
                <w:rFonts w:ascii="Times New Roman" w:hAnsi="Times New Roman"/>
                <w:b/>
                <w:color w:val="000000"/>
                <w:sz w:val="21"/>
                <w:szCs w:val="21"/>
              </w:rPr>
            </w:pPr>
            <w:r w:rsidRPr="003D7B73">
              <w:rPr>
                <w:rFonts w:ascii="Times New Roman" w:hAnsi="Times New Roman"/>
                <w:b/>
                <w:color w:val="000000"/>
                <w:sz w:val="21"/>
                <w:szCs w:val="21"/>
              </w:rPr>
              <w:t>Name of Newspaper and Date</w:t>
            </w:r>
          </w:p>
        </w:tc>
        <w:tc>
          <w:tcPr>
            <w:tcW w:w="5245" w:type="dxa"/>
            <w:tcBorders>
              <w:top w:val="single" w:sz="4" w:space="0" w:color="auto"/>
              <w:left w:val="nil"/>
              <w:bottom w:val="single" w:sz="4" w:space="0" w:color="auto"/>
              <w:right w:val="single" w:sz="4" w:space="0" w:color="auto"/>
            </w:tcBorders>
            <w:noWrap/>
            <w:vAlign w:val="center"/>
          </w:tcPr>
          <w:p w14:paraId="27EC7864" w14:textId="0765A488" w:rsidR="002070F6" w:rsidRPr="003D7B73" w:rsidRDefault="002070F6" w:rsidP="0070797B">
            <w:pPr>
              <w:pStyle w:val="NoSpacing"/>
              <w:spacing w:line="276" w:lineRule="auto"/>
              <w:jc w:val="both"/>
              <w:rPr>
                <w:rFonts w:ascii="Times New Roman" w:hAnsi="Times New Roman"/>
                <w:sz w:val="21"/>
                <w:szCs w:val="21"/>
              </w:rPr>
            </w:pPr>
            <w:r w:rsidRPr="003D7B73">
              <w:rPr>
                <w:rFonts w:ascii="Times New Roman" w:hAnsi="Times New Roman"/>
                <w:sz w:val="21"/>
                <w:szCs w:val="21"/>
              </w:rPr>
              <w:t xml:space="preserve">(1) </w:t>
            </w:r>
            <w:r w:rsidR="0070797B" w:rsidRPr="003D7B73">
              <w:rPr>
                <w:rFonts w:ascii="Times New Roman" w:hAnsi="Times New Roman"/>
                <w:sz w:val="21"/>
                <w:szCs w:val="21"/>
              </w:rPr>
              <w:t>Business Standard</w:t>
            </w:r>
            <w:r w:rsidRPr="003D7B73">
              <w:rPr>
                <w:rFonts w:ascii="Times New Roman" w:hAnsi="Times New Roman"/>
                <w:bCs/>
                <w:sz w:val="21"/>
                <w:szCs w:val="21"/>
              </w:rPr>
              <w:t>(English) and (2)</w:t>
            </w:r>
            <w:r w:rsidRPr="003D7B73">
              <w:rPr>
                <w:rFonts w:ascii="Times New Roman" w:hAnsi="Times New Roman"/>
                <w:sz w:val="21"/>
                <w:szCs w:val="21"/>
              </w:rPr>
              <w:t xml:space="preserve"> </w:t>
            </w:r>
            <w:proofErr w:type="spellStart"/>
            <w:r w:rsidR="0070797B" w:rsidRPr="003D7B73">
              <w:rPr>
                <w:rFonts w:ascii="Times New Roman" w:hAnsi="Times New Roman"/>
                <w:bCs/>
                <w:sz w:val="21"/>
                <w:szCs w:val="21"/>
              </w:rPr>
              <w:t>Lok</w:t>
            </w:r>
            <w:proofErr w:type="spellEnd"/>
            <w:r w:rsidR="0070797B" w:rsidRPr="003D7B73">
              <w:rPr>
                <w:rFonts w:ascii="Times New Roman" w:hAnsi="Times New Roman"/>
                <w:bCs/>
                <w:sz w:val="21"/>
                <w:szCs w:val="21"/>
              </w:rPr>
              <w:t xml:space="preserve"> Shakti</w:t>
            </w:r>
            <w:r w:rsidRPr="003D7B73">
              <w:rPr>
                <w:rFonts w:ascii="Times New Roman" w:hAnsi="Times New Roman"/>
                <w:bCs/>
                <w:sz w:val="21"/>
                <w:szCs w:val="21"/>
              </w:rPr>
              <w:t xml:space="preserve">(Vernacular) on </w:t>
            </w:r>
            <w:r w:rsidR="003F689A">
              <w:rPr>
                <w:rFonts w:ascii="Times New Roman" w:hAnsi="Times New Roman"/>
                <w:bCs/>
                <w:sz w:val="21"/>
                <w:szCs w:val="21"/>
              </w:rPr>
              <w:t>09/06/26</w:t>
            </w:r>
          </w:p>
        </w:tc>
      </w:tr>
      <w:tr w:rsidR="002070F6" w:rsidRPr="003D7B73" w14:paraId="575FA49B" w14:textId="77777777" w:rsidTr="002070F6">
        <w:trPr>
          <w:trHeight w:val="272"/>
        </w:trPr>
        <w:tc>
          <w:tcPr>
            <w:tcW w:w="426" w:type="dxa"/>
            <w:tcBorders>
              <w:top w:val="single" w:sz="4" w:space="0" w:color="auto"/>
              <w:left w:val="single" w:sz="4" w:space="0" w:color="auto"/>
              <w:bottom w:val="single" w:sz="4" w:space="0" w:color="auto"/>
            </w:tcBorders>
          </w:tcPr>
          <w:p w14:paraId="74B98181" w14:textId="2EB054A9" w:rsidR="002070F6" w:rsidRPr="003D7B73" w:rsidRDefault="002070F6" w:rsidP="002070F6">
            <w:pPr>
              <w:jc w:val="center"/>
              <w:rPr>
                <w:rFonts w:ascii="Times New Roman" w:hAnsi="Times New Roman"/>
                <w:bCs/>
                <w:color w:val="000000"/>
                <w:sz w:val="21"/>
                <w:szCs w:val="21"/>
              </w:rPr>
            </w:pPr>
            <w:r w:rsidRPr="003D7B73">
              <w:rPr>
                <w:rFonts w:ascii="Times New Roman" w:hAnsi="Times New Roman"/>
                <w:bCs/>
                <w:color w:val="000000"/>
                <w:sz w:val="21"/>
                <w:szCs w:val="21"/>
              </w:rPr>
              <w:t>5</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AA2628" w14:textId="77777777" w:rsidR="002070F6" w:rsidRPr="003D7B73" w:rsidRDefault="002070F6" w:rsidP="002070F6">
            <w:pPr>
              <w:rPr>
                <w:rFonts w:ascii="Times New Roman" w:hAnsi="Times New Roman"/>
                <w:b/>
                <w:color w:val="000000"/>
                <w:sz w:val="21"/>
                <w:szCs w:val="21"/>
              </w:rPr>
            </w:pPr>
            <w:r w:rsidRPr="003D7B73">
              <w:rPr>
                <w:rFonts w:ascii="Times New Roman" w:hAnsi="Times New Roman"/>
                <w:b/>
                <w:color w:val="000000"/>
                <w:sz w:val="21"/>
                <w:szCs w:val="21"/>
              </w:rPr>
              <w:t>Auction Date &amp; Timings</w:t>
            </w:r>
          </w:p>
        </w:tc>
        <w:tc>
          <w:tcPr>
            <w:tcW w:w="5245" w:type="dxa"/>
            <w:tcBorders>
              <w:top w:val="nil"/>
              <w:left w:val="nil"/>
              <w:bottom w:val="single" w:sz="4" w:space="0" w:color="auto"/>
              <w:right w:val="single" w:sz="4" w:space="0" w:color="auto"/>
            </w:tcBorders>
            <w:noWrap/>
            <w:vAlign w:val="center"/>
            <w:hideMark/>
          </w:tcPr>
          <w:p w14:paraId="19867C6A" w14:textId="44304484" w:rsidR="002070F6" w:rsidRPr="003D7B73" w:rsidRDefault="003F689A" w:rsidP="002070F6">
            <w:pPr>
              <w:pStyle w:val="NoSpacing1"/>
              <w:spacing w:line="276" w:lineRule="auto"/>
              <w:rPr>
                <w:rFonts w:ascii="Times New Roman" w:eastAsiaTheme="minorHAnsi" w:hAnsi="Times New Roman"/>
                <w:noProof/>
                <w:color w:val="000000"/>
                <w:sz w:val="21"/>
                <w:szCs w:val="21"/>
                <w:lang w:val="en-US" w:eastAsia="en-US"/>
              </w:rPr>
            </w:pPr>
            <w:r>
              <w:rPr>
                <w:rFonts w:ascii="Times New Roman" w:eastAsiaTheme="minorHAnsi" w:hAnsi="Times New Roman"/>
                <w:noProof/>
                <w:color w:val="000000"/>
                <w:sz w:val="21"/>
                <w:szCs w:val="21"/>
                <w:lang w:val="en-US" w:eastAsia="en-US"/>
              </w:rPr>
              <w:t>25/06</w:t>
            </w:r>
            <w:r w:rsidR="0070797B" w:rsidRPr="003D7B73">
              <w:rPr>
                <w:rFonts w:ascii="Times New Roman" w:eastAsiaTheme="minorHAnsi" w:hAnsi="Times New Roman"/>
                <w:noProof/>
                <w:color w:val="000000"/>
                <w:sz w:val="21"/>
                <w:szCs w:val="21"/>
                <w:lang w:val="en-US" w:eastAsia="en-US"/>
              </w:rPr>
              <w:t xml:space="preserve">/2026 </w:t>
            </w:r>
            <w:r>
              <w:rPr>
                <w:rFonts w:ascii="Times New Roman" w:hAnsi="Times New Roman"/>
                <w:noProof/>
                <w:color w:val="000000"/>
                <w:sz w:val="21"/>
                <w:szCs w:val="21"/>
              </w:rPr>
              <w:t>from 12:30 p.m. to 01:30</w:t>
            </w:r>
            <w:r w:rsidR="0070797B" w:rsidRPr="003D7B73">
              <w:rPr>
                <w:rFonts w:ascii="Times New Roman" w:hAnsi="Times New Roman"/>
                <w:noProof/>
                <w:color w:val="000000"/>
                <w:sz w:val="21"/>
                <w:szCs w:val="21"/>
              </w:rPr>
              <w:t xml:space="preserve"> p.m.</w:t>
            </w:r>
          </w:p>
        </w:tc>
      </w:tr>
      <w:tr w:rsidR="002070F6" w:rsidRPr="003D7B73" w14:paraId="35116359" w14:textId="77777777" w:rsidTr="002070F6">
        <w:trPr>
          <w:trHeight w:val="382"/>
        </w:trPr>
        <w:tc>
          <w:tcPr>
            <w:tcW w:w="426" w:type="dxa"/>
            <w:tcBorders>
              <w:top w:val="single" w:sz="4" w:space="0" w:color="auto"/>
              <w:left w:val="single" w:sz="4" w:space="0" w:color="auto"/>
              <w:bottom w:val="single" w:sz="4" w:space="0" w:color="auto"/>
            </w:tcBorders>
          </w:tcPr>
          <w:p w14:paraId="0B3AADB2" w14:textId="232F7275" w:rsidR="002070F6" w:rsidRPr="003D7B73" w:rsidRDefault="002070F6" w:rsidP="002070F6">
            <w:pPr>
              <w:jc w:val="center"/>
              <w:rPr>
                <w:rFonts w:ascii="Times New Roman" w:hAnsi="Times New Roman"/>
                <w:bCs/>
                <w:color w:val="000000"/>
                <w:sz w:val="21"/>
                <w:szCs w:val="21"/>
              </w:rPr>
            </w:pPr>
            <w:r w:rsidRPr="003D7B73">
              <w:rPr>
                <w:rFonts w:ascii="Times New Roman" w:hAnsi="Times New Roman"/>
                <w:bCs/>
                <w:color w:val="000000"/>
                <w:sz w:val="21"/>
                <w:szCs w:val="21"/>
              </w:rPr>
              <w:t>6</w:t>
            </w:r>
          </w:p>
        </w:tc>
        <w:tc>
          <w:tcPr>
            <w:tcW w:w="4393" w:type="dxa"/>
            <w:tcBorders>
              <w:top w:val="nil"/>
              <w:left w:val="single" w:sz="4" w:space="0" w:color="auto"/>
              <w:bottom w:val="single" w:sz="4" w:space="0" w:color="auto"/>
              <w:right w:val="single" w:sz="4" w:space="0" w:color="auto"/>
            </w:tcBorders>
            <w:shd w:val="clear" w:color="000000" w:fill="FFFFFF"/>
            <w:vAlign w:val="center"/>
            <w:hideMark/>
          </w:tcPr>
          <w:p w14:paraId="652641E8" w14:textId="77777777" w:rsidR="002070F6" w:rsidRPr="003D7B73" w:rsidRDefault="002070F6" w:rsidP="002070F6">
            <w:pPr>
              <w:rPr>
                <w:rFonts w:ascii="Times New Roman" w:hAnsi="Times New Roman"/>
                <w:b/>
                <w:color w:val="000000"/>
                <w:sz w:val="21"/>
                <w:szCs w:val="21"/>
              </w:rPr>
            </w:pPr>
            <w:r w:rsidRPr="003D7B73">
              <w:rPr>
                <w:rFonts w:ascii="Times New Roman" w:hAnsi="Times New Roman"/>
                <w:b/>
                <w:color w:val="000000"/>
                <w:sz w:val="21"/>
                <w:szCs w:val="21"/>
              </w:rPr>
              <w:t>Property Inspection Date and Time</w:t>
            </w:r>
          </w:p>
        </w:tc>
        <w:tc>
          <w:tcPr>
            <w:tcW w:w="5245" w:type="dxa"/>
            <w:tcBorders>
              <w:top w:val="nil"/>
              <w:left w:val="nil"/>
              <w:bottom w:val="single" w:sz="4" w:space="0" w:color="auto"/>
              <w:right w:val="single" w:sz="4" w:space="0" w:color="auto"/>
            </w:tcBorders>
            <w:noWrap/>
            <w:vAlign w:val="center"/>
            <w:hideMark/>
          </w:tcPr>
          <w:p w14:paraId="07BB3C9F" w14:textId="6C6DCDB6" w:rsidR="002070F6" w:rsidRPr="003D7B73" w:rsidRDefault="003F689A" w:rsidP="002070F6">
            <w:pPr>
              <w:ind w:right="-76"/>
              <w:rPr>
                <w:rFonts w:ascii="Times New Roman" w:hAnsi="Times New Roman"/>
                <w:noProof/>
                <w:color w:val="000000"/>
                <w:sz w:val="21"/>
                <w:szCs w:val="21"/>
              </w:rPr>
            </w:pPr>
            <w:r>
              <w:rPr>
                <w:rFonts w:ascii="Times New Roman" w:hAnsi="Times New Roman"/>
                <w:noProof/>
                <w:color w:val="000000"/>
                <w:sz w:val="21"/>
                <w:szCs w:val="21"/>
              </w:rPr>
              <w:t>15/06</w:t>
            </w:r>
            <w:r w:rsidR="0070797B" w:rsidRPr="003D7B73">
              <w:rPr>
                <w:rFonts w:ascii="Times New Roman" w:hAnsi="Times New Roman"/>
                <w:noProof/>
                <w:color w:val="000000"/>
                <w:sz w:val="21"/>
                <w:szCs w:val="21"/>
              </w:rPr>
              <w:t>/2026 from 12:00 p.m. to 03:00 p.m.</w:t>
            </w:r>
          </w:p>
        </w:tc>
      </w:tr>
      <w:tr w:rsidR="002070F6" w:rsidRPr="003D7B73" w14:paraId="3B2BAED5" w14:textId="77777777" w:rsidTr="002070F6">
        <w:trPr>
          <w:trHeight w:val="382"/>
        </w:trPr>
        <w:tc>
          <w:tcPr>
            <w:tcW w:w="426" w:type="dxa"/>
            <w:tcBorders>
              <w:top w:val="single" w:sz="4" w:space="0" w:color="auto"/>
              <w:left w:val="single" w:sz="4" w:space="0" w:color="auto"/>
              <w:bottom w:val="single" w:sz="4" w:space="0" w:color="auto"/>
              <w:right w:val="single" w:sz="4" w:space="0" w:color="auto"/>
            </w:tcBorders>
          </w:tcPr>
          <w:p w14:paraId="771D2106" w14:textId="28CA4F4E" w:rsidR="002070F6" w:rsidRPr="003D7B73" w:rsidRDefault="002070F6" w:rsidP="002070F6">
            <w:pPr>
              <w:jc w:val="center"/>
              <w:rPr>
                <w:rFonts w:ascii="Times New Roman" w:hAnsi="Times New Roman"/>
                <w:bCs/>
                <w:color w:val="000000"/>
                <w:sz w:val="21"/>
                <w:szCs w:val="21"/>
              </w:rPr>
            </w:pPr>
            <w:r w:rsidRPr="003D7B73">
              <w:rPr>
                <w:rFonts w:ascii="Times New Roman" w:hAnsi="Times New Roman"/>
                <w:bCs/>
                <w:color w:val="000000"/>
                <w:sz w:val="21"/>
                <w:szCs w:val="21"/>
              </w:rPr>
              <w:t>7</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88DF43" w14:textId="77777777" w:rsidR="002070F6" w:rsidRPr="003D7B73" w:rsidRDefault="002070F6" w:rsidP="002070F6">
            <w:pPr>
              <w:rPr>
                <w:rFonts w:ascii="Times New Roman" w:hAnsi="Times New Roman"/>
                <w:b/>
                <w:color w:val="000000"/>
                <w:sz w:val="21"/>
                <w:szCs w:val="21"/>
              </w:rPr>
            </w:pPr>
            <w:r w:rsidRPr="003D7B73">
              <w:rPr>
                <w:rFonts w:ascii="Times New Roman" w:hAnsi="Times New Roman"/>
                <w:b/>
                <w:color w:val="000000"/>
                <w:sz w:val="21"/>
                <w:szCs w:val="21"/>
              </w:rPr>
              <w:t xml:space="preserve">Reserve Price </w:t>
            </w:r>
          </w:p>
        </w:tc>
        <w:tc>
          <w:tcPr>
            <w:tcW w:w="5245" w:type="dxa"/>
            <w:tcBorders>
              <w:top w:val="single" w:sz="4" w:space="0" w:color="auto"/>
              <w:left w:val="single" w:sz="4" w:space="0" w:color="auto"/>
              <w:bottom w:val="single" w:sz="4" w:space="0" w:color="auto"/>
              <w:right w:val="single" w:sz="4" w:space="0" w:color="auto"/>
            </w:tcBorders>
            <w:noWrap/>
          </w:tcPr>
          <w:p w14:paraId="24E9DF63" w14:textId="08D4D4ED" w:rsidR="002070F6" w:rsidRPr="003D7B73" w:rsidRDefault="003F689A" w:rsidP="003F689A">
            <w:pPr>
              <w:rPr>
                <w:rFonts w:ascii="Times New Roman" w:hAnsi="Times New Roman"/>
                <w:b/>
                <w:bCs/>
                <w:sz w:val="21"/>
                <w:szCs w:val="21"/>
              </w:rPr>
            </w:pPr>
            <w:r>
              <w:rPr>
                <w:sz w:val="21"/>
                <w:szCs w:val="21"/>
              </w:rPr>
              <w:t>Rs.20,00,0</w:t>
            </w:r>
            <w:r w:rsidR="0070797B" w:rsidRPr="003D7B73">
              <w:rPr>
                <w:sz w:val="21"/>
                <w:szCs w:val="21"/>
              </w:rPr>
              <w:t xml:space="preserve">00(Rupees </w:t>
            </w:r>
            <w:r>
              <w:rPr>
                <w:sz w:val="21"/>
                <w:szCs w:val="21"/>
              </w:rPr>
              <w:t>Twenty Lakhs</w:t>
            </w:r>
            <w:r w:rsidR="0070797B" w:rsidRPr="003D7B73">
              <w:rPr>
                <w:sz w:val="21"/>
                <w:szCs w:val="21"/>
              </w:rPr>
              <w:t xml:space="preserve"> Only)</w:t>
            </w:r>
          </w:p>
        </w:tc>
      </w:tr>
      <w:tr w:rsidR="002070F6" w:rsidRPr="003D7B73" w14:paraId="35659452" w14:textId="77777777" w:rsidTr="002070F6">
        <w:trPr>
          <w:trHeight w:val="382"/>
        </w:trPr>
        <w:tc>
          <w:tcPr>
            <w:tcW w:w="426" w:type="dxa"/>
            <w:tcBorders>
              <w:top w:val="single" w:sz="4" w:space="0" w:color="auto"/>
              <w:left w:val="single" w:sz="4" w:space="0" w:color="auto"/>
              <w:bottom w:val="single" w:sz="4" w:space="0" w:color="auto"/>
            </w:tcBorders>
          </w:tcPr>
          <w:p w14:paraId="15DF015D" w14:textId="67496B32" w:rsidR="002070F6" w:rsidRPr="003D7B73" w:rsidRDefault="002070F6" w:rsidP="002070F6">
            <w:pPr>
              <w:jc w:val="center"/>
              <w:rPr>
                <w:rFonts w:ascii="Times New Roman" w:hAnsi="Times New Roman"/>
                <w:bCs/>
                <w:color w:val="000000"/>
                <w:sz w:val="21"/>
                <w:szCs w:val="21"/>
              </w:rPr>
            </w:pPr>
            <w:r w:rsidRPr="003D7B73">
              <w:rPr>
                <w:rFonts w:ascii="Times New Roman" w:hAnsi="Times New Roman"/>
                <w:bCs/>
                <w:color w:val="000000"/>
                <w:sz w:val="21"/>
                <w:szCs w:val="21"/>
              </w:rPr>
              <w:t>8</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441A6A" w14:textId="77777777" w:rsidR="002070F6" w:rsidRPr="003D7B73" w:rsidRDefault="002070F6" w:rsidP="002070F6">
            <w:pPr>
              <w:rPr>
                <w:rFonts w:ascii="Times New Roman" w:hAnsi="Times New Roman"/>
                <w:b/>
                <w:bCs/>
                <w:color w:val="000000"/>
                <w:sz w:val="21"/>
                <w:szCs w:val="21"/>
              </w:rPr>
            </w:pPr>
            <w:r w:rsidRPr="003D7B73">
              <w:rPr>
                <w:rFonts w:ascii="Times New Roman" w:hAnsi="Times New Roman"/>
                <w:b/>
                <w:bCs/>
                <w:color w:val="000000"/>
                <w:sz w:val="21"/>
                <w:szCs w:val="21"/>
              </w:rPr>
              <w:t>EMD amount (10% of RP)</w:t>
            </w:r>
          </w:p>
        </w:tc>
        <w:tc>
          <w:tcPr>
            <w:tcW w:w="5245" w:type="dxa"/>
            <w:tcBorders>
              <w:top w:val="single" w:sz="4" w:space="0" w:color="auto"/>
              <w:left w:val="single" w:sz="4" w:space="0" w:color="auto"/>
              <w:bottom w:val="single" w:sz="4" w:space="0" w:color="auto"/>
              <w:right w:val="single" w:sz="4" w:space="0" w:color="auto"/>
            </w:tcBorders>
            <w:noWrap/>
            <w:hideMark/>
          </w:tcPr>
          <w:p w14:paraId="7AB60EE0" w14:textId="298B9977" w:rsidR="002070F6" w:rsidRPr="003D7B73" w:rsidRDefault="003F689A" w:rsidP="003F689A">
            <w:pPr>
              <w:ind w:right="-76"/>
              <w:rPr>
                <w:rFonts w:ascii="Times New Roman" w:hAnsi="Times New Roman"/>
                <w:noProof/>
                <w:color w:val="000000"/>
                <w:sz w:val="21"/>
                <w:szCs w:val="21"/>
                <w:lang w:val="en-IN"/>
              </w:rPr>
            </w:pPr>
            <w:r>
              <w:rPr>
                <w:sz w:val="21"/>
                <w:szCs w:val="21"/>
              </w:rPr>
              <w:t>Rs.2,00,000</w:t>
            </w:r>
            <w:r w:rsidR="0070797B" w:rsidRPr="003D7B73">
              <w:rPr>
                <w:sz w:val="21"/>
                <w:szCs w:val="21"/>
              </w:rPr>
              <w:t xml:space="preserve">/-(Rupees </w:t>
            </w:r>
            <w:r>
              <w:rPr>
                <w:sz w:val="21"/>
                <w:szCs w:val="21"/>
              </w:rPr>
              <w:t xml:space="preserve">Two Lakhs </w:t>
            </w:r>
            <w:r w:rsidR="0070797B" w:rsidRPr="003D7B73">
              <w:rPr>
                <w:sz w:val="21"/>
                <w:szCs w:val="21"/>
              </w:rPr>
              <w:t>Only)</w:t>
            </w:r>
          </w:p>
        </w:tc>
      </w:tr>
      <w:tr w:rsidR="002070F6" w:rsidRPr="003D7B73" w14:paraId="1A5F151A" w14:textId="77777777" w:rsidTr="002070F6">
        <w:trPr>
          <w:trHeight w:val="382"/>
        </w:trPr>
        <w:tc>
          <w:tcPr>
            <w:tcW w:w="426" w:type="dxa"/>
            <w:tcBorders>
              <w:top w:val="single" w:sz="4" w:space="0" w:color="auto"/>
              <w:left w:val="single" w:sz="4" w:space="0" w:color="auto"/>
              <w:bottom w:val="single" w:sz="4" w:space="0" w:color="auto"/>
            </w:tcBorders>
          </w:tcPr>
          <w:p w14:paraId="14F7EBD4" w14:textId="1C01C68D" w:rsidR="002070F6" w:rsidRPr="003D7B73" w:rsidRDefault="002070F6" w:rsidP="002070F6">
            <w:pPr>
              <w:rPr>
                <w:rFonts w:ascii="Times New Roman" w:hAnsi="Times New Roman"/>
                <w:bCs/>
                <w:color w:val="000000"/>
                <w:sz w:val="21"/>
                <w:szCs w:val="21"/>
              </w:rPr>
            </w:pPr>
            <w:r w:rsidRPr="003D7B73">
              <w:rPr>
                <w:rFonts w:ascii="Times New Roman" w:hAnsi="Times New Roman"/>
                <w:bCs/>
                <w:color w:val="000000"/>
                <w:sz w:val="21"/>
                <w:szCs w:val="21"/>
              </w:rPr>
              <w:t xml:space="preserve">   9</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1ED5EC" w14:textId="77777777" w:rsidR="002070F6" w:rsidRPr="003D7B73" w:rsidRDefault="002070F6" w:rsidP="002070F6">
            <w:pPr>
              <w:rPr>
                <w:rFonts w:ascii="Times New Roman" w:hAnsi="Times New Roman"/>
                <w:b/>
                <w:bCs/>
                <w:color w:val="000000"/>
                <w:sz w:val="21"/>
                <w:szCs w:val="21"/>
              </w:rPr>
            </w:pPr>
            <w:r w:rsidRPr="003D7B73">
              <w:rPr>
                <w:rFonts w:ascii="Times New Roman" w:hAnsi="Times New Roman"/>
                <w:b/>
                <w:bCs/>
                <w:color w:val="000000"/>
                <w:sz w:val="21"/>
                <w:szCs w:val="21"/>
              </w:rPr>
              <w:t>Last Date and Timings for EMD</w:t>
            </w:r>
          </w:p>
        </w:tc>
        <w:tc>
          <w:tcPr>
            <w:tcW w:w="5245" w:type="dxa"/>
            <w:tcBorders>
              <w:top w:val="single" w:sz="4" w:space="0" w:color="auto"/>
              <w:left w:val="nil"/>
              <w:bottom w:val="single" w:sz="4" w:space="0" w:color="auto"/>
              <w:right w:val="single" w:sz="4" w:space="0" w:color="auto"/>
            </w:tcBorders>
            <w:noWrap/>
            <w:vAlign w:val="center"/>
            <w:hideMark/>
          </w:tcPr>
          <w:p w14:paraId="68017129" w14:textId="7C10C354" w:rsidR="002070F6" w:rsidRPr="003D7B73" w:rsidRDefault="003F689A" w:rsidP="002070F6">
            <w:pPr>
              <w:ind w:right="-76"/>
              <w:rPr>
                <w:rFonts w:ascii="Times New Roman" w:hAnsi="Times New Roman"/>
                <w:noProof/>
                <w:color w:val="000000"/>
                <w:sz w:val="21"/>
                <w:szCs w:val="21"/>
              </w:rPr>
            </w:pPr>
            <w:r>
              <w:rPr>
                <w:rFonts w:ascii="Times New Roman" w:eastAsiaTheme="minorHAnsi" w:hAnsi="Times New Roman"/>
                <w:noProof/>
                <w:color w:val="000000"/>
                <w:sz w:val="21"/>
                <w:szCs w:val="21"/>
              </w:rPr>
              <w:t>24/06</w:t>
            </w:r>
            <w:r w:rsidR="0070797B" w:rsidRPr="003D7B73">
              <w:rPr>
                <w:rFonts w:ascii="Times New Roman" w:eastAsiaTheme="minorHAnsi" w:hAnsi="Times New Roman"/>
                <w:noProof/>
                <w:color w:val="000000"/>
                <w:sz w:val="21"/>
                <w:szCs w:val="21"/>
              </w:rPr>
              <w:t xml:space="preserve">/2026 </w:t>
            </w:r>
            <w:r w:rsidR="0070797B" w:rsidRPr="003D7B73">
              <w:rPr>
                <w:rFonts w:ascii="Times New Roman" w:hAnsi="Times New Roman"/>
                <w:noProof/>
                <w:color w:val="000000"/>
                <w:sz w:val="21"/>
                <w:szCs w:val="21"/>
              </w:rPr>
              <w:t>from 10:00 a.m. to 05:00 p.m.</w:t>
            </w:r>
          </w:p>
        </w:tc>
      </w:tr>
      <w:tr w:rsidR="002070F6" w:rsidRPr="003D7B73" w14:paraId="17AEB062" w14:textId="77777777" w:rsidTr="002070F6">
        <w:trPr>
          <w:trHeight w:val="382"/>
        </w:trPr>
        <w:tc>
          <w:tcPr>
            <w:tcW w:w="426" w:type="dxa"/>
            <w:tcBorders>
              <w:top w:val="single" w:sz="4" w:space="0" w:color="auto"/>
              <w:left w:val="single" w:sz="4" w:space="0" w:color="auto"/>
              <w:bottom w:val="single" w:sz="4" w:space="0" w:color="auto"/>
              <w:right w:val="single" w:sz="4" w:space="0" w:color="auto"/>
            </w:tcBorders>
          </w:tcPr>
          <w:p w14:paraId="4CB94CCD" w14:textId="2FA60473" w:rsidR="002070F6" w:rsidRPr="003D7B73" w:rsidRDefault="002070F6" w:rsidP="002070F6">
            <w:pPr>
              <w:rPr>
                <w:rFonts w:ascii="Times New Roman" w:hAnsi="Times New Roman"/>
                <w:bCs/>
                <w:color w:val="000000"/>
                <w:sz w:val="21"/>
                <w:szCs w:val="21"/>
              </w:rPr>
            </w:pPr>
            <w:r w:rsidRPr="003D7B73">
              <w:rPr>
                <w:rFonts w:ascii="Times New Roman" w:hAnsi="Times New Roman"/>
                <w:bCs/>
                <w:color w:val="000000"/>
                <w:sz w:val="21"/>
                <w:szCs w:val="21"/>
              </w:rPr>
              <w:t xml:space="preserve">  10</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C443D0" w14:textId="77777777" w:rsidR="002070F6" w:rsidRPr="003D7B73" w:rsidRDefault="002070F6" w:rsidP="002070F6">
            <w:pPr>
              <w:rPr>
                <w:rFonts w:ascii="Times New Roman" w:hAnsi="Times New Roman"/>
                <w:b/>
                <w:bCs/>
                <w:color w:val="000000"/>
                <w:sz w:val="21"/>
                <w:szCs w:val="21"/>
              </w:rPr>
            </w:pPr>
            <w:r w:rsidRPr="003D7B73">
              <w:rPr>
                <w:rFonts w:ascii="Times New Roman" w:hAnsi="Times New Roman"/>
                <w:b/>
                <w:bCs/>
                <w:color w:val="000000"/>
                <w:sz w:val="21"/>
                <w:szCs w:val="21"/>
              </w:rPr>
              <w:t>Bid Increment Amount</w:t>
            </w:r>
          </w:p>
        </w:tc>
        <w:tc>
          <w:tcPr>
            <w:tcW w:w="5245" w:type="dxa"/>
            <w:tcBorders>
              <w:top w:val="single" w:sz="4" w:space="0" w:color="auto"/>
              <w:left w:val="single" w:sz="4" w:space="0" w:color="auto"/>
              <w:bottom w:val="single" w:sz="4" w:space="0" w:color="auto"/>
              <w:right w:val="single" w:sz="4" w:space="0" w:color="auto"/>
            </w:tcBorders>
            <w:noWrap/>
            <w:vAlign w:val="center"/>
            <w:hideMark/>
          </w:tcPr>
          <w:p w14:paraId="336A7F9E" w14:textId="6C14E98F" w:rsidR="002070F6" w:rsidRPr="003D7B73" w:rsidRDefault="003F689A" w:rsidP="002070F6">
            <w:pPr>
              <w:rPr>
                <w:rFonts w:ascii="Times New Roman" w:hAnsi="Times New Roman"/>
                <w:noProof/>
                <w:color w:val="000000"/>
                <w:sz w:val="21"/>
                <w:szCs w:val="21"/>
              </w:rPr>
            </w:pPr>
            <w:proofErr w:type="spellStart"/>
            <w:r>
              <w:rPr>
                <w:rFonts w:ascii="Times New Roman" w:hAnsi="Times New Roman"/>
                <w:sz w:val="21"/>
                <w:szCs w:val="21"/>
              </w:rPr>
              <w:t>Rs</w:t>
            </w:r>
            <w:proofErr w:type="spellEnd"/>
            <w:r>
              <w:rPr>
                <w:rFonts w:ascii="Times New Roman" w:hAnsi="Times New Roman"/>
                <w:sz w:val="21"/>
                <w:szCs w:val="21"/>
              </w:rPr>
              <w:t>. 2</w:t>
            </w:r>
            <w:r w:rsidR="0070797B" w:rsidRPr="003D7B73">
              <w:rPr>
                <w:rFonts w:ascii="Times New Roman" w:hAnsi="Times New Roman"/>
                <w:sz w:val="21"/>
                <w:szCs w:val="21"/>
              </w:rPr>
              <w:t xml:space="preserve">0,000 </w:t>
            </w:r>
            <w:r w:rsidR="0070797B" w:rsidRPr="003D7B73">
              <w:rPr>
                <w:rFonts w:ascii="Times New Roman" w:hAnsi="Times New Roman"/>
                <w:noProof/>
                <w:color w:val="000000"/>
                <w:sz w:val="21"/>
                <w:szCs w:val="21"/>
              </w:rPr>
              <w:t>(01% of RP or 10,000 whichever is maximum and in such multiples.)</w:t>
            </w:r>
          </w:p>
        </w:tc>
      </w:tr>
    </w:tbl>
    <w:p w14:paraId="69680F78" w14:textId="6FFA0276" w:rsidR="008448ED" w:rsidRPr="003D7B73" w:rsidRDefault="008448ED" w:rsidP="008448ED">
      <w:pPr>
        <w:tabs>
          <w:tab w:val="left" w:pos="1581"/>
        </w:tabs>
        <w:spacing w:before="93"/>
        <w:rPr>
          <w:rFonts w:asciiTheme="minorHAnsi" w:hAnsiTheme="minorHAnsi" w:cstheme="minorHAnsi"/>
          <w:b/>
          <w:u w:val="single"/>
        </w:rPr>
      </w:pPr>
      <w:r w:rsidRPr="003D7B73">
        <w:rPr>
          <w:rFonts w:asciiTheme="minorHAnsi" w:hAnsiTheme="minorHAnsi" w:cstheme="minorHAnsi"/>
          <w:b/>
        </w:rPr>
        <w:t xml:space="preserve">      </w:t>
      </w:r>
      <w:r w:rsidRPr="003D7B73">
        <w:rPr>
          <w:rFonts w:asciiTheme="minorHAnsi" w:hAnsiTheme="minorHAnsi" w:cstheme="minorHAnsi"/>
          <w:b/>
          <w:u w:val="single"/>
        </w:rPr>
        <w:t>TERMS AND CONDITIONS:</w:t>
      </w:r>
    </w:p>
    <w:p w14:paraId="01996DD1" w14:textId="55DF0FA5" w:rsidR="001600B8" w:rsidRPr="003D7B73" w:rsidRDefault="001600B8" w:rsidP="008448ED">
      <w:pPr>
        <w:pStyle w:val="ListParagraph"/>
        <w:numPr>
          <w:ilvl w:val="0"/>
          <w:numId w:val="4"/>
        </w:numPr>
        <w:tabs>
          <w:tab w:val="left" w:pos="1581"/>
        </w:tabs>
        <w:spacing w:before="93"/>
        <w:ind w:hanging="304"/>
        <w:rPr>
          <w:rFonts w:asciiTheme="minorHAnsi" w:hAnsiTheme="minorHAnsi" w:cstheme="minorHAnsi"/>
          <w:b/>
          <w:u w:val="single"/>
        </w:rPr>
      </w:pPr>
      <w:r w:rsidRPr="003D7B73">
        <w:rPr>
          <w:rFonts w:asciiTheme="minorHAnsi" w:hAnsiTheme="minorHAnsi" w:cstheme="minorHAnsi"/>
          <w:b/>
          <w:u w:val="single"/>
        </w:rPr>
        <w:t>Nature and Object of Online</w:t>
      </w:r>
      <w:r w:rsidRPr="003D7B73">
        <w:rPr>
          <w:rFonts w:asciiTheme="minorHAnsi" w:hAnsiTheme="minorHAnsi" w:cstheme="minorHAnsi"/>
          <w:b/>
          <w:spacing w:val="-2"/>
          <w:u w:val="single"/>
        </w:rPr>
        <w:t xml:space="preserve"> </w:t>
      </w:r>
      <w:r w:rsidRPr="003D7B73">
        <w:rPr>
          <w:rFonts w:asciiTheme="minorHAnsi" w:hAnsiTheme="minorHAnsi" w:cstheme="minorHAnsi"/>
          <w:b/>
          <w:u w:val="single"/>
        </w:rPr>
        <w:t>Sale:</w:t>
      </w:r>
      <w:r w:rsidRPr="003D7B73">
        <w:rPr>
          <w:rFonts w:asciiTheme="minorHAnsi" w:hAnsiTheme="minorHAnsi" w:cstheme="minorHAnsi"/>
          <w:b/>
        </w:rPr>
        <w:tab/>
      </w:r>
    </w:p>
    <w:p w14:paraId="76169256" w14:textId="77777777" w:rsidR="001600B8" w:rsidRPr="003D7B73" w:rsidRDefault="001600B8" w:rsidP="001600B8">
      <w:pPr>
        <w:pStyle w:val="ListParagraph"/>
        <w:numPr>
          <w:ilvl w:val="1"/>
          <w:numId w:val="4"/>
        </w:numPr>
        <w:tabs>
          <w:tab w:val="left" w:pos="2301"/>
        </w:tabs>
        <w:spacing w:before="3"/>
        <w:ind w:right="865"/>
        <w:rPr>
          <w:rFonts w:asciiTheme="minorHAnsi" w:hAnsiTheme="minorHAnsi" w:cstheme="minorHAnsi"/>
          <w:bCs/>
          <w:sz w:val="20"/>
          <w:szCs w:val="20"/>
        </w:rPr>
      </w:pPr>
      <w:r w:rsidRPr="003D7B73">
        <w:rPr>
          <w:rFonts w:asciiTheme="minorHAnsi" w:hAnsiTheme="minorHAnsi" w:cstheme="minorHAnsi"/>
          <w:bCs/>
          <w:sz w:val="20"/>
          <w:szCs w:val="20"/>
        </w:rPr>
        <w:t>The online e-auction sale is with the object of Free and Fair Sale, Transparency and for achieving best-possible recovery of public</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money.</w:t>
      </w:r>
    </w:p>
    <w:p w14:paraId="5AF8DBE9" w14:textId="77777777" w:rsidR="001600B8" w:rsidRPr="003D7B73" w:rsidRDefault="001600B8" w:rsidP="004C7298">
      <w:pPr>
        <w:pStyle w:val="ListParagraph"/>
        <w:numPr>
          <w:ilvl w:val="1"/>
          <w:numId w:val="4"/>
        </w:numPr>
        <w:tabs>
          <w:tab w:val="left" w:pos="2301"/>
        </w:tabs>
        <w:ind w:right="858"/>
        <w:rPr>
          <w:rFonts w:asciiTheme="minorHAnsi" w:hAnsiTheme="minorHAnsi" w:cstheme="minorHAnsi"/>
          <w:bCs/>
          <w:sz w:val="20"/>
          <w:szCs w:val="20"/>
        </w:rPr>
      </w:pPr>
      <w:r w:rsidRPr="003D7B73">
        <w:rPr>
          <w:rFonts w:asciiTheme="minorHAnsi" w:hAnsiTheme="minorHAnsi" w:cstheme="minorHAnsi"/>
          <w:bCs/>
          <w:sz w:val="20"/>
          <w:szCs w:val="20"/>
        </w:rPr>
        <w:t xml:space="preserve">The sale is governed by the Provisions of the </w:t>
      </w:r>
      <w:proofErr w:type="spellStart"/>
      <w:r w:rsidRPr="003D7B73">
        <w:rPr>
          <w:rFonts w:asciiTheme="minorHAnsi" w:hAnsiTheme="minorHAnsi" w:cstheme="minorHAnsi"/>
          <w:bCs/>
          <w:sz w:val="20"/>
          <w:szCs w:val="20"/>
        </w:rPr>
        <w:t>Securitisation</w:t>
      </w:r>
      <w:proofErr w:type="spellEnd"/>
      <w:r w:rsidRPr="003D7B73">
        <w:rPr>
          <w:rFonts w:asciiTheme="minorHAnsi" w:hAnsiTheme="minorHAnsi" w:cstheme="minorHAnsi"/>
          <w:bCs/>
          <w:sz w:val="20"/>
          <w:szCs w:val="20"/>
        </w:rPr>
        <w:t xml:space="preserve"> and Reconstruction of Financial Assets and Enforcement of Security Interest Act, 2002 and Security Interest (Enforcement) Rules, 2002 and the following specific terms and</w:t>
      </w:r>
      <w:r w:rsidRPr="003D7B73">
        <w:rPr>
          <w:rFonts w:asciiTheme="minorHAnsi" w:hAnsiTheme="minorHAnsi" w:cstheme="minorHAnsi"/>
          <w:bCs/>
          <w:spacing w:val="-11"/>
          <w:sz w:val="20"/>
          <w:szCs w:val="20"/>
        </w:rPr>
        <w:t xml:space="preserve"> </w:t>
      </w:r>
      <w:r w:rsidRPr="003D7B73">
        <w:rPr>
          <w:rFonts w:asciiTheme="minorHAnsi" w:hAnsiTheme="minorHAnsi" w:cstheme="minorHAnsi"/>
          <w:bCs/>
          <w:sz w:val="20"/>
          <w:szCs w:val="20"/>
        </w:rPr>
        <w:t>conditions.</w:t>
      </w:r>
    </w:p>
    <w:p w14:paraId="181969F7" w14:textId="46C84A07" w:rsidR="001600B8" w:rsidRPr="003D7B73" w:rsidRDefault="001600B8" w:rsidP="002070F6">
      <w:pPr>
        <w:pStyle w:val="ListParagraph"/>
        <w:numPr>
          <w:ilvl w:val="1"/>
          <w:numId w:val="4"/>
        </w:numPr>
        <w:tabs>
          <w:tab w:val="left" w:pos="2301"/>
        </w:tabs>
        <w:ind w:right="858"/>
        <w:rPr>
          <w:rFonts w:asciiTheme="minorHAnsi" w:hAnsiTheme="minorHAnsi" w:cstheme="minorHAnsi"/>
          <w:bCs/>
          <w:sz w:val="20"/>
          <w:szCs w:val="20"/>
        </w:rPr>
      </w:pPr>
      <w:r w:rsidRPr="003D7B73">
        <w:rPr>
          <w:rFonts w:asciiTheme="minorHAnsi" w:hAnsiTheme="minorHAnsi" w:cstheme="minorHAnsi"/>
          <w:bCs/>
          <w:sz w:val="20"/>
          <w:szCs w:val="20"/>
        </w:rPr>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r w:rsidRPr="003D7B73">
        <w:rPr>
          <w:rFonts w:asciiTheme="minorHAnsi" w:hAnsiTheme="minorHAnsi" w:cstheme="minorHAnsi"/>
          <w:b/>
          <w:sz w:val="20"/>
          <w:szCs w:val="20"/>
        </w:rPr>
        <w:t>.</w:t>
      </w:r>
    </w:p>
    <w:p w14:paraId="0E52CA69" w14:textId="49A1140A" w:rsidR="008448ED" w:rsidRPr="003D7B73" w:rsidRDefault="008448ED" w:rsidP="002070F6">
      <w:pPr>
        <w:pStyle w:val="ListParagraph"/>
        <w:numPr>
          <w:ilvl w:val="1"/>
          <w:numId w:val="4"/>
        </w:numPr>
        <w:tabs>
          <w:tab w:val="left" w:pos="2301"/>
        </w:tabs>
        <w:ind w:right="858"/>
        <w:rPr>
          <w:rFonts w:asciiTheme="minorHAnsi" w:hAnsiTheme="minorHAnsi" w:cstheme="minorHAnsi"/>
          <w:b/>
          <w:bCs/>
          <w:sz w:val="20"/>
          <w:szCs w:val="20"/>
        </w:rPr>
      </w:pPr>
      <w:r w:rsidRPr="003D7B73">
        <w:rPr>
          <w:rFonts w:ascii="Bookman Old Style" w:hAnsi="Bookman Old Style" w:cstheme="minorHAnsi"/>
          <w:sz w:val="16"/>
          <w:szCs w:val="16"/>
        </w:rPr>
        <w:t xml:space="preserve">The Auction will be conducted through Shriram Asset Reconstruction Private Limited approved online auction service provider/s which may be </w:t>
      </w:r>
      <w:r w:rsidRPr="003D7B73">
        <w:rPr>
          <w:rFonts w:ascii="Bookman Old Style" w:hAnsi="Bookman Old Style" w:cstheme="minorHAnsi"/>
          <w:b/>
          <w:bCs/>
          <w:sz w:val="16"/>
          <w:szCs w:val="16"/>
        </w:rPr>
        <w:t>“</w:t>
      </w:r>
      <w:r w:rsidR="0070797B" w:rsidRPr="003D7B73">
        <w:rPr>
          <w:rFonts w:ascii="Book Antiqua" w:hAnsi="Book Antiqua"/>
          <w:b/>
          <w:noProof/>
          <w:color w:val="000000"/>
        </w:rPr>
        <w:t>bankeauctions.com</w:t>
      </w:r>
      <w:r w:rsidRPr="003D7B73">
        <w:rPr>
          <w:rFonts w:ascii="Bookman Old Style" w:hAnsi="Bookman Old Style" w:cstheme="minorHAnsi"/>
          <w:b/>
          <w:bCs/>
          <w:sz w:val="16"/>
          <w:szCs w:val="16"/>
        </w:rPr>
        <w:t xml:space="preserve">”.  </w:t>
      </w:r>
    </w:p>
    <w:p w14:paraId="68D46AA6" w14:textId="77777777" w:rsidR="008448ED" w:rsidRPr="003D7B73" w:rsidRDefault="008448ED" w:rsidP="008448ED">
      <w:pPr>
        <w:pStyle w:val="ListParagraph"/>
        <w:tabs>
          <w:tab w:val="left" w:pos="2301"/>
        </w:tabs>
        <w:ind w:right="858" w:firstLine="0"/>
        <w:rPr>
          <w:rFonts w:asciiTheme="minorHAnsi" w:hAnsiTheme="minorHAnsi" w:cstheme="minorHAnsi"/>
          <w:b/>
          <w:bCs/>
          <w:sz w:val="20"/>
          <w:szCs w:val="20"/>
        </w:rPr>
      </w:pPr>
    </w:p>
    <w:p w14:paraId="6461BC6E" w14:textId="77777777" w:rsidR="001600B8" w:rsidRPr="003D7B7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Caution to</w:t>
      </w:r>
      <w:r w:rsidRPr="003D7B73">
        <w:rPr>
          <w:rFonts w:asciiTheme="minorHAnsi" w:hAnsiTheme="minorHAnsi" w:cstheme="minorHAnsi"/>
          <w:color w:val="000000" w:themeColor="text1"/>
          <w:spacing w:val="-1"/>
          <w:sz w:val="22"/>
          <w:szCs w:val="22"/>
          <w:u w:val="single"/>
        </w:rPr>
        <w:t xml:space="preserve"> </w:t>
      </w:r>
      <w:r w:rsidRPr="003D7B73">
        <w:rPr>
          <w:rFonts w:asciiTheme="minorHAnsi" w:hAnsiTheme="minorHAnsi" w:cstheme="minorHAnsi"/>
          <w:color w:val="000000" w:themeColor="text1"/>
          <w:sz w:val="22"/>
          <w:szCs w:val="22"/>
          <w:u w:val="single"/>
        </w:rPr>
        <w:t>bidders:</w:t>
      </w:r>
    </w:p>
    <w:p w14:paraId="1486B9DB" w14:textId="679078E5" w:rsidR="001600B8" w:rsidRPr="003D7B73"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3D7B73">
        <w:rPr>
          <w:rFonts w:asciiTheme="minorHAnsi" w:hAnsiTheme="minorHAnsi" w:cstheme="minorHAnsi"/>
          <w:bCs/>
          <w:sz w:val="20"/>
          <w:szCs w:val="20"/>
        </w:rPr>
        <w:t>Property</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is</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being</w:t>
      </w:r>
      <w:r w:rsidRPr="003D7B73">
        <w:rPr>
          <w:rFonts w:asciiTheme="minorHAnsi" w:hAnsiTheme="minorHAnsi" w:cstheme="minorHAnsi"/>
          <w:bCs/>
          <w:spacing w:val="23"/>
          <w:sz w:val="20"/>
          <w:szCs w:val="20"/>
        </w:rPr>
        <w:t xml:space="preserve"> </w:t>
      </w:r>
      <w:r w:rsidRPr="003D7B73">
        <w:rPr>
          <w:rFonts w:asciiTheme="minorHAnsi" w:hAnsiTheme="minorHAnsi" w:cstheme="minorHAnsi"/>
          <w:bCs/>
          <w:sz w:val="20"/>
          <w:szCs w:val="20"/>
        </w:rPr>
        <w:t xml:space="preserve">sold on </w:t>
      </w:r>
      <w:r w:rsidRPr="003D7B73">
        <w:rPr>
          <w:rFonts w:asciiTheme="minorHAnsi" w:hAnsiTheme="minorHAnsi" w:cstheme="minorHAnsi"/>
          <w:b/>
          <w:sz w:val="20"/>
          <w:szCs w:val="20"/>
        </w:rPr>
        <w:t>"As is where is"," As is what is ", and "Whatever there is</w:t>
      </w:r>
      <w:r w:rsidRPr="003D7B73">
        <w:rPr>
          <w:rFonts w:asciiTheme="minorHAnsi" w:hAnsiTheme="minorHAnsi" w:cstheme="minorHAnsi"/>
          <w:bCs/>
          <w:sz w:val="20"/>
          <w:szCs w:val="20"/>
        </w:rPr>
        <w:t>"</w:t>
      </w:r>
      <w:r w:rsidR="008448ED" w:rsidRPr="003D7B73">
        <w:rPr>
          <w:rFonts w:asciiTheme="minorHAnsi" w:hAnsiTheme="minorHAnsi" w:cstheme="minorHAnsi"/>
          <w:bCs/>
          <w:sz w:val="20"/>
          <w:szCs w:val="20"/>
        </w:rPr>
        <w:t xml:space="preserve"> basis.</w:t>
      </w:r>
    </w:p>
    <w:p w14:paraId="0F94BDA2" w14:textId="4419E43B" w:rsidR="001600B8" w:rsidRPr="003D7B73" w:rsidRDefault="001600B8" w:rsidP="004F368F">
      <w:pPr>
        <w:pStyle w:val="ListParagraph"/>
        <w:numPr>
          <w:ilvl w:val="1"/>
          <w:numId w:val="4"/>
        </w:numPr>
        <w:tabs>
          <w:tab w:val="left" w:pos="2301"/>
        </w:tabs>
        <w:ind w:right="855"/>
        <w:rPr>
          <w:rFonts w:asciiTheme="minorHAnsi" w:hAnsiTheme="minorHAnsi" w:cstheme="minorHAnsi"/>
          <w:b/>
          <w:sz w:val="20"/>
          <w:szCs w:val="20"/>
        </w:rPr>
      </w:pPr>
      <w:r w:rsidRPr="003D7B73">
        <w:rPr>
          <w:rFonts w:asciiTheme="minorHAnsi" w:hAnsiTheme="minorHAnsi" w:cstheme="minorHAnsi"/>
          <w:bCs/>
          <w:sz w:val="20"/>
          <w:szCs w:val="20"/>
        </w:rPr>
        <w:t xml:space="preserve">To the best of knowledge and information of the </w:t>
      </w:r>
      <w:r w:rsidR="00432A4A" w:rsidRPr="003D7B73">
        <w:rPr>
          <w:rFonts w:asciiTheme="minorHAnsi" w:hAnsiTheme="minorHAnsi" w:cstheme="minorHAnsi"/>
          <w:bCs/>
          <w:sz w:val="20"/>
          <w:szCs w:val="20"/>
        </w:rPr>
        <w:t>Authorized</w:t>
      </w:r>
      <w:r w:rsidRPr="003D7B73">
        <w:rPr>
          <w:rFonts w:asciiTheme="minorHAnsi" w:hAnsiTheme="minorHAnsi" w:cstheme="minorHAnsi"/>
          <w:bCs/>
          <w:sz w:val="20"/>
          <w:szCs w:val="20"/>
        </w:rPr>
        <w:t xml:space="preserve"> Officers, there are no encumbrances on the properties except those mentioned in the Notice. However,</w:t>
      </w:r>
      <w:r w:rsidRPr="003D7B73">
        <w:rPr>
          <w:rFonts w:asciiTheme="minorHAnsi" w:hAnsiTheme="minorHAnsi" w:cstheme="minorHAnsi"/>
          <w:b/>
          <w:sz w:val="20"/>
          <w:szCs w:val="20"/>
        </w:rPr>
        <w:t xml:space="preserve"> the </w:t>
      </w:r>
      <w:r w:rsidRPr="003D7B73">
        <w:rPr>
          <w:rFonts w:asciiTheme="minorHAnsi" w:hAnsiTheme="minorHAnsi" w:cstheme="minorHAnsi"/>
          <w:bCs/>
          <w:sz w:val="20"/>
          <w:szCs w:val="20"/>
        </w:rPr>
        <w:t xml:space="preserve">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w:t>
      </w:r>
      <w:r w:rsidR="00432A4A" w:rsidRPr="003D7B73">
        <w:rPr>
          <w:rFonts w:asciiTheme="minorHAnsi" w:hAnsiTheme="minorHAnsi" w:cstheme="minorHAnsi"/>
          <w:bCs/>
          <w:sz w:val="20"/>
          <w:szCs w:val="20"/>
        </w:rPr>
        <w:t xml:space="preserve">the  original lender/Assignee  i.e. </w:t>
      </w:r>
      <w:proofErr w:type="spellStart"/>
      <w:r w:rsidR="004503AA" w:rsidRPr="003D7B73">
        <w:rPr>
          <w:rFonts w:asciiTheme="majorHAnsi" w:hAnsiTheme="majorHAnsi"/>
          <w:bCs/>
          <w:spacing w:val="-11"/>
          <w:sz w:val="20"/>
          <w:szCs w:val="20"/>
        </w:rPr>
        <w:t>Truhome</w:t>
      </w:r>
      <w:proofErr w:type="spellEnd"/>
      <w:r w:rsidR="004503AA" w:rsidRPr="003D7B73">
        <w:rPr>
          <w:rFonts w:asciiTheme="majorHAnsi" w:hAnsiTheme="majorHAnsi"/>
          <w:bCs/>
          <w:spacing w:val="-11"/>
          <w:sz w:val="20"/>
          <w:szCs w:val="20"/>
        </w:rPr>
        <w:t xml:space="preserve"> Finance Limited</w:t>
      </w:r>
      <w:r w:rsidR="00915D73" w:rsidRPr="003D7B73">
        <w:rPr>
          <w:rFonts w:asciiTheme="majorHAnsi" w:hAnsiTheme="majorHAnsi"/>
          <w:bCs/>
          <w:spacing w:val="-11"/>
          <w:sz w:val="20"/>
          <w:szCs w:val="20"/>
        </w:rPr>
        <w:t xml:space="preserve"> </w:t>
      </w:r>
      <w:r w:rsidR="004503AA" w:rsidRPr="003D7B73">
        <w:rPr>
          <w:rFonts w:asciiTheme="majorHAnsi" w:hAnsiTheme="majorHAnsi"/>
          <w:bCs/>
          <w:spacing w:val="-11"/>
          <w:sz w:val="20"/>
          <w:szCs w:val="20"/>
        </w:rPr>
        <w:t>(</w:t>
      </w:r>
      <w:r w:rsidR="00915D73" w:rsidRPr="003D7B73">
        <w:rPr>
          <w:rFonts w:asciiTheme="majorHAnsi" w:hAnsiTheme="majorHAnsi"/>
          <w:bCs/>
          <w:spacing w:val="-11"/>
          <w:sz w:val="20"/>
          <w:szCs w:val="20"/>
        </w:rPr>
        <w:t xml:space="preserve">Formerly </w:t>
      </w:r>
      <w:r w:rsidR="004503AA" w:rsidRPr="003D7B73">
        <w:rPr>
          <w:rFonts w:asciiTheme="majorHAnsi" w:hAnsiTheme="majorHAnsi"/>
          <w:bCs/>
          <w:spacing w:val="-11"/>
          <w:sz w:val="20"/>
          <w:szCs w:val="20"/>
        </w:rPr>
        <w:t>Shriram Housing Finance Limited),</w:t>
      </w:r>
      <w:r w:rsidR="004F368F" w:rsidRPr="003D7B73">
        <w:rPr>
          <w:rFonts w:asciiTheme="majorHAnsi" w:hAnsiTheme="majorHAnsi"/>
          <w:bCs/>
          <w:spacing w:val="-11"/>
          <w:sz w:val="20"/>
          <w:szCs w:val="20"/>
        </w:rPr>
        <w:t xml:space="preserve"> (hereinafter referred to as “</w:t>
      </w:r>
      <w:proofErr w:type="spellStart"/>
      <w:r w:rsidR="00915D73" w:rsidRPr="003D7B73">
        <w:rPr>
          <w:rFonts w:asciiTheme="majorHAnsi" w:hAnsiTheme="majorHAnsi"/>
          <w:bCs/>
          <w:spacing w:val="-11"/>
          <w:sz w:val="20"/>
          <w:szCs w:val="20"/>
        </w:rPr>
        <w:t>Truhome</w:t>
      </w:r>
      <w:proofErr w:type="spellEnd"/>
      <w:r w:rsidR="00915D73" w:rsidRPr="003D7B73">
        <w:rPr>
          <w:rFonts w:asciiTheme="majorHAnsi" w:hAnsiTheme="majorHAnsi"/>
          <w:bCs/>
          <w:spacing w:val="-11"/>
          <w:sz w:val="20"/>
          <w:szCs w:val="20"/>
        </w:rPr>
        <w:t xml:space="preserve"> Finance Limited</w:t>
      </w:r>
      <w:r w:rsidR="004F368F" w:rsidRPr="003D7B73">
        <w:rPr>
          <w:rFonts w:asciiTheme="majorHAnsi" w:hAnsiTheme="majorHAnsi"/>
          <w:bCs/>
          <w:spacing w:val="-11"/>
          <w:sz w:val="20"/>
          <w:szCs w:val="20"/>
        </w:rPr>
        <w:t>” for the sake of brevity)</w:t>
      </w:r>
      <w:r w:rsidR="004503AA" w:rsidRPr="003D7B73">
        <w:rPr>
          <w:rFonts w:asciiTheme="minorHAnsi" w:hAnsiTheme="minorHAnsi" w:cstheme="minorHAnsi"/>
          <w:bCs/>
          <w:sz w:val="20"/>
          <w:szCs w:val="20"/>
        </w:rPr>
        <w:t xml:space="preserve"> </w:t>
      </w:r>
      <w:r w:rsidR="00432A4A" w:rsidRPr="003D7B73">
        <w:rPr>
          <w:rFonts w:asciiTheme="minorHAnsi" w:hAnsiTheme="minorHAnsi" w:cstheme="minorHAnsi"/>
          <w:bCs/>
          <w:sz w:val="20"/>
          <w:szCs w:val="20"/>
        </w:rPr>
        <w:t xml:space="preserve"> or </w:t>
      </w:r>
      <w:r w:rsidR="00432A4A" w:rsidRPr="003D7B73">
        <w:rPr>
          <w:rFonts w:asciiTheme="minorHAnsi" w:hAnsiTheme="minorHAnsi" w:cstheme="minorHAnsi"/>
          <w:b/>
          <w:sz w:val="20"/>
          <w:szCs w:val="20"/>
        </w:rPr>
        <w:t>Assignor/</w:t>
      </w:r>
      <w:bookmarkStart w:id="0" w:name="_Hlk213327232"/>
      <w:r w:rsidR="00432A4A" w:rsidRPr="003D7B73">
        <w:rPr>
          <w:rFonts w:asciiTheme="minorHAnsi" w:hAnsiTheme="minorHAnsi" w:cstheme="minorHAnsi"/>
          <w:b/>
          <w:sz w:val="20"/>
          <w:szCs w:val="20"/>
        </w:rPr>
        <w:t xml:space="preserve"> Shriram Asset Reconstruction Private Limited</w:t>
      </w:r>
      <w:bookmarkEnd w:id="0"/>
      <w:r w:rsidR="00432A4A" w:rsidRPr="003D7B73">
        <w:rPr>
          <w:rFonts w:asciiTheme="minorHAnsi" w:hAnsiTheme="minorHAnsi" w:cstheme="minorHAnsi"/>
          <w:b/>
          <w:sz w:val="20"/>
          <w:szCs w:val="20"/>
        </w:rPr>
        <w:t xml:space="preserve"> (acting in capacity as Trustee of SARC Trust-5</w:t>
      </w:r>
      <w:r w:rsidR="00432A4A" w:rsidRPr="003D7B73">
        <w:rPr>
          <w:rFonts w:asciiTheme="minorHAnsi" w:hAnsiTheme="minorHAnsi" w:cstheme="minorHAnsi"/>
          <w:bCs/>
          <w:sz w:val="20"/>
          <w:szCs w:val="20"/>
        </w:rPr>
        <w:t xml:space="preserve"> </w:t>
      </w:r>
      <w:r w:rsidRPr="003D7B73">
        <w:rPr>
          <w:rFonts w:asciiTheme="minorHAnsi" w:hAnsiTheme="minorHAnsi" w:cstheme="minorHAnsi"/>
          <w:bCs/>
          <w:sz w:val="20"/>
          <w:szCs w:val="20"/>
        </w:rPr>
        <w:t>The property is being sold with all the existing and future encumbrances whether known or unknown to the</w:t>
      </w:r>
      <w:r w:rsidRPr="003D7B73">
        <w:rPr>
          <w:rFonts w:asciiTheme="minorHAnsi" w:hAnsiTheme="minorHAnsi" w:cstheme="minorHAnsi"/>
          <w:bCs/>
          <w:spacing w:val="-28"/>
          <w:sz w:val="20"/>
          <w:szCs w:val="20"/>
        </w:rPr>
        <w:t xml:space="preserve"> </w:t>
      </w:r>
      <w:proofErr w:type="spellStart"/>
      <w:r w:rsidR="004503AA" w:rsidRPr="003D7B73">
        <w:rPr>
          <w:rFonts w:asciiTheme="majorHAnsi" w:hAnsiTheme="majorHAnsi"/>
          <w:bCs/>
          <w:spacing w:val="-11"/>
          <w:sz w:val="20"/>
          <w:szCs w:val="20"/>
        </w:rPr>
        <w:t>Truhome</w:t>
      </w:r>
      <w:proofErr w:type="spellEnd"/>
      <w:r w:rsidR="004503AA" w:rsidRPr="003D7B73">
        <w:rPr>
          <w:rFonts w:asciiTheme="majorHAnsi" w:hAnsiTheme="majorHAnsi"/>
          <w:bCs/>
          <w:spacing w:val="-11"/>
          <w:sz w:val="20"/>
          <w:szCs w:val="20"/>
        </w:rPr>
        <w:t xml:space="preserve"> Finance Limited</w:t>
      </w:r>
      <w:r w:rsidR="004F368F" w:rsidRPr="003D7B73">
        <w:rPr>
          <w:rFonts w:asciiTheme="majorHAnsi" w:hAnsiTheme="majorHAnsi"/>
          <w:bCs/>
          <w:spacing w:val="-11"/>
          <w:sz w:val="20"/>
          <w:szCs w:val="20"/>
        </w:rPr>
        <w:t xml:space="preserve"> </w:t>
      </w:r>
      <w:r w:rsidRPr="003D7B73">
        <w:rPr>
          <w:rFonts w:asciiTheme="minorHAnsi" w:hAnsiTheme="minorHAnsi" w:cstheme="minorHAnsi"/>
          <w:bCs/>
          <w:sz w:val="20"/>
          <w:szCs w:val="20"/>
        </w:rPr>
        <w:t xml:space="preserve">The </w:t>
      </w:r>
      <w:proofErr w:type="spellStart"/>
      <w:r w:rsidRPr="003D7B73">
        <w:rPr>
          <w:rFonts w:asciiTheme="minorHAnsi" w:hAnsiTheme="minorHAnsi" w:cstheme="minorHAnsi"/>
          <w:bCs/>
          <w:sz w:val="20"/>
          <w:szCs w:val="20"/>
        </w:rPr>
        <w:t>Authorised</w:t>
      </w:r>
      <w:proofErr w:type="spellEnd"/>
      <w:r w:rsidRPr="003D7B73">
        <w:rPr>
          <w:rFonts w:asciiTheme="minorHAnsi" w:hAnsiTheme="minorHAnsi" w:cstheme="minorHAnsi"/>
          <w:bCs/>
          <w:sz w:val="20"/>
          <w:szCs w:val="20"/>
        </w:rPr>
        <w:t xml:space="preserve"> Officer / Secured Creditor shall not be responsible in any way for any third party claims / rights /</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dues.</w:t>
      </w:r>
    </w:p>
    <w:p w14:paraId="583BB6BC" w14:textId="77777777" w:rsidR="001600B8" w:rsidRPr="003D7B73" w:rsidRDefault="001600B8" w:rsidP="004503AA">
      <w:pPr>
        <w:pStyle w:val="ListParagraph"/>
        <w:numPr>
          <w:ilvl w:val="1"/>
          <w:numId w:val="4"/>
        </w:numPr>
        <w:tabs>
          <w:tab w:val="left" w:pos="2301"/>
        </w:tabs>
        <w:ind w:right="855"/>
        <w:rPr>
          <w:rFonts w:asciiTheme="minorHAnsi" w:hAnsiTheme="minorHAnsi" w:cstheme="minorHAnsi"/>
          <w:b/>
          <w:sz w:val="20"/>
          <w:szCs w:val="20"/>
        </w:rPr>
      </w:pPr>
      <w:r w:rsidRPr="003D7B73">
        <w:rPr>
          <w:rFonts w:asciiTheme="minorHAnsi" w:hAnsiTheme="minorHAnsi" w:cstheme="minorHAnsi"/>
          <w:bCs/>
          <w:sz w:val="20"/>
          <w:szCs w:val="20"/>
        </w:rPr>
        <w:t xml:space="preserve">The </w:t>
      </w:r>
      <w:proofErr w:type="spellStart"/>
      <w:r w:rsidR="004503AA" w:rsidRPr="003D7B73">
        <w:rPr>
          <w:rFonts w:asciiTheme="majorHAnsi" w:hAnsiTheme="majorHAnsi"/>
          <w:bCs/>
          <w:spacing w:val="-11"/>
          <w:sz w:val="20"/>
          <w:szCs w:val="20"/>
        </w:rPr>
        <w:t>Truhome</w:t>
      </w:r>
      <w:proofErr w:type="spellEnd"/>
      <w:r w:rsidR="004503AA" w:rsidRPr="003D7B73">
        <w:rPr>
          <w:rFonts w:asciiTheme="majorHAnsi" w:hAnsiTheme="majorHAnsi"/>
          <w:bCs/>
          <w:spacing w:val="-11"/>
          <w:sz w:val="20"/>
          <w:szCs w:val="20"/>
        </w:rPr>
        <w:t xml:space="preserve"> Finance Limited</w:t>
      </w:r>
      <w:r w:rsidR="004F368F" w:rsidRPr="003D7B73">
        <w:rPr>
          <w:rFonts w:asciiTheme="majorHAnsi" w:hAnsiTheme="majorHAnsi"/>
          <w:bCs/>
          <w:spacing w:val="-11"/>
          <w:sz w:val="20"/>
          <w:szCs w:val="20"/>
        </w:rPr>
        <w:t xml:space="preserve"> </w:t>
      </w:r>
      <w:r w:rsidRPr="003D7B73">
        <w:rPr>
          <w:rFonts w:asciiTheme="minorHAnsi" w:hAnsiTheme="minorHAnsi" w:cstheme="minorHAnsi"/>
          <w:bCs/>
          <w:sz w:val="20"/>
          <w:szCs w:val="20"/>
        </w:rPr>
        <w:t xml:space="preserve">does not undertake any responsibility to procure any </w:t>
      </w:r>
      <w:r w:rsidRPr="003D7B73">
        <w:rPr>
          <w:rFonts w:asciiTheme="minorHAnsi" w:hAnsiTheme="minorHAnsi" w:cstheme="minorHAnsi"/>
          <w:bCs/>
          <w:sz w:val="20"/>
          <w:szCs w:val="20"/>
        </w:rPr>
        <w:lastRenderedPageBreak/>
        <w:t>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Successful</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Bidder</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has</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comply</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with</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provisions</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Income</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Tax</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regarding purchase of property &amp; to pay the tax to the authorities as per applicable</w:t>
      </w:r>
      <w:r w:rsidRPr="003D7B73">
        <w:rPr>
          <w:rFonts w:asciiTheme="minorHAnsi" w:hAnsiTheme="minorHAnsi" w:cstheme="minorHAnsi"/>
          <w:bCs/>
          <w:spacing w:val="-17"/>
          <w:sz w:val="20"/>
          <w:szCs w:val="20"/>
        </w:rPr>
        <w:t xml:space="preserve"> </w:t>
      </w:r>
      <w:r w:rsidRPr="003D7B73">
        <w:rPr>
          <w:rFonts w:asciiTheme="minorHAnsi" w:hAnsiTheme="minorHAnsi" w:cstheme="minorHAnsi"/>
          <w:bCs/>
          <w:sz w:val="20"/>
          <w:szCs w:val="20"/>
        </w:rPr>
        <w:t>rates</w:t>
      </w:r>
      <w:r w:rsidRPr="003D7B73">
        <w:rPr>
          <w:rFonts w:asciiTheme="minorHAnsi" w:hAnsiTheme="minorHAnsi" w:cstheme="minorHAnsi"/>
          <w:b/>
          <w:sz w:val="20"/>
          <w:szCs w:val="20"/>
        </w:rPr>
        <w:t>.</w:t>
      </w:r>
    </w:p>
    <w:p w14:paraId="05DE1DB2" w14:textId="30A09B22" w:rsidR="001600B8" w:rsidRPr="003D7B73" w:rsidRDefault="001600B8" w:rsidP="001600B8">
      <w:pPr>
        <w:pStyle w:val="ListParagraph"/>
        <w:numPr>
          <w:ilvl w:val="1"/>
          <w:numId w:val="4"/>
        </w:numPr>
        <w:tabs>
          <w:tab w:val="left" w:pos="2301"/>
        </w:tabs>
        <w:spacing w:before="93"/>
        <w:ind w:right="862"/>
        <w:rPr>
          <w:rFonts w:asciiTheme="minorHAnsi" w:hAnsiTheme="minorHAnsi" w:cstheme="minorHAnsi"/>
          <w:bCs/>
          <w:sz w:val="20"/>
          <w:szCs w:val="20"/>
        </w:rPr>
      </w:pPr>
      <w:r w:rsidRPr="003D7B73">
        <w:rPr>
          <w:rFonts w:asciiTheme="minorHAnsi" w:hAnsiTheme="minorHAnsi" w:cstheme="minorHAnsi"/>
          <w:bCs/>
          <w:sz w:val="20"/>
          <w:szCs w:val="20"/>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00432A4A" w:rsidRPr="003D7B73">
        <w:rPr>
          <w:rFonts w:asciiTheme="minorHAnsi" w:hAnsiTheme="minorHAnsi" w:cstheme="minorHAnsi"/>
          <w:bCs/>
          <w:sz w:val="20"/>
          <w:szCs w:val="20"/>
        </w:rPr>
        <w:t>etc</w:t>
      </w:r>
      <w:proofErr w:type="spellEnd"/>
      <w:r w:rsidRPr="003D7B73">
        <w:rPr>
          <w:rFonts w:asciiTheme="minorHAnsi" w:hAnsiTheme="minorHAnsi" w:cstheme="minorHAnsi"/>
          <w:bCs/>
          <w:sz w:val="20"/>
          <w:szCs w:val="20"/>
        </w:rPr>
        <w:t xml:space="preserve"> before submitting their</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bids.</w:t>
      </w:r>
    </w:p>
    <w:p w14:paraId="3525EF82" w14:textId="77777777" w:rsidR="001600B8" w:rsidRPr="003D7B73" w:rsidRDefault="001600B8" w:rsidP="001600B8">
      <w:pPr>
        <w:pStyle w:val="ListParagraph"/>
        <w:numPr>
          <w:ilvl w:val="1"/>
          <w:numId w:val="4"/>
        </w:numPr>
        <w:tabs>
          <w:tab w:val="left" w:pos="2301"/>
        </w:tabs>
        <w:ind w:right="858"/>
        <w:rPr>
          <w:rFonts w:asciiTheme="minorHAnsi" w:hAnsiTheme="minorHAnsi" w:cstheme="minorHAnsi"/>
          <w:bCs/>
          <w:sz w:val="20"/>
          <w:szCs w:val="20"/>
        </w:rPr>
      </w:pPr>
      <w:r w:rsidRPr="003D7B73">
        <w:rPr>
          <w:rFonts w:asciiTheme="minorHAnsi" w:hAnsiTheme="minorHAnsi" w:cstheme="minorHAnsi"/>
          <w:bCs/>
          <w:sz w:val="20"/>
          <w:szCs w:val="20"/>
        </w:rPr>
        <w:t>Bidders are advised to go through all the terms and conditions of sale and also in the corresponding public sale notice in the details before submitting the bid and participating in the online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bidding/auction.</w:t>
      </w:r>
    </w:p>
    <w:p w14:paraId="0B6230C3" w14:textId="77777777" w:rsidR="001600B8" w:rsidRPr="003D7B73" w:rsidRDefault="001600B8" w:rsidP="00502F30">
      <w:pPr>
        <w:pStyle w:val="ListParagraph"/>
        <w:numPr>
          <w:ilvl w:val="1"/>
          <w:numId w:val="4"/>
        </w:numPr>
        <w:tabs>
          <w:tab w:val="left" w:pos="2301"/>
        </w:tabs>
        <w:spacing w:before="1"/>
        <w:ind w:right="864"/>
        <w:rPr>
          <w:rFonts w:asciiTheme="minorHAnsi" w:hAnsiTheme="minorHAnsi" w:cstheme="minorHAnsi"/>
          <w:bCs/>
          <w:sz w:val="20"/>
          <w:szCs w:val="20"/>
        </w:rPr>
      </w:pPr>
      <w:r w:rsidRPr="003D7B73">
        <w:rPr>
          <w:rFonts w:asciiTheme="minorHAnsi" w:hAnsiTheme="minorHAnsi" w:cstheme="minorHAnsi"/>
          <w:bCs/>
          <w:sz w:val="20"/>
          <w:szCs w:val="20"/>
        </w:rPr>
        <w:t>Statutory dues/liabilities etc., due to the Government/Local Body, if any, shall be borne by the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purchaser(s).</w:t>
      </w:r>
    </w:p>
    <w:p w14:paraId="10C728AF" w14:textId="10970646" w:rsidR="00182202" w:rsidRPr="003D7B73" w:rsidRDefault="00182202" w:rsidP="00182202">
      <w:pPr>
        <w:pStyle w:val="ListParagraph"/>
        <w:numPr>
          <w:ilvl w:val="1"/>
          <w:numId w:val="4"/>
        </w:numPr>
        <w:tabs>
          <w:tab w:val="left" w:pos="2301"/>
        </w:tabs>
        <w:spacing w:before="1"/>
        <w:ind w:right="864"/>
        <w:rPr>
          <w:rFonts w:asciiTheme="minorHAnsi" w:hAnsiTheme="minorHAnsi" w:cstheme="minorHAnsi"/>
          <w:bCs/>
          <w:sz w:val="20"/>
          <w:szCs w:val="20"/>
        </w:rPr>
      </w:pPr>
      <w:r w:rsidRPr="003D7B73">
        <w:rPr>
          <w:rFonts w:asciiTheme="minorHAnsi" w:hAnsiTheme="minorHAnsi" w:cstheme="minorHAnsi"/>
          <w:bCs/>
          <w:sz w:val="20"/>
          <w:szCs w:val="20"/>
        </w:rPr>
        <w:t>All interested participants of this E-Auction need to fill Bids/Tender Forms and submit the same along with EMD of 10% of above Reserve Price on or before the last date. All participants/bidders are required to submit their bids online on the web portal of</w:t>
      </w:r>
      <w:r w:rsidRPr="003D7B73">
        <w:rPr>
          <w:rFonts w:asciiTheme="minorHAnsi" w:hAnsiTheme="minorHAnsi" w:cstheme="minorHAnsi"/>
          <w:b/>
          <w:sz w:val="20"/>
          <w:szCs w:val="20"/>
        </w:rPr>
        <w:t xml:space="preserve"> </w:t>
      </w:r>
      <w:r w:rsidRPr="003D7B73">
        <w:rPr>
          <w:rFonts w:asciiTheme="minorHAnsi" w:hAnsiTheme="minorHAnsi" w:cstheme="minorHAnsi"/>
          <w:sz w:val="20"/>
          <w:szCs w:val="20"/>
        </w:rPr>
        <w:t xml:space="preserve">online auction service provider </w:t>
      </w:r>
      <w:r w:rsidRPr="003D7B73">
        <w:rPr>
          <w:rFonts w:asciiTheme="minorHAnsi" w:hAnsiTheme="minorHAnsi" w:cstheme="minorHAnsi"/>
          <w:b/>
          <w:sz w:val="20"/>
          <w:szCs w:val="20"/>
        </w:rPr>
        <w:t>“CI India/ bankeauctions.com /Auction Tiger”</w:t>
      </w:r>
      <w:r w:rsidRPr="003D7B73">
        <w:rPr>
          <w:rFonts w:asciiTheme="minorHAnsi" w:hAnsiTheme="minorHAnsi" w:cstheme="minorHAnsi"/>
          <w:bCs/>
          <w:sz w:val="20"/>
          <w:szCs w:val="20"/>
        </w:rPr>
        <w:t xml:space="preserve"> and the highest bidder shall be declared as Successful Bidder in whose favor Sale of aforesaid secured asset would take place</w:t>
      </w:r>
      <w:r w:rsidRPr="003D7B73">
        <w:rPr>
          <w:rFonts w:asciiTheme="minorHAnsi" w:hAnsiTheme="minorHAnsi" w:cstheme="minorHAnsi"/>
          <w:b/>
          <w:sz w:val="20"/>
          <w:szCs w:val="20"/>
        </w:rPr>
        <w:t>. Bids submitted in any other format /incomplete bids are liable to be rejected.</w:t>
      </w:r>
    </w:p>
    <w:p w14:paraId="6EC650F3" w14:textId="77777777" w:rsidR="00432A4A" w:rsidRPr="003D7B73" w:rsidRDefault="00432A4A" w:rsidP="00432A4A">
      <w:pPr>
        <w:pStyle w:val="ListParagraph"/>
        <w:rPr>
          <w:rFonts w:asciiTheme="minorHAnsi" w:hAnsiTheme="minorHAnsi" w:cstheme="minorHAnsi"/>
          <w:bCs/>
        </w:rPr>
      </w:pPr>
    </w:p>
    <w:p w14:paraId="50F556D8" w14:textId="77777777" w:rsidR="001600B8" w:rsidRPr="003D7B73" w:rsidRDefault="001600B8" w:rsidP="001600B8">
      <w:pPr>
        <w:pStyle w:val="ListParagraph"/>
        <w:numPr>
          <w:ilvl w:val="0"/>
          <w:numId w:val="4"/>
        </w:numPr>
        <w:rPr>
          <w:rFonts w:asciiTheme="minorHAnsi" w:hAnsiTheme="minorHAnsi" w:cstheme="minorHAnsi"/>
          <w:b/>
          <w:u w:val="single"/>
        </w:rPr>
      </w:pPr>
      <w:r w:rsidRPr="003D7B73">
        <w:rPr>
          <w:rFonts w:asciiTheme="minorHAnsi" w:hAnsiTheme="minorHAnsi" w:cstheme="minorHAnsi"/>
          <w:b/>
          <w:u w:val="single"/>
        </w:rPr>
        <w:t>Inspection of Property/Immovable Assets:</w:t>
      </w:r>
    </w:p>
    <w:p w14:paraId="6F118A89" w14:textId="4EB3B93B" w:rsidR="001600B8" w:rsidRPr="003D7B73" w:rsidRDefault="001600B8" w:rsidP="003F689A">
      <w:pPr>
        <w:pStyle w:val="ListParagraph"/>
        <w:numPr>
          <w:ilvl w:val="1"/>
          <w:numId w:val="4"/>
        </w:numPr>
        <w:ind w:right="827"/>
        <w:rPr>
          <w:rFonts w:asciiTheme="minorHAnsi" w:hAnsiTheme="minorHAnsi" w:cstheme="minorHAnsi"/>
          <w:bCs/>
          <w:color w:val="000000" w:themeColor="text1"/>
          <w:sz w:val="20"/>
          <w:szCs w:val="20"/>
        </w:rPr>
      </w:pPr>
      <w:r w:rsidRPr="003D7B73">
        <w:rPr>
          <w:rFonts w:asciiTheme="minorHAnsi" w:hAnsiTheme="minorHAnsi" w:cstheme="minorHAnsi"/>
          <w:bCs/>
          <w:sz w:val="20"/>
          <w:szCs w:val="20"/>
        </w:rPr>
        <w:t>Property/Assets</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can</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inspected</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on</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date(s)</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given</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in</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public</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notice,</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 xml:space="preserve">on any other date at the discretion of </w:t>
      </w:r>
      <w:r w:rsidR="00432A4A" w:rsidRPr="003D7B73">
        <w:rPr>
          <w:rFonts w:asciiTheme="minorHAnsi" w:hAnsiTheme="minorHAnsi" w:cstheme="minorHAnsi"/>
          <w:bCs/>
          <w:sz w:val="20"/>
          <w:szCs w:val="20"/>
        </w:rPr>
        <w:t>Authorized</w:t>
      </w:r>
      <w:r w:rsidRPr="003D7B73">
        <w:rPr>
          <w:rFonts w:asciiTheme="minorHAnsi" w:hAnsiTheme="minorHAnsi" w:cstheme="minorHAnsi"/>
          <w:bCs/>
          <w:sz w:val="20"/>
          <w:szCs w:val="20"/>
        </w:rPr>
        <w:t xml:space="preserve"> Officer with prior appointment. </w:t>
      </w:r>
      <w:r w:rsidR="004503AA" w:rsidRPr="003D7B73">
        <w:rPr>
          <w:rFonts w:asciiTheme="minorHAnsi" w:hAnsiTheme="minorHAnsi" w:cstheme="minorHAnsi"/>
          <w:bCs/>
          <w:sz w:val="20"/>
          <w:szCs w:val="20"/>
        </w:rPr>
        <w:t xml:space="preserve"> </w:t>
      </w:r>
    </w:p>
    <w:p w14:paraId="0EFCA375" w14:textId="35655F0C" w:rsidR="001600B8" w:rsidRPr="003D7B73" w:rsidRDefault="001600B8" w:rsidP="003F689A">
      <w:pPr>
        <w:pStyle w:val="ListParagraph"/>
        <w:numPr>
          <w:ilvl w:val="1"/>
          <w:numId w:val="4"/>
        </w:numPr>
        <w:tabs>
          <w:tab w:val="left" w:pos="2301"/>
        </w:tabs>
        <w:spacing w:before="2"/>
        <w:ind w:right="827"/>
        <w:rPr>
          <w:rFonts w:asciiTheme="minorHAnsi" w:hAnsiTheme="minorHAnsi" w:cstheme="minorHAnsi"/>
          <w:bCs/>
          <w:sz w:val="20"/>
          <w:szCs w:val="20"/>
        </w:rPr>
      </w:pPr>
      <w:r w:rsidRPr="003D7B73">
        <w:rPr>
          <w:rFonts w:asciiTheme="minorHAnsi" w:hAnsiTheme="minorHAnsi" w:cstheme="minorHAnsi"/>
          <w:bCs/>
          <w:sz w:val="20"/>
          <w:szCs w:val="20"/>
        </w:rPr>
        <w:t>Bidders</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shall</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inspect</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property/Assets</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satisfy</w:t>
      </w:r>
      <w:r w:rsidRPr="003D7B73">
        <w:rPr>
          <w:rFonts w:asciiTheme="minorHAnsi" w:hAnsiTheme="minorHAnsi" w:cstheme="minorHAnsi"/>
          <w:bCs/>
          <w:spacing w:val="-18"/>
          <w:sz w:val="20"/>
          <w:szCs w:val="20"/>
        </w:rPr>
        <w:t xml:space="preserve"> </w:t>
      </w:r>
      <w:r w:rsidRPr="003D7B73">
        <w:rPr>
          <w:rFonts w:asciiTheme="minorHAnsi" w:hAnsiTheme="minorHAnsi" w:cstheme="minorHAnsi"/>
          <w:bCs/>
          <w:sz w:val="20"/>
          <w:szCs w:val="20"/>
        </w:rPr>
        <w:t>themselves</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regarding</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physical</w:t>
      </w:r>
      <w:r w:rsidR="00432A4A" w:rsidRPr="003D7B73">
        <w:rPr>
          <w:rFonts w:asciiTheme="minorHAnsi" w:hAnsiTheme="minorHAnsi" w:cstheme="minorHAnsi"/>
          <w:bCs/>
          <w:sz w:val="20"/>
          <w:szCs w:val="20"/>
        </w:rPr>
        <w:t xml:space="preserve"> </w:t>
      </w:r>
      <w:r w:rsidRPr="003D7B73">
        <w:rPr>
          <w:rFonts w:asciiTheme="minorHAnsi" w:hAnsiTheme="minorHAnsi" w:cstheme="minorHAnsi"/>
          <w:bCs/>
          <w:sz w:val="20"/>
          <w:szCs w:val="20"/>
        </w:rPr>
        <w:t>nature, condition, extent, etc</w:t>
      </w:r>
      <w:r w:rsidR="00432A4A" w:rsidRPr="003D7B73">
        <w:rPr>
          <w:rFonts w:asciiTheme="minorHAnsi" w:hAnsiTheme="minorHAnsi" w:cstheme="minorHAnsi"/>
          <w:bCs/>
          <w:sz w:val="20"/>
          <w:szCs w:val="20"/>
        </w:rPr>
        <w:t>.</w:t>
      </w:r>
      <w:r w:rsidRPr="003D7B73">
        <w:rPr>
          <w:rFonts w:asciiTheme="minorHAnsi" w:hAnsiTheme="minorHAnsi" w:cstheme="minorHAnsi"/>
          <w:bCs/>
          <w:sz w:val="20"/>
          <w:szCs w:val="20"/>
        </w:rPr>
        <w:t xml:space="preserve"> of the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property/Assets.</w:t>
      </w:r>
    </w:p>
    <w:p w14:paraId="0D177262" w14:textId="77777777" w:rsidR="001600B8" w:rsidRPr="003D7B73" w:rsidRDefault="001600B8" w:rsidP="003F689A">
      <w:pPr>
        <w:pStyle w:val="ListParagraph"/>
        <w:numPr>
          <w:ilvl w:val="1"/>
          <w:numId w:val="4"/>
        </w:numPr>
        <w:tabs>
          <w:tab w:val="left" w:pos="2301"/>
        </w:tabs>
        <w:ind w:right="827" w:hanging="361"/>
        <w:rPr>
          <w:rFonts w:asciiTheme="minorHAnsi" w:hAnsiTheme="minorHAnsi" w:cstheme="minorHAnsi"/>
          <w:b/>
          <w:sz w:val="20"/>
          <w:szCs w:val="20"/>
        </w:rPr>
      </w:pPr>
      <w:r w:rsidRPr="003D7B73">
        <w:rPr>
          <w:rFonts w:asciiTheme="minorHAnsi" w:hAnsiTheme="minorHAnsi" w:cstheme="minorHAnsi"/>
          <w:bCs/>
          <w:sz w:val="20"/>
          <w:szCs w:val="20"/>
        </w:rPr>
        <w:t>Bidders are bound by the principle of caveat emptor (Buyer Beware</w:t>
      </w:r>
      <w:r w:rsidRPr="003D7B73">
        <w:rPr>
          <w:rFonts w:asciiTheme="minorHAnsi" w:hAnsiTheme="minorHAnsi" w:cstheme="minorHAnsi"/>
          <w:b/>
          <w:sz w:val="20"/>
          <w:szCs w:val="20"/>
        </w:rPr>
        <w:t>).</w:t>
      </w:r>
    </w:p>
    <w:p w14:paraId="578BD9E4" w14:textId="77777777" w:rsidR="001600B8" w:rsidRPr="003D7B73" w:rsidRDefault="001600B8" w:rsidP="003F689A">
      <w:pPr>
        <w:pStyle w:val="Heading2"/>
        <w:numPr>
          <w:ilvl w:val="0"/>
          <w:numId w:val="4"/>
        </w:numPr>
        <w:tabs>
          <w:tab w:val="left" w:pos="1581"/>
        </w:tabs>
        <w:ind w:right="827"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Inspection of Title</w:t>
      </w:r>
      <w:r w:rsidRPr="003D7B73">
        <w:rPr>
          <w:rFonts w:asciiTheme="minorHAnsi" w:hAnsiTheme="minorHAnsi" w:cstheme="minorHAnsi"/>
          <w:color w:val="000000" w:themeColor="text1"/>
          <w:spacing w:val="-1"/>
          <w:u w:val="single"/>
        </w:rPr>
        <w:t xml:space="preserve"> </w:t>
      </w:r>
      <w:r w:rsidRPr="003D7B73">
        <w:rPr>
          <w:rFonts w:asciiTheme="minorHAnsi" w:hAnsiTheme="minorHAnsi" w:cstheme="minorHAnsi"/>
          <w:color w:val="000000" w:themeColor="text1"/>
          <w:u w:val="single"/>
        </w:rPr>
        <w:t>Deeds:</w:t>
      </w:r>
    </w:p>
    <w:p w14:paraId="2B32D3D3" w14:textId="6F34C3BC" w:rsidR="004503AA" w:rsidRPr="003D7B73" w:rsidRDefault="001600B8" w:rsidP="003F689A">
      <w:pPr>
        <w:pStyle w:val="ListParagraph"/>
        <w:numPr>
          <w:ilvl w:val="1"/>
          <w:numId w:val="4"/>
        </w:numPr>
        <w:tabs>
          <w:tab w:val="left" w:pos="2301"/>
        </w:tabs>
        <w:spacing w:before="3"/>
        <w:ind w:right="827"/>
        <w:rPr>
          <w:rFonts w:asciiTheme="minorHAnsi" w:hAnsiTheme="minorHAnsi" w:cstheme="minorHAnsi"/>
          <w:bCs/>
          <w:sz w:val="20"/>
          <w:szCs w:val="20"/>
        </w:rPr>
      </w:pPr>
      <w:r w:rsidRPr="003D7B73">
        <w:rPr>
          <w:rFonts w:asciiTheme="minorHAnsi" w:hAnsiTheme="minorHAnsi" w:cstheme="minorHAnsi"/>
          <w:bCs/>
          <w:sz w:val="20"/>
          <w:szCs w:val="20"/>
        </w:rPr>
        <w:t>Bidders may inspect and verify the title deeds and other documents relating to the property available</w:t>
      </w:r>
      <w:r w:rsidR="004503AA" w:rsidRPr="003D7B73">
        <w:rPr>
          <w:rFonts w:asciiTheme="minorHAnsi" w:hAnsiTheme="minorHAnsi" w:cstheme="minorHAnsi"/>
          <w:bCs/>
          <w:sz w:val="20"/>
          <w:szCs w:val="20"/>
        </w:rPr>
        <w:t xml:space="preserve"> with The </w:t>
      </w:r>
      <w:proofErr w:type="spellStart"/>
      <w:r w:rsidR="004503AA" w:rsidRPr="003D7B73">
        <w:rPr>
          <w:rFonts w:asciiTheme="majorHAnsi" w:hAnsiTheme="majorHAnsi"/>
          <w:bCs/>
          <w:spacing w:val="-11"/>
          <w:sz w:val="20"/>
          <w:szCs w:val="20"/>
        </w:rPr>
        <w:t>Truhome</w:t>
      </w:r>
      <w:proofErr w:type="spellEnd"/>
      <w:r w:rsidR="004503AA" w:rsidRPr="003D7B73">
        <w:rPr>
          <w:rFonts w:asciiTheme="majorHAnsi" w:hAnsiTheme="majorHAnsi"/>
          <w:bCs/>
          <w:spacing w:val="-11"/>
          <w:sz w:val="20"/>
          <w:szCs w:val="20"/>
        </w:rPr>
        <w:t xml:space="preserve"> Finance Limited</w:t>
      </w:r>
      <w:r w:rsidR="00D557C9" w:rsidRPr="003D7B73">
        <w:rPr>
          <w:rFonts w:asciiTheme="majorHAnsi" w:hAnsiTheme="majorHAnsi"/>
          <w:bCs/>
          <w:spacing w:val="-11"/>
          <w:sz w:val="20"/>
          <w:szCs w:val="20"/>
        </w:rPr>
        <w:t xml:space="preserve"> </w:t>
      </w:r>
      <w:r w:rsidR="00432A4A" w:rsidRPr="003D7B73">
        <w:rPr>
          <w:rFonts w:asciiTheme="majorHAnsi" w:hAnsiTheme="majorHAnsi"/>
          <w:b/>
          <w:spacing w:val="-11"/>
          <w:sz w:val="20"/>
          <w:szCs w:val="20"/>
        </w:rPr>
        <w:t>being service provider/Assignee</w:t>
      </w:r>
    </w:p>
    <w:p w14:paraId="57F510E1" w14:textId="77777777" w:rsidR="001600B8" w:rsidRPr="003D7B73" w:rsidRDefault="001600B8" w:rsidP="003F689A">
      <w:pPr>
        <w:pStyle w:val="Heading2"/>
        <w:numPr>
          <w:ilvl w:val="0"/>
          <w:numId w:val="4"/>
        </w:numPr>
        <w:tabs>
          <w:tab w:val="left" w:pos="1581"/>
        </w:tabs>
        <w:ind w:right="827"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Submission of bid forms:</w:t>
      </w:r>
    </w:p>
    <w:p w14:paraId="6F956FA9" w14:textId="1EEBA1C3" w:rsidR="001600B8" w:rsidRPr="003D7B73" w:rsidRDefault="001600B8" w:rsidP="003F689A">
      <w:pPr>
        <w:pStyle w:val="ListParagraph"/>
        <w:numPr>
          <w:ilvl w:val="1"/>
          <w:numId w:val="4"/>
        </w:numPr>
        <w:tabs>
          <w:tab w:val="left" w:pos="2301"/>
        </w:tabs>
        <w:spacing w:before="3"/>
        <w:ind w:right="827" w:hanging="361"/>
        <w:rPr>
          <w:rFonts w:asciiTheme="minorHAnsi" w:hAnsiTheme="minorHAnsi" w:cstheme="minorHAnsi"/>
          <w:bCs/>
          <w:sz w:val="20"/>
          <w:szCs w:val="20"/>
        </w:rPr>
      </w:pPr>
      <w:r w:rsidRPr="003D7B73">
        <w:rPr>
          <w:rFonts w:asciiTheme="minorHAnsi" w:hAnsiTheme="minorHAnsi" w:cstheme="minorHAnsi"/>
          <w:bCs/>
          <w:sz w:val="20"/>
          <w:szCs w:val="20"/>
        </w:rPr>
        <w:t>Bid form</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shall</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submitted</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along</w:t>
      </w:r>
      <w:r w:rsidR="00432A4A" w:rsidRPr="003D7B73">
        <w:rPr>
          <w:rFonts w:asciiTheme="minorHAnsi" w:hAnsiTheme="minorHAnsi" w:cstheme="minorHAnsi"/>
          <w:bCs/>
          <w:sz w:val="20"/>
          <w:szCs w:val="20"/>
        </w:rPr>
        <w:t xml:space="preserve"> </w:t>
      </w:r>
      <w:r w:rsidRPr="003D7B73">
        <w:rPr>
          <w:rFonts w:asciiTheme="minorHAnsi" w:hAnsiTheme="minorHAnsi" w:cstheme="minorHAnsi"/>
          <w:bCs/>
          <w:sz w:val="20"/>
          <w:szCs w:val="20"/>
        </w:rPr>
        <w:t xml:space="preserve">with the 10 % of </w:t>
      </w:r>
      <w:r w:rsidR="00432A4A" w:rsidRPr="003D7B73">
        <w:rPr>
          <w:rFonts w:asciiTheme="minorHAnsi" w:hAnsiTheme="minorHAnsi" w:cstheme="minorHAnsi"/>
          <w:bCs/>
          <w:sz w:val="20"/>
          <w:szCs w:val="20"/>
        </w:rPr>
        <w:t>EMD</w:t>
      </w:r>
      <w:r w:rsidRPr="003D7B73">
        <w:rPr>
          <w:rFonts w:asciiTheme="minorHAnsi" w:hAnsiTheme="minorHAnsi" w:cstheme="minorHAnsi"/>
          <w:bCs/>
          <w:sz w:val="20"/>
          <w:szCs w:val="20"/>
        </w:rPr>
        <w:t xml:space="preserve"> amount on or before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last</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date</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time</w:t>
      </w:r>
      <w:r w:rsidRPr="003D7B73">
        <w:rPr>
          <w:rFonts w:asciiTheme="minorHAnsi" w:hAnsiTheme="minorHAnsi" w:cstheme="minorHAnsi"/>
          <w:bCs/>
          <w:spacing w:val="-17"/>
          <w:sz w:val="20"/>
          <w:szCs w:val="20"/>
        </w:rPr>
        <w:t xml:space="preserve"> </w:t>
      </w:r>
      <w:r w:rsidRPr="003D7B73">
        <w:rPr>
          <w:rFonts w:asciiTheme="minorHAnsi" w:hAnsiTheme="minorHAnsi" w:cstheme="minorHAnsi"/>
          <w:bCs/>
          <w:sz w:val="20"/>
          <w:szCs w:val="20"/>
        </w:rPr>
        <w:t>given</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in</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notice.</w:t>
      </w:r>
    </w:p>
    <w:p w14:paraId="52E9A420" w14:textId="50A97980" w:rsidR="001600B8" w:rsidRPr="003D7B73" w:rsidRDefault="001600B8" w:rsidP="001600B8">
      <w:pPr>
        <w:pStyle w:val="ListParagraph"/>
        <w:numPr>
          <w:ilvl w:val="1"/>
          <w:numId w:val="4"/>
        </w:numPr>
        <w:tabs>
          <w:tab w:val="left" w:pos="2301"/>
        </w:tabs>
        <w:ind w:right="874"/>
        <w:rPr>
          <w:rFonts w:asciiTheme="minorHAnsi" w:hAnsiTheme="minorHAnsi" w:cstheme="minorHAnsi"/>
          <w:b/>
          <w:sz w:val="20"/>
          <w:szCs w:val="20"/>
        </w:rPr>
      </w:pPr>
      <w:r w:rsidRPr="003D7B73">
        <w:rPr>
          <w:rFonts w:asciiTheme="minorHAnsi" w:hAnsiTheme="minorHAnsi" w:cstheme="minorHAnsi"/>
          <w:bCs/>
          <w:spacing w:val="4"/>
          <w:sz w:val="20"/>
          <w:szCs w:val="20"/>
        </w:rPr>
        <w:t xml:space="preserve">Bidders </w:t>
      </w:r>
      <w:r w:rsidRPr="003D7B73">
        <w:rPr>
          <w:rFonts w:asciiTheme="minorHAnsi" w:hAnsiTheme="minorHAnsi" w:cstheme="minorHAnsi"/>
          <w:bCs/>
          <w:spacing w:val="5"/>
          <w:sz w:val="20"/>
          <w:szCs w:val="20"/>
        </w:rPr>
        <w:t xml:space="preserve">may </w:t>
      </w:r>
      <w:r w:rsidRPr="003D7B73">
        <w:rPr>
          <w:rFonts w:asciiTheme="minorHAnsi" w:hAnsiTheme="minorHAnsi" w:cstheme="minorHAnsi"/>
          <w:bCs/>
          <w:spacing w:val="4"/>
          <w:sz w:val="20"/>
          <w:szCs w:val="20"/>
        </w:rPr>
        <w:t xml:space="preserve">give offers either for one </w:t>
      </w:r>
      <w:r w:rsidRPr="003D7B73">
        <w:rPr>
          <w:rFonts w:asciiTheme="minorHAnsi" w:hAnsiTheme="minorHAnsi" w:cstheme="minorHAnsi"/>
          <w:bCs/>
          <w:spacing w:val="3"/>
          <w:sz w:val="20"/>
          <w:szCs w:val="20"/>
        </w:rPr>
        <w:t xml:space="preserve">or </w:t>
      </w:r>
      <w:r w:rsidRPr="003D7B73">
        <w:rPr>
          <w:rFonts w:asciiTheme="minorHAnsi" w:hAnsiTheme="minorHAnsi" w:cstheme="minorHAnsi"/>
          <w:bCs/>
          <w:spacing w:val="4"/>
          <w:sz w:val="20"/>
          <w:szCs w:val="20"/>
        </w:rPr>
        <w:t xml:space="preserve">for </w:t>
      </w:r>
      <w:r w:rsidRPr="003D7B73">
        <w:rPr>
          <w:rFonts w:asciiTheme="minorHAnsi" w:hAnsiTheme="minorHAnsi" w:cstheme="minorHAnsi"/>
          <w:bCs/>
          <w:spacing w:val="3"/>
          <w:sz w:val="20"/>
          <w:szCs w:val="20"/>
        </w:rPr>
        <w:t xml:space="preserve">all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properties. </w:t>
      </w:r>
      <w:r w:rsidRPr="003D7B73">
        <w:rPr>
          <w:rFonts w:asciiTheme="minorHAnsi" w:hAnsiTheme="minorHAnsi" w:cstheme="minorHAnsi"/>
          <w:bCs/>
          <w:spacing w:val="3"/>
          <w:sz w:val="20"/>
          <w:szCs w:val="20"/>
        </w:rPr>
        <w:t xml:space="preserve">In </w:t>
      </w:r>
      <w:r w:rsidRPr="003D7B73">
        <w:rPr>
          <w:rFonts w:asciiTheme="minorHAnsi" w:hAnsiTheme="minorHAnsi" w:cstheme="minorHAnsi"/>
          <w:bCs/>
          <w:spacing w:val="5"/>
          <w:sz w:val="20"/>
          <w:szCs w:val="20"/>
        </w:rPr>
        <w:t xml:space="preserve">case </w:t>
      </w:r>
      <w:r w:rsidRPr="003D7B73">
        <w:rPr>
          <w:rFonts w:asciiTheme="minorHAnsi" w:hAnsiTheme="minorHAnsi" w:cstheme="minorHAnsi"/>
          <w:bCs/>
          <w:sz w:val="20"/>
          <w:szCs w:val="20"/>
        </w:rPr>
        <w:t xml:space="preserve">of </w:t>
      </w:r>
      <w:r w:rsidRPr="003D7B73">
        <w:rPr>
          <w:rFonts w:asciiTheme="minorHAnsi" w:hAnsiTheme="minorHAnsi" w:cstheme="minorHAnsi"/>
          <w:bCs/>
          <w:spacing w:val="4"/>
          <w:sz w:val="20"/>
          <w:szCs w:val="20"/>
        </w:rPr>
        <w:t>offers for</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5"/>
          <w:sz w:val="20"/>
          <w:szCs w:val="20"/>
        </w:rPr>
        <w:t>more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4"/>
          <w:sz w:val="20"/>
          <w:szCs w:val="20"/>
        </w:rPr>
        <w:t>than</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pacing w:val="4"/>
          <w:sz w:val="20"/>
          <w:szCs w:val="20"/>
        </w:rPr>
        <w:t>one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property</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pacing w:val="5"/>
          <w:sz w:val="20"/>
          <w:szCs w:val="20"/>
        </w:rPr>
        <w:t>bidders</w:t>
      </w:r>
      <w:r w:rsidRPr="003D7B73">
        <w:rPr>
          <w:rFonts w:asciiTheme="minorHAnsi" w:hAnsiTheme="minorHAnsi" w:cstheme="minorHAnsi"/>
          <w:bCs/>
          <w:sz w:val="20"/>
          <w:szCs w:val="20"/>
        </w:rPr>
        <w:t xml:space="preserve"> </w:t>
      </w:r>
      <w:r w:rsidRPr="003D7B73">
        <w:rPr>
          <w:rFonts w:asciiTheme="minorHAnsi" w:hAnsiTheme="minorHAnsi" w:cstheme="minorHAnsi"/>
          <w:bCs/>
          <w:spacing w:val="3"/>
          <w:sz w:val="20"/>
          <w:szCs w:val="20"/>
        </w:rPr>
        <w:t>will</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pacing w:val="4"/>
          <w:sz w:val="20"/>
          <w:szCs w:val="20"/>
        </w:rPr>
        <w:t>have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3"/>
          <w:sz w:val="20"/>
          <w:szCs w:val="20"/>
        </w:rPr>
        <w:t>to</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pacing w:val="5"/>
          <w:sz w:val="20"/>
          <w:szCs w:val="20"/>
        </w:rPr>
        <w:t>deposit</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3"/>
          <w:sz w:val="20"/>
          <w:szCs w:val="20"/>
        </w:rPr>
        <w:t>the</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pacing w:val="4"/>
          <w:sz w:val="20"/>
          <w:szCs w:val="20"/>
        </w:rPr>
        <w:t>EMD</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pacing w:val="4"/>
          <w:sz w:val="20"/>
          <w:szCs w:val="20"/>
        </w:rPr>
        <w:t>for</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each</w:t>
      </w:r>
      <w:r w:rsidRPr="003D7B73">
        <w:rPr>
          <w:rFonts w:asciiTheme="minorHAnsi" w:hAnsiTheme="minorHAnsi" w:cstheme="minorHAnsi"/>
          <w:b/>
          <w:spacing w:val="-1"/>
          <w:sz w:val="20"/>
          <w:szCs w:val="20"/>
        </w:rPr>
        <w:t xml:space="preserve"> </w:t>
      </w:r>
      <w:r w:rsidRPr="003D7B73">
        <w:rPr>
          <w:rFonts w:asciiTheme="minorHAnsi" w:hAnsiTheme="minorHAnsi" w:cstheme="minorHAnsi"/>
          <w:bCs/>
          <w:spacing w:val="4"/>
          <w:sz w:val="20"/>
          <w:szCs w:val="20"/>
        </w:rPr>
        <w:t>property.</w:t>
      </w:r>
    </w:p>
    <w:p w14:paraId="684A31AB" w14:textId="0288CBF0" w:rsidR="001600B8" w:rsidRPr="003D7B73" w:rsidRDefault="001600B8" w:rsidP="001600B8">
      <w:pPr>
        <w:pStyle w:val="ListParagraph"/>
        <w:numPr>
          <w:ilvl w:val="1"/>
          <w:numId w:val="4"/>
        </w:numPr>
        <w:tabs>
          <w:tab w:val="left" w:pos="2301"/>
        </w:tabs>
        <w:ind w:right="860"/>
        <w:rPr>
          <w:rFonts w:asciiTheme="minorHAnsi" w:hAnsiTheme="minorHAnsi" w:cstheme="minorHAnsi"/>
          <w:bCs/>
          <w:sz w:val="20"/>
          <w:szCs w:val="20"/>
        </w:rPr>
      </w:pPr>
      <w:r w:rsidRPr="003D7B73">
        <w:rPr>
          <w:rFonts w:asciiTheme="minorHAnsi" w:hAnsiTheme="minorHAnsi" w:cstheme="minorHAnsi"/>
          <w:bCs/>
          <w:sz w:val="20"/>
          <w:szCs w:val="20"/>
        </w:rPr>
        <w:t xml:space="preserve">Intending bidder should hold a valid e-mail id. All the </w:t>
      </w:r>
      <w:r w:rsidR="002070F6" w:rsidRPr="003D7B73">
        <w:rPr>
          <w:rFonts w:asciiTheme="minorHAnsi" w:hAnsiTheme="minorHAnsi" w:cstheme="minorHAnsi"/>
          <w:bCs/>
          <w:sz w:val="20"/>
          <w:szCs w:val="20"/>
        </w:rPr>
        <w:t>correspondence</w:t>
      </w:r>
      <w:r w:rsidRPr="003D7B73">
        <w:rPr>
          <w:rFonts w:asciiTheme="minorHAnsi" w:hAnsiTheme="minorHAnsi" w:cstheme="minorHAnsi"/>
          <w:bCs/>
          <w:sz w:val="20"/>
          <w:szCs w:val="20"/>
        </w:rPr>
        <w:t xml:space="preserve">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2D802F14" w:rsidR="001600B8" w:rsidRPr="003D7B73" w:rsidRDefault="001600B8" w:rsidP="001600B8">
      <w:pPr>
        <w:pStyle w:val="ListParagraph"/>
        <w:numPr>
          <w:ilvl w:val="1"/>
          <w:numId w:val="4"/>
        </w:numPr>
        <w:tabs>
          <w:tab w:val="left" w:pos="2301"/>
        </w:tabs>
        <w:spacing w:before="1"/>
        <w:ind w:right="856"/>
        <w:rPr>
          <w:rFonts w:asciiTheme="minorHAnsi" w:hAnsiTheme="minorHAnsi" w:cstheme="minorHAnsi"/>
          <w:bCs/>
          <w:sz w:val="20"/>
          <w:szCs w:val="20"/>
        </w:rPr>
      </w:pPr>
      <w:r w:rsidRPr="003D7B73">
        <w:rPr>
          <w:rFonts w:asciiTheme="minorHAnsi" w:hAnsiTheme="minorHAnsi" w:cstheme="minorHAnsi"/>
          <w:bCs/>
          <w:sz w:val="20"/>
          <w:szCs w:val="20"/>
        </w:rPr>
        <w:t xml:space="preserve">Bids form shall be duly filled in with all the relevant details. The bidders should submitted copies of PAN card and proof of residential address, while </w:t>
      </w:r>
      <w:r w:rsidR="00915D73" w:rsidRPr="003D7B73">
        <w:rPr>
          <w:rFonts w:asciiTheme="minorHAnsi" w:hAnsiTheme="minorHAnsi" w:cstheme="minorHAnsi"/>
          <w:bCs/>
          <w:sz w:val="20"/>
          <w:szCs w:val="20"/>
        </w:rPr>
        <w:t xml:space="preserve">submitting </w:t>
      </w:r>
      <w:r w:rsidR="00915D73" w:rsidRPr="003D7B73">
        <w:rPr>
          <w:rFonts w:asciiTheme="minorHAnsi" w:hAnsiTheme="minorHAnsi" w:cstheme="minorHAnsi"/>
          <w:bCs/>
          <w:spacing w:val="4"/>
          <w:sz w:val="20"/>
          <w:szCs w:val="20"/>
        </w:rPr>
        <w:t>bid</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form.</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bidders</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other</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than</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individuals</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should</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also</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upload</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proper</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mandate for e</w:t>
      </w:r>
      <w:r w:rsidR="00C42171" w:rsidRPr="003D7B73">
        <w:rPr>
          <w:rFonts w:asciiTheme="minorHAnsi" w:hAnsiTheme="minorHAnsi" w:cstheme="minorHAnsi"/>
          <w:bCs/>
          <w:sz w:val="20"/>
          <w:szCs w:val="20"/>
        </w:rPr>
        <w:t>-</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bidding.</w:t>
      </w:r>
    </w:p>
    <w:p w14:paraId="6AB681AD" w14:textId="77777777" w:rsidR="001600B8" w:rsidRPr="003D7B73" w:rsidRDefault="001600B8" w:rsidP="001600B8">
      <w:pPr>
        <w:pStyle w:val="ListParagraph"/>
        <w:numPr>
          <w:ilvl w:val="1"/>
          <w:numId w:val="4"/>
        </w:numPr>
        <w:tabs>
          <w:tab w:val="left" w:pos="2301"/>
        </w:tabs>
        <w:ind w:right="856"/>
        <w:rPr>
          <w:rFonts w:asciiTheme="minorHAnsi" w:hAnsiTheme="minorHAnsi" w:cstheme="minorHAnsi"/>
          <w:bCs/>
          <w:sz w:val="20"/>
          <w:szCs w:val="20"/>
        </w:rPr>
      </w:pPr>
      <w:r w:rsidRPr="003D7B73">
        <w:rPr>
          <w:rFonts w:asciiTheme="minorHAnsi" w:hAnsiTheme="minorHAnsi" w:cstheme="minorHAnsi"/>
          <w:bCs/>
          <w:sz w:val="20"/>
          <w:szCs w:val="20"/>
        </w:rPr>
        <w:t>Bidders staying abroad/ NRIs/ PIOs/Bidders holding dual citizenship must submit</w:t>
      </w:r>
      <w:r w:rsidRPr="003D7B73">
        <w:rPr>
          <w:rFonts w:asciiTheme="minorHAnsi" w:hAnsiTheme="minorHAnsi" w:cstheme="minorHAnsi"/>
          <w:bCs/>
          <w:spacing w:val="-25"/>
          <w:sz w:val="20"/>
          <w:szCs w:val="20"/>
        </w:rPr>
        <w:t xml:space="preserve"> </w:t>
      </w:r>
      <w:r w:rsidRPr="003D7B73">
        <w:rPr>
          <w:rFonts w:asciiTheme="minorHAnsi" w:hAnsiTheme="minorHAnsi" w:cstheme="minorHAnsi"/>
          <w:bCs/>
          <w:sz w:val="20"/>
          <w:szCs w:val="20"/>
        </w:rPr>
        <w:t>photo page of his/her valid Indian Passport.</w:t>
      </w:r>
    </w:p>
    <w:p w14:paraId="7699BDD6" w14:textId="77777777" w:rsidR="001600B8" w:rsidRPr="003D7B73"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3D7B73">
        <w:rPr>
          <w:rFonts w:asciiTheme="minorHAnsi" w:hAnsiTheme="minorHAnsi" w:cstheme="minorHAnsi"/>
          <w:bCs/>
          <w:sz w:val="20"/>
          <w:szCs w:val="20"/>
        </w:rPr>
        <w:t>Incomplete/unsigned bids without EMD remittance details will be summarily rejected. NRI Bidders must necessarily enclose a copy of Photo page of his/her</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Passport.</w:t>
      </w:r>
    </w:p>
    <w:p w14:paraId="0314A6F1" w14:textId="77777777" w:rsidR="001600B8" w:rsidRPr="003D7B73" w:rsidRDefault="001600B8" w:rsidP="001600B8">
      <w:pPr>
        <w:pStyle w:val="ListParagraph"/>
        <w:numPr>
          <w:ilvl w:val="1"/>
          <w:numId w:val="4"/>
        </w:numPr>
        <w:tabs>
          <w:tab w:val="left" w:pos="2301"/>
        </w:tabs>
        <w:ind w:right="857"/>
        <w:rPr>
          <w:rFonts w:asciiTheme="minorHAnsi" w:hAnsiTheme="minorHAnsi" w:cstheme="minorHAnsi"/>
          <w:bCs/>
          <w:sz w:val="20"/>
          <w:szCs w:val="20"/>
        </w:rPr>
      </w:pPr>
      <w:r w:rsidRPr="003D7B73">
        <w:rPr>
          <w:rFonts w:asciiTheme="minorHAnsi" w:hAnsiTheme="minorHAnsi" w:cstheme="minorHAnsi"/>
          <w:bCs/>
          <w:sz w:val="20"/>
          <w:szCs w:val="20"/>
        </w:rPr>
        <w:t xml:space="preserve">Only copy of PAN Card, Passport, Voter’s ID, Valid Driving License or Photo Identity Card issued by Govt. will be accepted as the identity document and should be submitted along with the </w:t>
      </w:r>
      <w:r w:rsidRPr="003D7B73">
        <w:rPr>
          <w:rFonts w:asciiTheme="minorHAnsi" w:hAnsiTheme="minorHAnsi" w:cstheme="minorHAnsi"/>
          <w:bCs/>
          <w:sz w:val="20"/>
          <w:szCs w:val="20"/>
        </w:rPr>
        <w:lastRenderedPageBreak/>
        <w:t>bid</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form.</w:t>
      </w:r>
    </w:p>
    <w:p w14:paraId="4A552A1E" w14:textId="77777777" w:rsidR="001600B8" w:rsidRPr="003D7B73"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3D7B73">
        <w:rPr>
          <w:rFonts w:asciiTheme="minorHAnsi" w:hAnsiTheme="minorHAnsi" w:cstheme="minorHAnsi"/>
          <w:bCs/>
          <w:sz w:val="20"/>
          <w:szCs w:val="20"/>
        </w:rPr>
        <w:t>Original Identity Document copy of which is submitted along with the bid form must be produced on</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demand.</w:t>
      </w:r>
    </w:p>
    <w:p w14:paraId="1F59B016" w14:textId="77777777" w:rsidR="005C3FEA" w:rsidRPr="003D7B73" w:rsidRDefault="005C3FEA" w:rsidP="005C3FEA">
      <w:pPr>
        <w:pStyle w:val="ListParagraph"/>
        <w:rPr>
          <w:rFonts w:asciiTheme="minorHAnsi" w:hAnsiTheme="minorHAnsi" w:cstheme="minorHAnsi"/>
          <w:bCs/>
          <w:sz w:val="20"/>
          <w:szCs w:val="20"/>
        </w:rPr>
      </w:pPr>
    </w:p>
    <w:p w14:paraId="403D8E14" w14:textId="77777777" w:rsidR="001600B8" w:rsidRPr="003D7B73"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Earnest Money Deposit</w:t>
      </w:r>
      <w:r w:rsidRPr="003D7B73">
        <w:rPr>
          <w:rFonts w:asciiTheme="minorHAnsi" w:hAnsiTheme="minorHAnsi" w:cstheme="minorHAnsi"/>
          <w:color w:val="000000" w:themeColor="text1"/>
          <w:spacing w:val="-6"/>
          <w:u w:val="single"/>
        </w:rPr>
        <w:t xml:space="preserve"> </w:t>
      </w:r>
      <w:r w:rsidRPr="003D7B73">
        <w:rPr>
          <w:rFonts w:asciiTheme="minorHAnsi" w:hAnsiTheme="minorHAnsi" w:cstheme="minorHAnsi"/>
          <w:color w:val="000000" w:themeColor="text1"/>
          <w:u w:val="single"/>
        </w:rPr>
        <w:t>(EMD):</w:t>
      </w:r>
    </w:p>
    <w:p w14:paraId="14806332" w14:textId="55047726" w:rsidR="004503AA" w:rsidRPr="003D7B73" w:rsidRDefault="001600B8" w:rsidP="004503AA">
      <w:pPr>
        <w:pStyle w:val="ListParagraph"/>
        <w:numPr>
          <w:ilvl w:val="1"/>
          <w:numId w:val="4"/>
        </w:numPr>
        <w:tabs>
          <w:tab w:val="left" w:pos="2301"/>
        </w:tabs>
        <w:spacing w:before="3"/>
        <w:ind w:right="855"/>
        <w:rPr>
          <w:rFonts w:asciiTheme="minorHAnsi" w:hAnsiTheme="minorHAnsi" w:cstheme="minorHAnsi"/>
          <w:bCs/>
          <w:sz w:val="20"/>
          <w:szCs w:val="20"/>
        </w:rPr>
      </w:pPr>
      <w:r w:rsidRPr="003D7B73">
        <w:rPr>
          <w:rFonts w:asciiTheme="minorHAnsi" w:hAnsiTheme="minorHAnsi" w:cstheme="minorHAnsi"/>
          <w:bCs/>
          <w:sz w:val="20"/>
          <w:szCs w:val="20"/>
        </w:rPr>
        <w:t>The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bid</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shall</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accompanied</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by</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EMD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as</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specified</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in</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public</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notice/tender document. Earnest Money Deposit (EMD) shall</w:t>
      </w:r>
      <w:r w:rsidR="004503AA" w:rsidRPr="003D7B73">
        <w:rPr>
          <w:rFonts w:asciiTheme="minorHAnsi" w:hAnsiTheme="minorHAnsi" w:cstheme="minorHAnsi"/>
          <w:bCs/>
          <w:sz w:val="20"/>
          <w:szCs w:val="20"/>
        </w:rPr>
        <w:t xml:space="preserve"> be deposited through </w:t>
      </w:r>
      <w:r w:rsidR="00C42171" w:rsidRPr="003D7B73">
        <w:rPr>
          <w:rFonts w:asciiTheme="minorHAnsi" w:hAnsiTheme="minorHAnsi" w:cstheme="minorHAnsi"/>
          <w:bCs/>
          <w:sz w:val="20"/>
          <w:szCs w:val="20"/>
        </w:rPr>
        <w:t xml:space="preserve">Demand </w:t>
      </w:r>
      <w:r w:rsidR="00C42171" w:rsidRPr="003D7B73">
        <w:rPr>
          <w:rFonts w:asciiTheme="minorHAnsi" w:hAnsiTheme="minorHAnsi" w:cstheme="minorHAnsi"/>
          <w:b/>
          <w:sz w:val="20"/>
          <w:szCs w:val="20"/>
        </w:rPr>
        <w:t>Draft(preferably</w:t>
      </w:r>
      <w:r w:rsidR="00C42171" w:rsidRPr="003D7B73">
        <w:rPr>
          <w:rFonts w:asciiTheme="minorHAnsi" w:hAnsiTheme="minorHAnsi" w:cstheme="minorHAnsi"/>
          <w:bCs/>
          <w:sz w:val="20"/>
          <w:szCs w:val="20"/>
        </w:rPr>
        <w:t xml:space="preserve">) or </w:t>
      </w:r>
      <w:r w:rsidR="004503AA" w:rsidRPr="003D7B73">
        <w:rPr>
          <w:rFonts w:asciiTheme="minorHAnsi" w:hAnsiTheme="minorHAnsi" w:cstheme="minorHAnsi"/>
          <w:bCs/>
          <w:sz w:val="20"/>
          <w:szCs w:val="20"/>
        </w:rPr>
        <w:t xml:space="preserve">RTGS/NEFT/ as detailed mentioned in public notice.  </w:t>
      </w:r>
    </w:p>
    <w:p w14:paraId="1C6A250C" w14:textId="4152751B" w:rsidR="001600B8" w:rsidRPr="003D7B73" w:rsidRDefault="001600B8" w:rsidP="004503AA">
      <w:pPr>
        <w:pStyle w:val="ListParagraph"/>
        <w:numPr>
          <w:ilvl w:val="1"/>
          <w:numId w:val="4"/>
        </w:numPr>
        <w:tabs>
          <w:tab w:val="left" w:pos="2301"/>
        </w:tabs>
        <w:spacing w:before="3"/>
        <w:ind w:right="855"/>
        <w:rPr>
          <w:rFonts w:asciiTheme="minorHAnsi" w:hAnsiTheme="minorHAnsi" w:cstheme="minorHAnsi"/>
          <w:bCs/>
          <w:sz w:val="20"/>
          <w:szCs w:val="20"/>
        </w:rPr>
      </w:pPr>
      <w:bookmarkStart w:id="1" w:name="_Hlk216886809"/>
      <w:r w:rsidRPr="003D7B73">
        <w:rPr>
          <w:rFonts w:asciiTheme="minorHAnsi" w:hAnsiTheme="minorHAnsi" w:cstheme="minorHAnsi"/>
          <w:bCs/>
          <w:sz w:val="20"/>
          <w:szCs w:val="20"/>
        </w:rPr>
        <w:t>Earnest Money Deposit (EMD) shall be adjusted in case of highest bidder, otherwise refunded within 15 working days of finalization of sale. The EMD shall not carry any interest. Further, in case possession of property is delayed by any reason whatsoever,</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auction</w:t>
      </w:r>
      <w:r w:rsidRPr="003D7B73">
        <w:rPr>
          <w:rFonts w:asciiTheme="minorHAnsi" w:hAnsiTheme="minorHAnsi" w:cstheme="minorHAnsi"/>
          <w:bCs/>
          <w:spacing w:val="-11"/>
          <w:sz w:val="20"/>
          <w:szCs w:val="20"/>
        </w:rPr>
        <w:t xml:space="preserve"> </w:t>
      </w:r>
      <w:r w:rsidRPr="003D7B73">
        <w:rPr>
          <w:rFonts w:asciiTheme="minorHAnsi" w:hAnsiTheme="minorHAnsi" w:cstheme="minorHAnsi"/>
          <w:bCs/>
          <w:sz w:val="20"/>
          <w:szCs w:val="20"/>
        </w:rPr>
        <w:t>purchaser</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will</w:t>
      </w:r>
      <w:r w:rsidRPr="003D7B73">
        <w:rPr>
          <w:rFonts w:asciiTheme="minorHAnsi" w:hAnsiTheme="minorHAnsi" w:cstheme="minorHAnsi"/>
          <w:bCs/>
          <w:spacing w:val="-10"/>
          <w:sz w:val="20"/>
          <w:szCs w:val="20"/>
        </w:rPr>
        <w:t xml:space="preserve"> </w:t>
      </w:r>
      <w:r w:rsidR="00C42171" w:rsidRPr="003D7B73">
        <w:rPr>
          <w:rFonts w:asciiTheme="minorHAnsi" w:hAnsiTheme="minorHAnsi" w:cstheme="minorHAnsi"/>
          <w:bCs/>
          <w:sz w:val="20"/>
          <w:szCs w:val="20"/>
        </w:rPr>
        <w:t>be neither</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entitled</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for</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any</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interest</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nor</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damages.</w:t>
      </w:r>
    </w:p>
    <w:bookmarkEnd w:id="1"/>
    <w:p w14:paraId="2F1BF375" w14:textId="5DAF896B" w:rsidR="001600B8" w:rsidRPr="003D7B73" w:rsidRDefault="001600B8" w:rsidP="001600B8">
      <w:pPr>
        <w:pStyle w:val="ListParagraph"/>
        <w:numPr>
          <w:ilvl w:val="1"/>
          <w:numId w:val="4"/>
        </w:numPr>
        <w:tabs>
          <w:tab w:val="left" w:pos="2301"/>
        </w:tabs>
        <w:spacing w:before="9"/>
        <w:ind w:right="865"/>
        <w:rPr>
          <w:rFonts w:asciiTheme="minorHAnsi" w:hAnsiTheme="minorHAnsi" w:cstheme="minorHAnsi"/>
          <w:bCs/>
          <w:sz w:val="20"/>
          <w:szCs w:val="20"/>
        </w:rPr>
      </w:pPr>
      <w:r w:rsidRPr="003D7B73">
        <w:rPr>
          <w:rFonts w:asciiTheme="minorHAnsi" w:hAnsiTheme="minorHAnsi" w:cstheme="minorHAnsi"/>
          <w:bCs/>
          <w:sz w:val="20"/>
          <w:szCs w:val="20"/>
        </w:rPr>
        <w:t>Bidders not to disclose remittance details of EMD, UTR Code, etc. to anyone and to safeguard its</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secrecy.</w:t>
      </w:r>
    </w:p>
    <w:p w14:paraId="5E57AEE3" w14:textId="0DBE6EDB" w:rsidR="001600B8" w:rsidRPr="003D7B73"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3D7B73">
        <w:rPr>
          <w:rFonts w:asciiTheme="minorHAnsi" w:hAnsiTheme="minorHAnsi" w:cstheme="minorHAnsi"/>
          <w:bCs/>
          <w:sz w:val="20"/>
          <w:szCs w:val="20"/>
        </w:rPr>
        <w:t xml:space="preserve">Bidders shall preserve the remittance challan </w:t>
      </w:r>
      <w:r w:rsidR="00C12672" w:rsidRPr="003D7B73">
        <w:rPr>
          <w:rFonts w:asciiTheme="minorHAnsi" w:hAnsiTheme="minorHAnsi" w:cstheme="minorHAnsi"/>
          <w:bCs/>
          <w:sz w:val="20"/>
          <w:szCs w:val="20"/>
        </w:rPr>
        <w:t>&amp;</w:t>
      </w:r>
      <w:r w:rsidRPr="003D7B73">
        <w:rPr>
          <w:rFonts w:asciiTheme="minorHAnsi" w:hAnsiTheme="minorHAnsi" w:cstheme="minorHAnsi"/>
          <w:bCs/>
          <w:sz w:val="20"/>
          <w:szCs w:val="20"/>
        </w:rPr>
        <w:t xml:space="preserve"> shall produce the same as </w:t>
      </w:r>
      <w:r w:rsidR="00C12672" w:rsidRPr="003D7B73">
        <w:rPr>
          <w:rFonts w:asciiTheme="minorHAnsi" w:hAnsiTheme="minorHAnsi" w:cstheme="minorHAnsi"/>
          <w:bCs/>
          <w:sz w:val="20"/>
          <w:szCs w:val="20"/>
        </w:rPr>
        <w:t>&amp;</w:t>
      </w:r>
      <w:r w:rsidRPr="003D7B73">
        <w:rPr>
          <w:rFonts w:asciiTheme="minorHAnsi" w:hAnsiTheme="minorHAnsi" w:cstheme="minorHAnsi"/>
          <w:bCs/>
          <w:sz w:val="20"/>
          <w:szCs w:val="20"/>
        </w:rPr>
        <w:t xml:space="preserve"> when demanded.</w:t>
      </w:r>
    </w:p>
    <w:p w14:paraId="64DD1D12" w14:textId="77777777" w:rsidR="001600B8" w:rsidRPr="003D7B73"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3D7B73">
        <w:rPr>
          <w:rFonts w:asciiTheme="minorHAnsi" w:hAnsiTheme="minorHAnsi" w:cstheme="minorHAnsi"/>
          <w:bCs/>
          <w:sz w:val="20"/>
          <w:szCs w:val="20"/>
        </w:rPr>
        <w:t>Bid form without EMD shall be summarily rejected.</w:t>
      </w:r>
    </w:p>
    <w:p w14:paraId="11B116E1" w14:textId="77777777" w:rsidR="001600B8" w:rsidRPr="003D7B73" w:rsidRDefault="001600B8" w:rsidP="00C12672">
      <w:pPr>
        <w:pStyle w:val="ListParagraph"/>
        <w:numPr>
          <w:ilvl w:val="1"/>
          <w:numId w:val="4"/>
        </w:numPr>
        <w:spacing w:before="9"/>
        <w:ind w:right="865"/>
        <w:rPr>
          <w:rFonts w:asciiTheme="minorHAnsi" w:hAnsiTheme="minorHAnsi" w:cstheme="minorHAnsi"/>
          <w:bCs/>
          <w:sz w:val="20"/>
          <w:szCs w:val="20"/>
        </w:rPr>
      </w:pPr>
      <w:r w:rsidRPr="003D7B73">
        <w:rPr>
          <w:rFonts w:asciiTheme="minorHAnsi" w:hAnsiTheme="minorHAnsi" w:cstheme="minorHAnsi"/>
          <w:bCs/>
          <w:sz w:val="20"/>
          <w:szCs w:val="20"/>
        </w:rPr>
        <w:t>All details regarding remittance of EMD shall be entered in the bid form.</w:t>
      </w:r>
    </w:p>
    <w:p w14:paraId="51C77953" w14:textId="77777777" w:rsidR="001600B8" w:rsidRPr="003D7B73"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3D7B73">
        <w:rPr>
          <w:rFonts w:asciiTheme="minorHAnsi" w:hAnsiTheme="minorHAnsi" w:cstheme="minorHAnsi"/>
          <w:bCs/>
          <w:sz w:val="20"/>
          <w:szCs w:val="20"/>
        </w:rPr>
        <w:t>EMD, either in part or in full, is liable for forfeiture in case of default.</w:t>
      </w:r>
    </w:p>
    <w:p w14:paraId="73F68CE9" w14:textId="6A0857AB" w:rsidR="005C3FEA" w:rsidRPr="003D7B73" w:rsidRDefault="005C3FEA"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3D7B73">
        <w:rPr>
          <w:rFonts w:asciiTheme="minorHAnsi" w:hAnsiTheme="minorHAnsi" w:cstheme="minorHAnsi"/>
          <w:bCs/>
          <w:sz w:val="20"/>
          <w:szCs w:val="20"/>
        </w:rPr>
        <w:t xml:space="preserve">The </w:t>
      </w:r>
      <w:r w:rsidRPr="003D7B73">
        <w:rPr>
          <w:rFonts w:asciiTheme="minorHAnsi" w:hAnsiTheme="minorHAnsi" w:cstheme="minorHAnsi"/>
          <w:b/>
          <w:sz w:val="20"/>
          <w:szCs w:val="20"/>
        </w:rPr>
        <w:t>Demand Draft</w:t>
      </w:r>
      <w:r w:rsidRPr="003D7B73">
        <w:rPr>
          <w:rFonts w:asciiTheme="minorHAnsi" w:hAnsiTheme="minorHAnsi" w:cstheme="minorHAnsi"/>
          <w:bCs/>
          <w:sz w:val="20"/>
          <w:szCs w:val="20"/>
        </w:rPr>
        <w:t xml:space="preserve"> </w:t>
      </w:r>
      <w:r w:rsidR="00C12672" w:rsidRPr="003D7B73">
        <w:rPr>
          <w:rFonts w:asciiTheme="minorHAnsi" w:hAnsiTheme="minorHAnsi" w:cstheme="minorHAnsi"/>
          <w:bCs/>
          <w:sz w:val="20"/>
          <w:szCs w:val="20"/>
        </w:rPr>
        <w:t>(DD)</w:t>
      </w:r>
      <w:r w:rsidRPr="003D7B73">
        <w:rPr>
          <w:rFonts w:asciiTheme="minorHAnsi" w:hAnsiTheme="minorHAnsi" w:cstheme="minorHAnsi"/>
          <w:bCs/>
          <w:sz w:val="20"/>
          <w:szCs w:val="20"/>
        </w:rPr>
        <w:t xml:space="preserve">Should be made in favor of </w:t>
      </w:r>
      <w:r w:rsidR="002070F6" w:rsidRPr="003D7B73">
        <w:rPr>
          <w:rFonts w:asciiTheme="minorHAnsi" w:hAnsiTheme="minorHAnsi" w:cstheme="minorHAnsi"/>
          <w:b/>
          <w:sz w:val="20"/>
          <w:szCs w:val="20"/>
        </w:rPr>
        <w:t>SARC-TRUST-5</w:t>
      </w:r>
      <w:r w:rsidR="002070F6" w:rsidRPr="003D7B73">
        <w:rPr>
          <w:rFonts w:asciiTheme="minorHAnsi" w:hAnsiTheme="minorHAnsi" w:cstheme="minorHAnsi"/>
          <w:bCs/>
          <w:sz w:val="20"/>
          <w:szCs w:val="20"/>
        </w:rPr>
        <w:t xml:space="preserve"> and RTGS/NEFT in SARC-TRUST 5; Bank Name: ICICI Bank Limited; Branch Address: Mumbai - Kamani Kurla West; Bank Account Number:196205004628; IFCL Code- ICIC0001962.</w:t>
      </w:r>
    </w:p>
    <w:p w14:paraId="6C8638D8" w14:textId="77777777" w:rsidR="001600B8" w:rsidRPr="003D7B7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Bid</w:t>
      </w:r>
      <w:r w:rsidRPr="003D7B73">
        <w:rPr>
          <w:rFonts w:asciiTheme="minorHAnsi" w:hAnsiTheme="minorHAnsi" w:cstheme="minorHAnsi"/>
          <w:color w:val="000000" w:themeColor="text1"/>
          <w:spacing w:val="-1"/>
          <w:sz w:val="22"/>
          <w:szCs w:val="22"/>
          <w:u w:val="single"/>
        </w:rPr>
        <w:t xml:space="preserve"> </w:t>
      </w:r>
      <w:r w:rsidRPr="003D7B73">
        <w:rPr>
          <w:rFonts w:asciiTheme="minorHAnsi" w:hAnsiTheme="minorHAnsi" w:cstheme="minorHAnsi"/>
          <w:color w:val="000000" w:themeColor="text1"/>
          <w:sz w:val="22"/>
          <w:szCs w:val="22"/>
          <w:u w:val="single"/>
        </w:rPr>
        <w:t>Multiplier:</w:t>
      </w:r>
    </w:p>
    <w:p w14:paraId="743FB28C" w14:textId="77777777" w:rsidR="001600B8" w:rsidRPr="003D7B73" w:rsidRDefault="001600B8" w:rsidP="00502F30">
      <w:pPr>
        <w:pStyle w:val="ListParagraph"/>
        <w:numPr>
          <w:ilvl w:val="1"/>
          <w:numId w:val="4"/>
        </w:numPr>
        <w:tabs>
          <w:tab w:val="left" w:pos="2301"/>
        </w:tabs>
        <w:spacing w:before="3"/>
        <w:ind w:right="866"/>
        <w:rPr>
          <w:rFonts w:asciiTheme="minorHAnsi" w:hAnsiTheme="minorHAnsi" w:cstheme="minorHAnsi"/>
          <w:bCs/>
          <w:sz w:val="20"/>
          <w:szCs w:val="20"/>
        </w:rPr>
      </w:pPr>
      <w:r w:rsidRPr="003D7B73">
        <w:rPr>
          <w:rFonts w:asciiTheme="minorHAnsi" w:hAnsiTheme="minorHAnsi" w:cstheme="minorHAnsi"/>
          <w:bCs/>
          <w:sz w:val="20"/>
          <w:szCs w:val="20"/>
        </w:rPr>
        <w:t>The bidders shall increase their bids in multiplies of the amount specified in the public sale notice/Terms and condition of</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Sale.</w:t>
      </w:r>
    </w:p>
    <w:p w14:paraId="2CBA5354" w14:textId="77777777" w:rsidR="00C12672" w:rsidRPr="003D7B73" w:rsidRDefault="00C12672" w:rsidP="00C12672">
      <w:pPr>
        <w:pStyle w:val="ListParagraph"/>
        <w:tabs>
          <w:tab w:val="left" w:pos="2301"/>
        </w:tabs>
        <w:spacing w:before="3"/>
        <w:ind w:right="866" w:firstLine="0"/>
        <w:rPr>
          <w:rFonts w:asciiTheme="minorHAnsi" w:hAnsiTheme="minorHAnsi" w:cstheme="minorHAnsi"/>
          <w:bCs/>
          <w:sz w:val="20"/>
          <w:szCs w:val="20"/>
        </w:rPr>
      </w:pPr>
    </w:p>
    <w:p w14:paraId="4AB19D45" w14:textId="77777777" w:rsidR="001600B8" w:rsidRPr="003D7B73"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Duration of Auction</w:t>
      </w:r>
      <w:r w:rsidRPr="003D7B73">
        <w:rPr>
          <w:rFonts w:asciiTheme="minorHAnsi" w:hAnsiTheme="minorHAnsi" w:cstheme="minorHAnsi"/>
          <w:color w:val="000000" w:themeColor="text1"/>
          <w:spacing w:val="4"/>
          <w:u w:val="single"/>
        </w:rPr>
        <w:t xml:space="preserve"> </w:t>
      </w:r>
      <w:r w:rsidRPr="003D7B73">
        <w:rPr>
          <w:rFonts w:asciiTheme="minorHAnsi" w:hAnsiTheme="minorHAnsi" w:cstheme="minorHAnsi"/>
          <w:color w:val="000000" w:themeColor="text1"/>
          <w:u w:val="single"/>
        </w:rPr>
        <w:t>sale:</w:t>
      </w:r>
    </w:p>
    <w:p w14:paraId="1AEB3603" w14:textId="77777777" w:rsidR="001600B8" w:rsidRPr="003D7B73" w:rsidRDefault="001600B8" w:rsidP="001600B8">
      <w:pPr>
        <w:pStyle w:val="ListParagraph"/>
        <w:numPr>
          <w:ilvl w:val="1"/>
          <w:numId w:val="4"/>
        </w:numPr>
        <w:tabs>
          <w:tab w:val="left" w:pos="2301"/>
        </w:tabs>
        <w:spacing w:before="3"/>
        <w:ind w:right="855"/>
        <w:rPr>
          <w:rFonts w:asciiTheme="minorHAnsi" w:hAnsiTheme="minorHAnsi" w:cstheme="minorHAnsi"/>
          <w:bCs/>
          <w:sz w:val="20"/>
          <w:szCs w:val="20"/>
        </w:rPr>
      </w:pPr>
      <w:r w:rsidRPr="003D7B73">
        <w:rPr>
          <w:rFonts w:asciiTheme="minorHAnsi" w:hAnsiTheme="minorHAnsi" w:cstheme="minorHAnsi"/>
          <w:bCs/>
          <w:sz w:val="20"/>
          <w:szCs w:val="20"/>
        </w:rPr>
        <w:t xml:space="preserve">Online auction sale will start automatically on and at the time given in the public </w:t>
      </w:r>
      <w:r w:rsidRPr="003D7B73">
        <w:rPr>
          <w:rFonts w:asciiTheme="minorHAnsi" w:hAnsiTheme="minorHAnsi" w:cstheme="minorHAnsi"/>
          <w:bCs/>
          <w:spacing w:val="2"/>
          <w:sz w:val="20"/>
          <w:szCs w:val="20"/>
        </w:rPr>
        <w:t xml:space="preserve">sale </w:t>
      </w:r>
      <w:r w:rsidRPr="003D7B73">
        <w:rPr>
          <w:rFonts w:asciiTheme="minorHAnsi" w:hAnsiTheme="minorHAnsi" w:cstheme="minorHAnsi"/>
          <w:bCs/>
          <w:sz w:val="20"/>
          <w:szCs w:val="20"/>
        </w:rPr>
        <w:t>notice/Tender</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Document.</w:t>
      </w:r>
    </w:p>
    <w:p w14:paraId="4C83D1AD" w14:textId="77777777" w:rsidR="001600B8" w:rsidRPr="003D7B73" w:rsidRDefault="001600B8" w:rsidP="001600B8">
      <w:pPr>
        <w:pStyle w:val="ListParagraph"/>
        <w:numPr>
          <w:ilvl w:val="1"/>
          <w:numId w:val="4"/>
        </w:numPr>
        <w:tabs>
          <w:tab w:val="left" w:pos="2301"/>
        </w:tabs>
        <w:ind w:right="859"/>
        <w:rPr>
          <w:rFonts w:asciiTheme="minorHAnsi" w:hAnsiTheme="minorHAnsi" w:cstheme="minorHAnsi"/>
          <w:bCs/>
          <w:sz w:val="20"/>
          <w:szCs w:val="20"/>
        </w:rPr>
      </w:pPr>
      <w:r w:rsidRPr="003D7B73">
        <w:rPr>
          <w:rFonts w:asciiTheme="minorHAnsi" w:hAnsiTheme="minorHAnsi" w:cstheme="minorHAnsi"/>
          <w:bCs/>
          <w:sz w:val="20"/>
          <w:szCs w:val="20"/>
        </w:rPr>
        <w:t>Auction/Bidding time will initially be for specified period and if bidding continues, the bidding</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process</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will</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get</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automatically</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extended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five</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minutes</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duration</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each</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kept open till the auction-sale concludes.</w:t>
      </w:r>
    </w:p>
    <w:p w14:paraId="780FC9B6" w14:textId="77777777" w:rsidR="001600B8" w:rsidRPr="003D7B73"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3D7B73">
        <w:rPr>
          <w:rFonts w:asciiTheme="minorHAnsi" w:hAnsiTheme="minorHAnsi" w:cstheme="minorHAnsi"/>
          <w:bCs/>
          <w:sz w:val="20"/>
          <w:szCs w:val="20"/>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concluded.</w:t>
      </w:r>
    </w:p>
    <w:p w14:paraId="10BA5297" w14:textId="663D9C4E" w:rsidR="001600B8" w:rsidRPr="003D7B73" w:rsidRDefault="001600B8" w:rsidP="001600B8">
      <w:pPr>
        <w:pStyle w:val="ListParagraph"/>
        <w:numPr>
          <w:ilvl w:val="1"/>
          <w:numId w:val="4"/>
        </w:numPr>
        <w:tabs>
          <w:tab w:val="left" w:pos="2301"/>
        </w:tabs>
        <w:ind w:right="861"/>
        <w:rPr>
          <w:rFonts w:asciiTheme="minorHAnsi" w:hAnsiTheme="minorHAnsi" w:cstheme="minorHAnsi"/>
          <w:bCs/>
          <w:sz w:val="20"/>
          <w:szCs w:val="20"/>
        </w:rPr>
      </w:pPr>
      <w:r w:rsidRPr="003D7B73">
        <w:rPr>
          <w:rFonts w:asciiTheme="minorHAnsi" w:hAnsiTheme="minorHAnsi" w:cstheme="minorHAnsi"/>
          <w:bCs/>
          <w:sz w:val="20"/>
          <w:szCs w:val="20"/>
        </w:rPr>
        <w:t xml:space="preserve">Bidders are advised to enter their bid accordingly keeping in mind the </w:t>
      </w:r>
      <w:r w:rsidR="00C42171" w:rsidRPr="003D7B73">
        <w:rPr>
          <w:rFonts w:asciiTheme="minorHAnsi" w:hAnsiTheme="minorHAnsi" w:cstheme="minorHAnsi"/>
          <w:bCs/>
          <w:sz w:val="20"/>
          <w:szCs w:val="20"/>
        </w:rPr>
        <w:t>five-minute</w:t>
      </w:r>
      <w:r w:rsidRPr="003D7B73">
        <w:rPr>
          <w:rFonts w:asciiTheme="minorHAnsi" w:hAnsiTheme="minorHAnsi" w:cstheme="minorHAnsi"/>
          <w:bCs/>
          <w:sz w:val="20"/>
          <w:szCs w:val="20"/>
        </w:rPr>
        <w:t xml:space="preserve"> duration.</w:t>
      </w:r>
    </w:p>
    <w:p w14:paraId="56FF2DEA" w14:textId="6173117A" w:rsidR="001600B8" w:rsidRPr="003D7B73"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3D7B73">
        <w:rPr>
          <w:rFonts w:asciiTheme="minorHAnsi" w:hAnsiTheme="minorHAnsi" w:cstheme="minorHAnsi"/>
          <w:bCs/>
          <w:sz w:val="20"/>
          <w:szCs w:val="20"/>
        </w:rPr>
        <w:t xml:space="preserve">No complaint </w:t>
      </w:r>
      <w:r w:rsidR="00C42171" w:rsidRPr="003D7B73">
        <w:rPr>
          <w:rFonts w:asciiTheme="minorHAnsi" w:hAnsiTheme="minorHAnsi" w:cstheme="minorHAnsi"/>
          <w:bCs/>
          <w:sz w:val="20"/>
          <w:szCs w:val="20"/>
        </w:rPr>
        <w:t>about</w:t>
      </w:r>
      <w:r w:rsidRPr="003D7B73">
        <w:rPr>
          <w:rFonts w:asciiTheme="minorHAnsi" w:hAnsiTheme="minorHAnsi" w:cstheme="minorHAnsi"/>
          <w:bCs/>
          <w:sz w:val="20"/>
          <w:szCs w:val="20"/>
        </w:rPr>
        <w:t xml:space="preserve"> time-factor or paucity of time for bidding will not be</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entertained.</w:t>
      </w:r>
    </w:p>
    <w:p w14:paraId="3F053382" w14:textId="77777777" w:rsidR="00C42171" w:rsidRPr="003D7B73" w:rsidRDefault="00C42171" w:rsidP="00C42171">
      <w:pPr>
        <w:pStyle w:val="ListParagraph"/>
        <w:tabs>
          <w:tab w:val="left" w:pos="2301"/>
        </w:tabs>
        <w:ind w:firstLine="0"/>
        <w:rPr>
          <w:rFonts w:asciiTheme="minorHAnsi" w:hAnsiTheme="minorHAnsi" w:cstheme="minorHAnsi"/>
          <w:bCs/>
          <w:sz w:val="20"/>
          <w:szCs w:val="20"/>
        </w:rPr>
      </w:pPr>
    </w:p>
    <w:p w14:paraId="169159A7" w14:textId="77777777" w:rsidR="001600B8" w:rsidRPr="003D7B73"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Online</w:t>
      </w:r>
      <w:r w:rsidRPr="003D7B73">
        <w:rPr>
          <w:rFonts w:asciiTheme="minorHAnsi" w:hAnsiTheme="minorHAnsi" w:cstheme="minorHAnsi"/>
          <w:color w:val="000000" w:themeColor="text1"/>
          <w:spacing w:val="-2"/>
          <w:u w:val="single"/>
        </w:rPr>
        <w:t xml:space="preserve"> </w:t>
      </w:r>
      <w:r w:rsidRPr="003D7B73">
        <w:rPr>
          <w:rFonts w:asciiTheme="minorHAnsi" w:hAnsiTheme="minorHAnsi" w:cstheme="minorHAnsi"/>
          <w:color w:val="000000" w:themeColor="text1"/>
          <w:u w:val="single"/>
        </w:rPr>
        <w:t>Bidding:</w:t>
      </w:r>
    </w:p>
    <w:p w14:paraId="612927DE" w14:textId="77777777" w:rsidR="001600B8" w:rsidRPr="003D7B73" w:rsidRDefault="001600B8" w:rsidP="001600B8">
      <w:pPr>
        <w:pStyle w:val="ListParagraph"/>
        <w:numPr>
          <w:ilvl w:val="1"/>
          <w:numId w:val="4"/>
        </w:numPr>
        <w:tabs>
          <w:tab w:val="left" w:pos="2301"/>
        </w:tabs>
        <w:spacing w:before="2"/>
        <w:ind w:right="867"/>
        <w:rPr>
          <w:rFonts w:asciiTheme="minorHAnsi" w:hAnsiTheme="minorHAnsi" w:cstheme="minorHAnsi"/>
          <w:bCs/>
          <w:sz w:val="20"/>
          <w:szCs w:val="20"/>
        </w:rPr>
      </w:pPr>
      <w:r w:rsidRPr="003D7B73">
        <w:rPr>
          <w:rFonts w:asciiTheme="minorHAnsi" w:hAnsiTheme="minorHAnsi" w:cstheme="minorHAnsi"/>
          <w:bCs/>
          <w:sz w:val="20"/>
          <w:szCs w:val="20"/>
        </w:rPr>
        <w:t>Auction/ bidding will be only online bidding through the portal provided by the service provider.</w:t>
      </w:r>
    </w:p>
    <w:p w14:paraId="02EB6571" w14:textId="15C0166A" w:rsidR="001600B8" w:rsidRPr="003D7B73" w:rsidRDefault="001600B8" w:rsidP="001600B8">
      <w:pPr>
        <w:pStyle w:val="ListParagraph"/>
        <w:numPr>
          <w:ilvl w:val="1"/>
          <w:numId w:val="4"/>
        </w:numPr>
        <w:tabs>
          <w:tab w:val="left" w:pos="2301"/>
        </w:tabs>
        <w:spacing w:before="1"/>
        <w:ind w:right="867"/>
        <w:rPr>
          <w:rFonts w:asciiTheme="minorHAnsi" w:hAnsiTheme="minorHAnsi" w:cstheme="minorHAnsi"/>
          <w:bCs/>
          <w:sz w:val="20"/>
          <w:szCs w:val="20"/>
        </w:rPr>
      </w:pPr>
      <w:r w:rsidRPr="003D7B73">
        <w:rPr>
          <w:rFonts w:asciiTheme="minorHAnsi" w:hAnsiTheme="minorHAnsi" w:cstheme="minorHAnsi"/>
          <w:bCs/>
          <w:sz w:val="20"/>
          <w:szCs w:val="20"/>
        </w:rPr>
        <w:t xml:space="preserve">In case of sole bidder, the sale may be accepted or </w:t>
      </w:r>
      <w:r w:rsidR="00C42171" w:rsidRPr="003D7B73">
        <w:rPr>
          <w:rFonts w:asciiTheme="minorHAnsi" w:hAnsiTheme="minorHAnsi" w:cstheme="minorHAnsi"/>
          <w:bCs/>
          <w:sz w:val="20"/>
          <w:szCs w:val="20"/>
        </w:rPr>
        <w:t>deferred,</w:t>
      </w:r>
      <w:r w:rsidRPr="003D7B73">
        <w:rPr>
          <w:rFonts w:asciiTheme="minorHAnsi" w:hAnsiTheme="minorHAnsi" w:cstheme="minorHAnsi"/>
          <w:bCs/>
          <w:sz w:val="20"/>
          <w:szCs w:val="20"/>
        </w:rPr>
        <w:t xml:space="preserve"> and property be brought for resale or otherwise sale will be deferred or</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cancelled.</w:t>
      </w:r>
    </w:p>
    <w:p w14:paraId="1B9F41D9" w14:textId="77777777" w:rsidR="001600B8" w:rsidRPr="003D7B73"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3D7B73">
        <w:rPr>
          <w:rFonts w:asciiTheme="minorHAnsi" w:hAnsiTheme="minorHAnsi" w:cstheme="minorHAnsi"/>
          <w:bCs/>
          <w:sz w:val="20"/>
          <w:szCs w:val="20"/>
        </w:rPr>
        <w:t>In case of sole bidder, one increment in bidding is</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mandatory.</w:t>
      </w:r>
    </w:p>
    <w:p w14:paraId="47ADD23D" w14:textId="77777777" w:rsidR="001600B8" w:rsidRPr="003D7B73" w:rsidRDefault="001600B8" w:rsidP="001600B8">
      <w:pPr>
        <w:pStyle w:val="ListParagraph"/>
        <w:numPr>
          <w:ilvl w:val="1"/>
          <w:numId w:val="4"/>
        </w:numPr>
        <w:tabs>
          <w:tab w:val="left" w:pos="2301"/>
        </w:tabs>
        <w:spacing w:before="1"/>
        <w:ind w:right="859"/>
        <w:rPr>
          <w:rFonts w:asciiTheme="minorHAnsi" w:hAnsiTheme="minorHAnsi" w:cstheme="minorHAnsi"/>
          <w:bCs/>
          <w:sz w:val="20"/>
          <w:szCs w:val="20"/>
        </w:rPr>
      </w:pPr>
      <w:r w:rsidRPr="003D7B73">
        <w:rPr>
          <w:rFonts w:asciiTheme="minorHAnsi" w:hAnsiTheme="minorHAnsi" w:cstheme="minorHAnsi"/>
          <w:bCs/>
          <w:sz w:val="20"/>
          <w:szCs w:val="20"/>
        </w:rPr>
        <w:t>Bidders are cautioned to be careful while entering their bid amount and to check for alteration, if any, before confirming the same.</w:t>
      </w:r>
    </w:p>
    <w:p w14:paraId="726745AC" w14:textId="77777777" w:rsidR="001600B8" w:rsidRPr="003D7B73" w:rsidRDefault="001600B8" w:rsidP="001600B8">
      <w:pPr>
        <w:pStyle w:val="ListParagraph"/>
        <w:numPr>
          <w:ilvl w:val="1"/>
          <w:numId w:val="4"/>
        </w:numPr>
        <w:tabs>
          <w:tab w:val="left" w:pos="2301"/>
        </w:tabs>
        <w:ind w:right="865"/>
        <w:rPr>
          <w:rFonts w:asciiTheme="minorHAnsi" w:hAnsiTheme="minorHAnsi" w:cstheme="minorHAnsi"/>
          <w:bCs/>
          <w:sz w:val="20"/>
          <w:szCs w:val="20"/>
        </w:rPr>
      </w:pPr>
      <w:r w:rsidRPr="003D7B73">
        <w:rPr>
          <w:rFonts w:asciiTheme="minorHAnsi" w:hAnsiTheme="minorHAnsi" w:cstheme="minorHAnsi"/>
          <w:bCs/>
          <w:sz w:val="20"/>
          <w:szCs w:val="20"/>
        </w:rPr>
        <w:t>No</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request/complaint</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wrong</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bidding</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will</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entertained</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for</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canceling</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 xml:space="preserve">in such </w:t>
      </w:r>
      <w:r w:rsidRPr="003D7B73">
        <w:rPr>
          <w:rFonts w:asciiTheme="minorHAnsi" w:hAnsiTheme="minorHAnsi" w:cstheme="minorHAnsi"/>
          <w:bCs/>
          <w:sz w:val="20"/>
          <w:szCs w:val="20"/>
        </w:rPr>
        <w:lastRenderedPageBreak/>
        <w:t>case, the EMD in full will be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forfeited.</w:t>
      </w:r>
    </w:p>
    <w:p w14:paraId="7EE8DDAD" w14:textId="2A877C4B" w:rsidR="001600B8" w:rsidRPr="003D7B73" w:rsidRDefault="001600B8" w:rsidP="00FE600E">
      <w:pPr>
        <w:pStyle w:val="ListParagraph"/>
        <w:numPr>
          <w:ilvl w:val="1"/>
          <w:numId w:val="4"/>
        </w:numPr>
        <w:tabs>
          <w:tab w:val="left" w:pos="2301"/>
        </w:tabs>
        <w:ind w:right="853"/>
        <w:rPr>
          <w:rFonts w:asciiTheme="minorHAnsi" w:hAnsiTheme="minorHAnsi" w:cstheme="minorHAnsi"/>
          <w:bCs/>
          <w:sz w:val="20"/>
          <w:szCs w:val="20"/>
        </w:rPr>
      </w:pPr>
      <w:r w:rsidRPr="003D7B73">
        <w:rPr>
          <w:rFonts w:asciiTheme="minorHAnsi" w:hAnsiTheme="minorHAnsi" w:cstheme="minorHAnsi"/>
          <w:bCs/>
          <w:sz w:val="20"/>
          <w:szCs w:val="20"/>
        </w:rPr>
        <w:t xml:space="preserve">Bidders may, subject to conditions of online service provider, may avail pre-auction training. The prospective qualified bidders may contact Authorized Officer of </w:t>
      </w:r>
      <w:r w:rsidR="00C42171" w:rsidRPr="003D7B73">
        <w:rPr>
          <w:b/>
          <w:sz w:val="20"/>
          <w:szCs w:val="20"/>
        </w:rPr>
        <w:t>Shriram Asset Reconstruction Private Limited</w:t>
      </w:r>
      <w:r w:rsidR="00C42171" w:rsidRPr="003D7B73">
        <w:rPr>
          <w:rFonts w:asciiTheme="minorHAnsi" w:hAnsiTheme="minorHAnsi" w:cstheme="minorHAnsi"/>
          <w:bCs/>
          <w:sz w:val="20"/>
          <w:szCs w:val="20"/>
        </w:rPr>
        <w:t xml:space="preserve"> or service provider </w:t>
      </w:r>
      <w:proofErr w:type="spellStart"/>
      <w:r w:rsidR="00E87A8B" w:rsidRPr="003D7B73">
        <w:rPr>
          <w:rFonts w:asciiTheme="minorHAnsi" w:hAnsiTheme="minorHAnsi" w:cstheme="minorHAnsi"/>
          <w:bCs/>
          <w:sz w:val="20"/>
          <w:szCs w:val="20"/>
        </w:rPr>
        <w:t>Truhome</w:t>
      </w:r>
      <w:proofErr w:type="spellEnd"/>
      <w:r w:rsidR="00E87A8B" w:rsidRPr="003D7B73">
        <w:rPr>
          <w:rFonts w:asciiTheme="minorHAnsi" w:hAnsiTheme="minorHAnsi" w:cstheme="minorHAnsi"/>
          <w:bCs/>
          <w:sz w:val="20"/>
          <w:szCs w:val="20"/>
        </w:rPr>
        <w:t xml:space="preserve"> Finance Limited </w:t>
      </w:r>
      <w:r w:rsidRPr="003D7B73">
        <w:rPr>
          <w:rFonts w:asciiTheme="minorHAnsi" w:hAnsiTheme="minorHAnsi" w:cstheme="minorHAnsi"/>
          <w:bCs/>
          <w:sz w:val="20"/>
          <w:szCs w:val="20"/>
        </w:rPr>
        <w:t xml:space="preserve">as mentioned above. </w:t>
      </w:r>
    </w:p>
    <w:p w14:paraId="46B6003E" w14:textId="77777777" w:rsidR="00C42171" w:rsidRPr="003D7B73" w:rsidRDefault="00C42171" w:rsidP="00C42171">
      <w:pPr>
        <w:pStyle w:val="ListParagraph"/>
        <w:tabs>
          <w:tab w:val="left" w:pos="2301"/>
        </w:tabs>
        <w:ind w:right="853" w:firstLine="0"/>
        <w:rPr>
          <w:rFonts w:asciiTheme="minorHAnsi" w:hAnsiTheme="minorHAnsi" w:cstheme="minorHAnsi"/>
          <w:bCs/>
          <w:sz w:val="20"/>
          <w:szCs w:val="20"/>
        </w:rPr>
      </w:pPr>
    </w:p>
    <w:p w14:paraId="468D4257" w14:textId="77777777" w:rsidR="001600B8" w:rsidRPr="003D7B73" w:rsidRDefault="001600B8" w:rsidP="001600B8">
      <w:pPr>
        <w:pStyle w:val="Heading2"/>
        <w:numPr>
          <w:ilvl w:val="0"/>
          <w:numId w:val="4"/>
        </w:numPr>
        <w:tabs>
          <w:tab w:val="left" w:pos="1581"/>
        </w:tabs>
        <w:spacing w:before="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Declaration of successful</w:t>
      </w:r>
      <w:r w:rsidRPr="003D7B73">
        <w:rPr>
          <w:rFonts w:asciiTheme="minorHAnsi" w:hAnsiTheme="minorHAnsi" w:cstheme="minorHAnsi"/>
          <w:color w:val="000000" w:themeColor="text1"/>
          <w:spacing w:val="1"/>
          <w:u w:val="single"/>
        </w:rPr>
        <w:t xml:space="preserve"> </w:t>
      </w:r>
      <w:r w:rsidRPr="003D7B73">
        <w:rPr>
          <w:rFonts w:asciiTheme="minorHAnsi" w:hAnsiTheme="minorHAnsi" w:cstheme="minorHAnsi"/>
          <w:color w:val="000000" w:themeColor="text1"/>
          <w:u w:val="single"/>
        </w:rPr>
        <w:t>bidder:</w:t>
      </w:r>
    </w:p>
    <w:p w14:paraId="3436CD43" w14:textId="6CDC0AE2" w:rsidR="00874BC4" w:rsidRPr="003D7B73" w:rsidRDefault="001600B8" w:rsidP="00874BC4">
      <w:pPr>
        <w:pStyle w:val="ListParagraph"/>
        <w:numPr>
          <w:ilvl w:val="1"/>
          <w:numId w:val="4"/>
        </w:numPr>
        <w:tabs>
          <w:tab w:val="left" w:pos="2301"/>
        </w:tabs>
        <w:spacing w:before="93"/>
        <w:ind w:right="860"/>
        <w:rPr>
          <w:rFonts w:asciiTheme="minorHAnsi" w:hAnsiTheme="minorHAnsi" w:cstheme="minorHAnsi"/>
          <w:bCs/>
          <w:sz w:val="20"/>
          <w:szCs w:val="20"/>
        </w:rPr>
      </w:pPr>
      <w:r w:rsidRPr="003D7B73">
        <w:rPr>
          <w:rFonts w:asciiTheme="minorHAnsi" w:hAnsiTheme="minorHAnsi" w:cstheme="minorHAnsi"/>
          <w:bCs/>
          <w:sz w:val="20"/>
          <w:szCs w:val="20"/>
        </w:rPr>
        <w:t xml:space="preserve">Highest bidder </w:t>
      </w:r>
      <w:r w:rsidR="00C42171" w:rsidRPr="003D7B73">
        <w:rPr>
          <w:rFonts w:asciiTheme="minorHAnsi" w:hAnsiTheme="minorHAnsi" w:cstheme="minorHAnsi"/>
          <w:b/>
          <w:sz w:val="20"/>
          <w:szCs w:val="20"/>
        </w:rPr>
        <w:t xml:space="preserve">may </w:t>
      </w:r>
      <w:r w:rsidRPr="003D7B73">
        <w:rPr>
          <w:rFonts w:asciiTheme="minorHAnsi" w:hAnsiTheme="minorHAnsi" w:cstheme="minorHAnsi"/>
          <w:b/>
          <w:sz w:val="20"/>
          <w:szCs w:val="20"/>
        </w:rPr>
        <w:t>be declared the successful bidder</w:t>
      </w:r>
      <w:r w:rsidRPr="003D7B73">
        <w:rPr>
          <w:rFonts w:asciiTheme="minorHAnsi" w:hAnsiTheme="minorHAnsi" w:cstheme="minorHAnsi"/>
          <w:bCs/>
          <w:sz w:val="20"/>
          <w:szCs w:val="20"/>
        </w:rPr>
        <w:t xml:space="preserve"> and sale </w:t>
      </w:r>
      <w:r w:rsidR="00C42171" w:rsidRPr="003D7B73">
        <w:rPr>
          <w:rFonts w:asciiTheme="minorHAnsi" w:hAnsiTheme="minorHAnsi" w:cstheme="minorHAnsi"/>
          <w:bCs/>
          <w:sz w:val="20"/>
          <w:szCs w:val="20"/>
        </w:rPr>
        <w:t>may</w:t>
      </w:r>
      <w:r w:rsidRPr="003D7B73">
        <w:rPr>
          <w:rFonts w:asciiTheme="minorHAnsi" w:hAnsiTheme="minorHAnsi" w:cstheme="minorHAnsi"/>
          <w:bCs/>
          <w:sz w:val="20"/>
          <w:szCs w:val="20"/>
        </w:rPr>
        <w:t xml:space="preserve"> be confirmed in his</w:t>
      </w:r>
      <w:r w:rsidR="00C42171" w:rsidRPr="003D7B73">
        <w:rPr>
          <w:rFonts w:asciiTheme="minorHAnsi" w:hAnsiTheme="minorHAnsi" w:cstheme="minorHAnsi"/>
          <w:bCs/>
          <w:sz w:val="20"/>
          <w:szCs w:val="20"/>
        </w:rPr>
        <w:t>/her</w:t>
      </w:r>
      <w:r w:rsidRPr="003D7B73">
        <w:rPr>
          <w:rFonts w:asciiTheme="minorHAnsi" w:hAnsiTheme="minorHAnsi" w:cstheme="minorHAnsi"/>
          <w:bCs/>
          <w:sz w:val="20"/>
          <w:szCs w:val="20"/>
        </w:rPr>
        <w:t xml:space="preserve"> </w:t>
      </w:r>
      <w:proofErr w:type="spellStart"/>
      <w:r w:rsidRPr="003D7B73">
        <w:rPr>
          <w:rFonts w:asciiTheme="minorHAnsi" w:hAnsiTheme="minorHAnsi" w:cstheme="minorHAnsi"/>
          <w:bCs/>
          <w:sz w:val="20"/>
          <w:szCs w:val="20"/>
        </w:rPr>
        <w:t>favour</w:t>
      </w:r>
      <w:proofErr w:type="spellEnd"/>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in</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consultation</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Secured</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Creditor.</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Intimation</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this</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effect</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will</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given</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 xml:space="preserve">through e-mail </w:t>
      </w:r>
      <w:r w:rsidR="00C42171" w:rsidRPr="003D7B73">
        <w:rPr>
          <w:rFonts w:asciiTheme="minorHAnsi" w:hAnsiTheme="minorHAnsi" w:cstheme="minorHAnsi"/>
          <w:bCs/>
          <w:sz w:val="20"/>
          <w:szCs w:val="20"/>
        </w:rPr>
        <w:t xml:space="preserve">or verbal </w:t>
      </w:r>
      <w:r w:rsidRPr="003D7B73">
        <w:rPr>
          <w:rFonts w:asciiTheme="minorHAnsi" w:hAnsiTheme="minorHAnsi" w:cstheme="minorHAnsi"/>
          <w:bCs/>
          <w:sz w:val="20"/>
          <w:szCs w:val="20"/>
        </w:rPr>
        <w:t>by auction service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provider</w:t>
      </w:r>
      <w:r w:rsidR="00B43D25" w:rsidRPr="003D7B73">
        <w:rPr>
          <w:rFonts w:asciiTheme="minorHAnsi" w:hAnsiTheme="minorHAnsi" w:cstheme="minorHAnsi"/>
          <w:bCs/>
          <w:sz w:val="20"/>
          <w:szCs w:val="20"/>
        </w:rPr>
        <w:t xml:space="preserve"> or Authorized officer of</w:t>
      </w:r>
      <w:r w:rsidR="00874BC4" w:rsidRPr="003D7B73">
        <w:rPr>
          <w:rFonts w:asciiTheme="minorHAnsi" w:hAnsiTheme="minorHAnsi" w:cstheme="minorHAnsi"/>
          <w:bCs/>
          <w:sz w:val="20"/>
          <w:szCs w:val="20"/>
        </w:rPr>
        <w:t xml:space="preserve"> </w:t>
      </w:r>
      <w:r w:rsidR="00C42171" w:rsidRPr="003D7B73">
        <w:rPr>
          <w:b/>
          <w:sz w:val="20"/>
          <w:szCs w:val="20"/>
        </w:rPr>
        <w:t>Shriram Asset Reconstruction Private Limited</w:t>
      </w:r>
      <w:r w:rsidR="00C42171" w:rsidRPr="003D7B73">
        <w:rPr>
          <w:rFonts w:asciiTheme="minorHAnsi" w:hAnsiTheme="minorHAnsi" w:cstheme="minorHAnsi"/>
          <w:bCs/>
          <w:sz w:val="20"/>
          <w:szCs w:val="20"/>
        </w:rPr>
        <w:t xml:space="preserve"> or service provider </w:t>
      </w:r>
      <w:proofErr w:type="spellStart"/>
      <w:r w:rsidR="00874BC4" w:rsidRPr="003D7B73">
        <w:rPr>
          <w:rFonts w:asciiTheme="minorHAnsi" w:hAnsiTheme="minorHAnsi" w:cstheme="minorHAnsi"/>
          <w:bCs/>
          <w:sz w:val="20"/>
          <w:szCs w:val="20"/>
        </w:rPr>
        <w:t>Truhome</w:t>
      </w:r>
      <w:proofErr w:type="spellEnd"/>
      <w:r w:rsidR="00874BC4" w:rsidRPr="003D7B73">
        <w:rPr>
          <w:rFonts w:asciiTheme="minorHAnsi" w:hAnsiTheme="minorHAnsi" w:cstheme="minorHAnsi"/>
          <w:bCs/>
          <w:sz w:val="20"/>
          <w:szCs w:val="20"/>
        </w:rPr>
        <w:t xml:space="preserve"> Finance Limited</w:t>
      </w:r>
      <w:r w:rsidR="00B43D25" w:rsidRPr="003D7B73">
        <w:rPr>
          <w:rFonts w:asciiTheme="minorHAnsi" w:hAnsiTheme="minorHAnsi" w:cstheme="minorHAnsi"/>
          <w:bCs/>
          <w:sz w:val="20"/>
          <w:szCs w:val="20"/>
        </w:rPr>
        <w:t xml:space="preserve">. </w:t>
      </w:r>
      <w:r w:rsidR="00C42171" w:rsidRPr="003D7B73">
        <w:rPr>
          <w:rFonts w:asciiTheme="minorHAnsi" w:hAnsiTheme="minorHAnsi" w:cstheme="minorHAnsi"/>
          <w:bCs/>
          <w:sz w:val="20"/>
          <w:szCs w:val="20"/>
        </w:rPr>
        <w:t xml:space="preserve"> This is made clear to the highest bidder that confirmation of sale is the prerogative </w:t>
      </w:r>
      <w:proofErr w:type="spellStart"/>
      <w:r w:rsidR="00C42171" w:rsidRPr="003D7B73">
        <w:rPr>
          <w:rFonts w:asciiTheme="minorHAnsi" w:hAnsiTheme="minorHAnsi" w:cstheme="minorHAnsi"/>
          <w:bCs/>
          <w:sz w:val="20"/>
          <w:szCs w:val="20"/>
        </w:rPr>
        <w:t>o</w:t>
      </w:r>
      <w:proofErr w:type="spellEnd"/>
      <w:r w:rsidR="00C42171" w:rsidRPr="003D7B73">
        <w:rPr>
          <w:rFonts w:asciiTheme="minorHAnsi" w:hAnsiTheme="minorHAnsi" w:cstheme="minorHAnsi"/>
          <w:bCs/>
          <w:sz w:val="20"/>
          <w:szCs w:val="20"/>
        </w:rPr>
        <w:t xml:space="preserve"> the secured creditor, hence bidder cannot claim himself/herself as a confirmed bidder as a matter of right as the bid may be accepted or rejected.</w:t>
      </w:r>
    </w:p>
    <w:p w14:paraId="356D4C05" w14:textId="5E70FEBE" w:rsidR="004E1B92" w:rsidRPr="003D7B73" w:rsidRDefault="001600B8" w:rsidP="004E1B92">
      <w:pPr>
        <w:pStyle w:val="ListParagraph"/>
        <w:numPr>
          <w:ilvl w:val="1"/>
          <w:numId w:val="4"/>
        </w:numPr>
        <w:tabs>
          <w:tab w:val="left" w:pos="2301"/>
        </w:tabs>
        <w:ind w:right="870"/>
        <w:rPr>
          <w:rFonts w:asciiTheme="minorHAnsi" w:hAnsiTheme="minorHAnsi" w:cstheme="minorHAnsi"/>
          <w:bCs/>
          <w:sz w:val="20"/>
          <w:szCs w:val="20"/>
        </w:rPr>
      </w:pPr>
      <w:r w:rsidRPr="003D7B73">
        <w:rPr>
          <w:rFonts w:asciiTheme="minorHAnsi" w:hAnsiTheme="minorHAnsi" w:cstheme="minorHAnsi"/>
          <w:bCs/>
          <w:spacing w:val="5"/>
          <w:sz w:val="20"/>
          <w:szCs w:val="20"/>
        </w:rPr>
        <w:t xml:space="preserve">Highest </w:t>
      </w:r>
      <w:r w:rsidRPr="003D7B73">
        <w:rPr>
          <w:rFonts w:asciiTheme="minorHAnsi" w:hAnsiTheme="minorHAnsi" w:cstheme="minorHAnsi"/>
          <w:bCs/>
          <w:spacing w:val="3"/>
          <w:sz w:val="20"/>
          <w:szCs w:val="20"/>
        </w:rPr>
        <w:t xml:space="preserve">bid will be </w:t>
      </w:r>
      <w:r w:rsidRPr="003D7B73">
        <w:rPr>
          <w:rFonts w:asciiTheme="minorHAnsi" w:hAnsiTheme="minorHAnsi" w:cstheme="minorHAnsi"/>
          <w:bCs/>
          <w:spacing w:val="5"/>
          <w:sz w:val="20"/>
          <w:szCs w:val="20"/>
        </w:rPr>
        <w:t xml:space="preserve">provisionally accepted </w:t>
      </w:r>
      <w:r w:rsidRPr="003D7B73">
        <w:rPr>
          <w:rFonts w:asciiTheme="minorHAnsi" w:hAnsiTheme="minorHAnsi" w:cstheme="minorHAnsi"/>
          <w:bCs/>
          <w:spacing w:val="3"/>
          <w:sz w:val="20"/>
          <w:szCs w:val="20"/>
        </w:rPr>
        <w:t xml:space="preserve">on </w:t>
      </w:r>
      <w:r w:rsidRPr="003D7B73">
        <w:rPr>
          <w:rFonts w:asciiTheme="minorHAnsi" w:hAnsiTheme="minorHAnsi" w:cstheme="minorHAnsi"/>
          <w:b/>
          <w:spacing w:val="5"/>
          <w:sz w:val="20"/>
          <w:szCs w:val="20"/>
        </w:rPr>
        <w:t xml:space="preserve">“subject </w:t>
      </w:r>
      <w:r w:rsidRPr="003D7B73">
        <w:rPr>
          <w:rFonts w:asciiTheme="minorHAnsi" w:hAnsiTheme="minorHAnsi" w:cstheme="minorHAnsi"/>
          <w:b/>
          <w:spacing w:val="3"/>
          <w:sz w:val="20"/>
          <w:szCs w:val="20"/>
        </w:rPr>
        <w:t xml:space="preserve">to </w:t>
      </w:r>
      <w:r w:rsidRPr="003D7B73">
        <w:rPr>
          <w:rFonts w:asciiTheme="minorHAnsi" w:hAnsiTheme="minorHAnsi" w:cstheme="minorHAnsi"/>
          <w:b/>
          <w:spacing w:val="4"/>
          <w:sz w:val="20"/>
          <w:szCs w:val="20"/>
        </w:rPr>
        <w:t>approval”</w:t>
      </w:r>
      <w:r w:rsidRPr="003D7B73">
        <w:rPr>
          <w:rFonts w:asciiTheme="minorHAnsi" w:hAnsiTheme="minorHAnsi" w:cstheme="minorHAnsi"/>
          <w:bCs/>
          <w:spacing w:val="4"/>
          <w:sz w:val="20"/>
          <w:szCs w:val="20"/>
        </w:rPr>
        <w:t xml:space="preserve"> basis and the highest bidder </w:t>
      </w:r>
      <w:r w:rsidRPr="003D7B73">
        <w:rPr>
          <w:rFonts w:asciiTheme="minorHAnsi" w:hAnsiTheme="minorHAnsi" w:cstheme="minorHAnsi"/>
          <w:bCs/>
          <w:spacing w:val="5"/>
          <w:sz w:val="20"/>
          <w:szCs w:val="20"/>
        </w:rPr>
        <w:t xml:space="preserve">shall </w:t>
      </w:r>
      <w:r w:rsidRPr="003D7B73">
        <w:rPr>
          <w:rFonts w:asciiTheme="minorHAnsi" w:hAnsiTheme="minorHAnsi" w:cstheme="minorHAnsi"/>
          <w:bCs/>
          <w:spacing w:val="3"/>
          <w:sz w:val="20"/>
          <w:szCs w:val="20"/>
        </w:rPr>
        <w:t xml:space="preserve">not </w:t>
      </w:r>
      <w:r w:rsidRPr="003D7B73">
        <w:rPr>
          <w:rFonts w:asciiTheme="minorHAnsi" w:hAnsiTheme="minorHAnsi" w:cstheme="minorHAnsi"/>
          <w:bCs/>
          <w:spacing w:val="4"/>
          <w:sz w:val="20"/>
          <w:szCs w:val="20"/>
        </w:rPr>
        <w:t xml:space="preserve">have any </w:t>
      </w:r>
      <w:r w:rsidRPr="003D7B73">
        <w:rPr>
          <w:rFonts w:asciiTheme="minorHAnsi" w:hAnsiTheme="minorHAnsi" w:cstheme="minorHAnsi"/>
          <w:bCs/>
          <w:spacing w:val="5"/>
          <w:sz w:val="20"/>
          <w:szCs w:val="20"/>
        </w:rPr>
        <w:t xml:space="preserve">right/title </w:t>
      </w:r>
      <w:r w:rsidRPr="003D7B73">
        <w:rPr>
          <w:rFonts w:asciiTheme="minorHAnsi" w:hAnsiTheme="minorHAnsi" w:cstheme="minorHAnsi"/>
          <w:bCs/>
          <w:spacing w:val="3"/>
          <w:sz w:val="20"/>
          <w:szCs w:val="20"/>
        </w:rPr>
        <w:t xml:space="preserve">over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property </w:t>
      </w:r>
      <w:r w:rsidRPr="003D7B73">
        <w:rPr>
          <w:rFonts w:asciiTheme="minorHAnsi" w:hAnsiTheme="minorHAnsi" w:cstheme="minorHAnsi"/>
          <w:bCs/>
          <w:spacing w:val="4"/>
          <w:sz w:val="20"/>
          <w:szCs w:val="20"/>
        </w:rPr>
        <w:t xml:space="preserve">until the sale </w:t>
      </w:r>
      <w:r w:rsidRPr="003D7B73">
        <w:rPr>
          <w:rFonts w:asciiTheme="minorHAnsi" w:hAnsiTheme="minorHAnsi" w:cstheme="minorHAnsi"/>
          <w:bCs/>
          <w:sz w:val="20"/>
          <w:szCs w:val="20"/>
        </w:rPr>
        <w:t xml:space="preserve">is </w:t>
      </w:r>
      <w:r w:rsidRPr="003D7B73">
        <w:rPr>
          <w:rFonts w:asciiTheme="minorHAnsi" w:hAnsiTheme="minorHAnsi" w:cstheme="minorHAnsi"/>
          <w:bCs/>
          <w:spacing w:val="5"/>
          <w:sz w:val="20"/>
          <w:szCs w:val="20"/>
        </w:rPr>
        <w:t xml:space="preserve">confirmed </w:t>
      </w:r>
      <w:r w:rsidRPr="003D7B73">
        <w:rPr>
          <w:rFonts w:asciiTheme="minorHAnsi" w:hAnsiTheme="minorHAnsi" w:cstheme="minorHAnsi"/>
          <w:bCs/>
          <w:spacing w:val="3"/>
          <w:sz w:val="20"/>
          <w:szCs w:val="20"/>
        </w:rPr>
        <w:t xml:space="preserve">by </w:t>
      </w:r>
      <w:r w:rsidR="00C42171" w:rsidRPr="003D7B73">
        <w:rPr>
          <w:rFonts w:asciiTheme="minorHAnsi" w:hAnsiTheme="minorHAnsi" w:cstheme="minorHAnsi"/>
          <w:bCs/>
          <w:spacing w:val="4"/>
          <w:sz w:val="20"/>
          <w:szCs w:val="20"/>
        </w:rPr>
        <w:t>the secured creditor</w:t>
      </w:r>
      <w:r w:rsidRPr="003D7B73">
        <w:rPr>
          <w:rFonts w:asciiTheme="minorHAnsi" w:hAnsiTheme="minorHAnsi" w:cstheme="minorHAnsi"/>
          <w:bCs/>
          <w:spacing w:val="4"/>
          <w:sz w:val="20"/>
          <w:szCs w:val="20"/>
        </w:rPr>
        <w:t>.</w:t>
      </w:r>
    </w:p>
    <w:p w14:paraId="3D0A3D00" w14:textId="7FFC9983" w:rsidR="001600B8" w:rsidRPr="003D7B73" w:rsidRDefault="001600B8" w:rsidP="004E1B92">
      <w:pPr>
        <w:pStyle w:val="ListParagraph"/>
        <w:numPr>
          <w:ilvl w:val="1"/>
          <w:numId w:val="4"/>
        </w:numPr>
        <w:tabs>
          <w:tab w:val="left" w:pos="2301"/>
        </w:tabs>
        <w:ind w:right="870"/>
        <w:rPr>
          <w:rFonts w:asciiTheme="minorHAnsi" w:hAnsiTheme="minorHAnsi" w:cstheme="minorHAnsi"/>
          <w:bCs/>
          <w:sz w:val="20"/>
          <w:szCs w:val="20"/>
        </w:rPr>
      </w:pPr>
      <w:r w:rsidRPr="003D7B73">
        <w:rPr>
          <w:rFonts w:asciiTheme="minorHAnsi" w:hAnsiTheme="minorHAnsi" w:cstheme="minorHAnsi"/>
          <w:bCs/>
          <w:sz w:val="20"/>
          <w:szCs w:val="20"/>
        </w:rPr>
        <w:t>All intimations to bidders/auction purchaser will be primarily through e-mail b</w:t>
      </w:r>
      <w:r w:rsidR="004E1B92" w:rsidRPr="003D7B73">
        <w:rPr>
          <w:rFonts w:asciiTheme="minorHAnsi" w:hAnsiTheme="minorHAnsi" w:cstheme="minorHAnsi"/>
          <w:bCs/>
          <w:sz w:val="20"/>
          <w:szCs w:val="20"/>
        </w:rPr>
        <w:t>y the auction service provider/</w:t>
      </w:r>
      <w:r w:rsidR="00C42171" w:rsidRPr="003D7B73">
        <w:rPr>
          <w:rFonts w:asciiTheme="minorHAnsi" w:hAnsiTheme="minorHAnsi" w:cstheme="minorHAnsi"/>
          <w:bCs/>
          <w:sz w:val="20"/>
          <w:szCs w:val="20"/>
        </w:rPr>
        <w:t xml:space="preserve">secured creditor </w:t>
      </w:r>
      <w:r w:rsidR="00C42171" w:rsidRPr="003D7B73">
        <w:rPr>
          <w:b/>
          <w:sz w:val="20"/>
          <w:szCs w:val="20"/>
        </w:rPr>
        <w:t>Shriram Asset Reconstruction Private Limited/</w:t>
      </w:r>
      <w:r w:rsidRPr="003D7B73">
        <w:rPr>
          <w:rFonts w:asciiTheme="minorHAnsi" w:hAnsiTheme="minorHAnsi" w:cstheme="minorHAnsi"/>
          <w:bCs/>
          <w:sz w:val="20"/>
          <w:szCs w:val="20"/>
        </w:rPr>
        <w:t>The</w:t>
      </w:r>
      <w:r w:rsidR="004E1B92" w:rsidRPr="003D7B73">
        <w:rPr>
          <w:rFonts w:asciiTheme="minorHAnsi" w:hAnsiTheme="minorHAnsi" w:cstheme="minorHAnsi"/>
          <w:bCs/>
          <w:sz w:val="20"/>
          <w:szCs w:val="20"/>
        </w:rPr>
        <w:t xml:space="preserve"> </w:t>
      </w:r>
      <w:proofErr w:type="spellStart"/>
      <w:r w:rsidR="004E1B92" w:rsidRPr="003D7B73">
        <w:rPr>
          <w:rFonts w:asciiTheme="minorHAnsi" w:hAnsiTheme="minorHAnsi" w:cstheme="minorHAnsi"/>
          <w:bCs/>
          <w:sz w:val="20"/>
          <w:szCs w:val="20"/>
        </w:rPr>
        <w:t>Truhome</w:t>
      </w:r>
      <w:proofErr w:type="spellEnd"/>
      <w:r w:rsidR="004E1B92" w:rsidRPr="003D7B73">
        <w:rPr>
          <w:rFonts w:asciiTheme="minorHAnsi" w:hAnsiTheme="minorHAnsi" w:cstheme="minorHAnsi"/>
          <w:bCs/>
          <w:sz w:val="20"/>
          <w:szCs w:val="20"/>
        </w:rPr>
        <w:t xml:space="preserve"> Finance Limited</w:t>
      </w:r>
      <w:r w:rsidR="00B43D25" w:rsidRPr="003D7B73">
        <w:rPr>
          <w:rFonts w:asciiTheme="minorHAnsi" w:hAnsiTheme="minorHAnsi" w:cstheme="minorHAnsi"/>
          <w:bCs/>
          <w:sz w:val="20"/>
          <w:szCs w:val="20"/>
        </w:rPr>
        <w:t>.</w:t>
      </w:r>
      <w:r w:rsidR="004E1B92" w:rsidRPr="003D7B73">
        <w:rPr>
          <w:rFonts w:asciiTheme="minorHAnsi" w:hAnsiTheme="minorHAnsi" w:cstheme="minorHAnsi"/>
          <w:bCs/>
          <w:sz w:val="20"/>
          <w:szCs w:val="20"/>
        </w:rPr>
        <w:t xml:space="preserve"> </w:t>
      </w:r>
      <w:r w:rsidRPr="003D7B73">
        <w:rPr>
          <w:rFonts w:asciiTheme="minorHAnsi" w:hAnsiTheme="minorHAnsi" w:cstheme="minorHAnsi"/>
          <w:bCs/>
          <w:sz w:val="20"/>
          <w:szCs w:val="20"/>
        </w:rPr>
        <w:t>Date of sending e-mail will be considered as date of intimation. If</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no</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intimation</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reaches,</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bidders</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are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expected</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take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efforts</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5"/>
        </w:rPr>
        <w:t xml:space="preserve"> </w:t>
      </w:r>
      <w:r w:rsidRPr="003D7B73">
        <w:rPr>
          <w:rFonts w:asciiTheme="minorHAnsi" w:hAnsiTheme="minorHAnsi" w:cstheme="minorHAnsi"/>
          <w:bCs/>
          <w:sz w:val="20"/>
          <w:szCs w:val="20"/>
        </w:rPr>
        <w:t>find</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out</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status</w:t>
      </w:r>
      <w:r w:rsidR="0057787C" w:rsidRPr="003D7B73">
        <w:rPr>
          <w:rFonts w:asciiTheme="minorHAnsi" w:hAnsiTheme="minorHAnsi" w:cstheme="minorHAnsi"/>
          <w:bCs/>
          <w:sz w:val="20"/>
          <w:szCs w:val="20"/>
        </w:rPr>
        <w:t xml:space="preserve"> </w:t>
      </w:r>
      <w:r w:rsidRPr="003D7B73">
        <w:rPr>
          <w:rFonts w:asciiTheme="minorHAnsi" w:hAnsiTheme="minorHAnsi" w:cstheme="minorHAnsi"/>
          <w:bCs/>
          <w:sz w:val="20"/>
          <w:szCs w:val="20"/>
        </w:rPr>
        <w:t>from</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 xml:space="preserve">The </w:t>
      </w:r>
      <w:proofErr w:type="spellStart"/>
      <w:r w:rsidR="0057787C" w:rsidRPr="003D7B73">
        <w:rPr>
          <w:rFonts w:asciiTheme="minorHAnsi" w:hAnsiTheme="minorHAnsi" w:cstheme="minorHAnsi"/>
          <w:bCs/>
          <w:sz w:val="20"/>
          <w:szCs w:val="20"/>
        </w:rPr>
        <w:t>Truhome</w:t>
      </w:r>
      <w:proofErr w:type="spellEnd"/>
      <w:r w:rsidR="0057787C" w:rsidRPr="003D7B73">
        <w:rPr>
          <w:rFonts w:asciiTheme="minorHAnsi" w:hAnsiTheme="minorHAnsi" w:cstheme="minorHAnsi"/>
          <w:bCs/>
          <w:sz w:val="20"/>
          <w:szCs w:val="20"/>
        </w:rPr>
        <w:t xml:space="preserve"> Finance </w:t>
      </w:r>
      <w:r w:rsidR="00915D73" w:rsidRPr="003D7B73">
        <w:rPr>
          <w:rFonts w:asciiTheme="minorHAnsi" w:hAnsiTheme="minorHAnsi" w:cstheme="minorHAnsi"/>
          <w:bCs/>
          <w:sz w:val="20"/>
          <w:szCs w:val="20"/>
        </w:rPr>
        <w:t>Limited, Non</w:t>
      </w:r>
      <w:r w:rsidRPr="003D7B73">
        <w:rPr>
          <w:rFonts w:asciiTheme="minorHAnsi" w:hAnsiTheme="minorHAnsi" w:cstheme="minorHAnsi"/>
          <w:bCs/>
          <w:sz w:val="20"/>
          <w:szCs w:val="20"/>
        </w:rPr>
        <w:t>-receipt of intimation should not be an excuse for</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default/non-payment.</w:t>
      </w:r>
    </w:p>
    <w:p w14:paraId="31B2C427" w14:textId="77777777" w:rsidR="005C3FEA" w:rsidRPr="003D7B73"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3D7B73">
        <w:rPr>
          <w:rFonts w:asciiTheme="minorHAnsi" w:hAnsiTheme="minorHAnsi" w:cstheme="minorHAnsi"/>
          <w:bCs/>
          <w:sz w:val="20"/>
          <w:szCs w:val="20"/>
          <w:u w:val="single"/>
        </w:rPr>
        <w:t>The immovable property will be sold to the highest tenderer/Bidder in E- Auction. The Authorized Officer reserves the absolute discretion to allow inter se bidding with minimum Bid increment amount. The Property as mentioned will not be sold below Reserve Price.</w:t>
      </w:r>
    </w:p>
    <w:p w14:paraId="30EFC084" w14:textId="28203A9B" w:rsidR="005C3FEA" w:rsidRPr="003D7B73"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3D7B73">
        <w:rPr>
          <w:rFonts w:asciiTheme="minorHAnsi" w:hAnsiTheme="minorHAnsi" w:cstheme="minorHAnsi"/>
          <w:bCs/>
          <w:sz w:val="20"/>
          <w:szCs w:val="20"/>
          <w:u w:val="single"/>
        </w:rPr>
        <w:t xml:space="preserve">The Tenderer(s) / </w:t>
      </w:r>
      <w:proofErr w:type="spellStart"/>
      <w:r w:rsidRPr="003D7B73">
        <w:rPr>
          <w:rFonts w:asciiTheme="minorHAnsi" w:hAnsiTheme="minorHAnsi" w:cstheme="minorHAnsi"/>
          <w:bCs/>
          <w:sz w:val="20"/>
          <w:szCs w:val="20"/>
          <w:u w:val="single"/>
        </w:rPr>
        <w:t>Offerer</w:t>
      </w:r>
      <w:proofErr w:type="spellEnd"/>
      <w:r w:rsidRPr="003D7B73">
        <w:rPr>
          <w:rFonts w:asciiTheme="minorHAnsi" w:hAnsiTheme="minorHAnsi" w:cstheme="minorHAnsi"/>
          <w:bCs/>
          <w:sz w:val="20"/>
          <w:szCs w:val="20"/>
          <w:u w:val="single"/>
        </w:rPr>
        <w:t xml:space="preserve"> (s) / Prospective Bidder(s) / Purchaser(s) are hereby notified that the secured asset will be sold with the Encumbrances and dues payable to Statutory Authority (if any) and are also requested, in their own interest, to satisfy himself / themselves/ itself with regard to the above and other relevant details pertaining to the above-mentioned secured asset before submitting the tenders. The Authorized Officer shall not be held responsible for any charge, lien, </w:t>
      </w:r>
      <w:r w:rsidR="00BE18E3" w:rsidRPr="003D7B73">
        <w:rPr>
          <w:rFonts w:asciiTheme="minorHAnsi" w:hAnsiTheme="minorHAnsi" w:cstheme="minorHAnsi"/>
          <w:bCs/>
          <w:sz w:val="20"/>
          <w:szCs w:val="20"/>
          <w:u w:val="single"/>
        </w:rPr>
        <w:t>encumbrance</w:t>
      </w:r>
      <w:r w:rsidRPr="003D7B73">
        <w:rPr>
          <w:rFonts w:asciiTheme="minorHAnsi" w:hAnsiTheme="minorHAnsi" w:cstheme="minorHAnsi"/>
          <w:bCs/>
          <w:sz w:val="20"/>
          <w:szCs w:val="20"/>
          <w:u w:val="single"/>
        </w:rPr>
        <w:t>, property tax or any other dues to the Government or anybody in respect to the aforesaid properties. The properties are being sold with all the existing and future encumbrances whether known or unknown to the Secured Creditor.</w:t>
      </w:r>
    </w:p>
    <w:p w14:paraId="5DA660EE" w14:textId="42A1EDAD" w:rsidR="005C3FEA" w:rsidRPr="003D7B73"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3D7B73">
        <w:rPr>
          <w:rFonts w:ascii="Bookman Old Style" w:hAnsi="Bookman Old Style" w:cstheme="minorHAnsi"/>
          <w:sz w:val="20"/>
          <w:szCs w:val="20"/>
        </w:rPr>
        <w:t>Al</w:t>
      </w:r>
      <w:r w:rsidRPr="003D7B73">
        <w:rPr>
          <w:rFonts w:asciiTheme="minorHAnsi" w:hAnsiTheme="minorHAnsi" w:cstheme="minorHAnsi"/>
          <w:bCs/>
          <w:sz w:val="20"/>
          <w:szCs w:val="20"/>
          <w:u w:val="single"/>
        </w:rPr>
        <w:t>l movable assets, if any, lying in the immovable mortgaged property is not sold to the auction purchaser with this auction unless specifically stated in the auction notice.</w:t>
      </w:r>
    </w:p>
    <w:p w14:paraId="6FD1A055" w14:textId="77777777" w:rsidR="005C3FEA" w:rsidRPr="003D7B73"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3D7B73">
        <w:rPr>
          <w:rFonts w:asciiTheme="minorHAnsi" w:hAnsiTheme="minorHAnsi" w:cstheme="minorHAnsi"/>
          <w:bCs/>
          <w:sz w:val="20"/>
          <w:szCs w:val="20"/>
          <w:u w:val="single"/>
        </w:rPr>
        <w:t>The sale is subject to the conditions prescribed in the SARFAESI Act 2002 (54 of 2002) read with SARFAESI Rules 2002 and the conditions mentioned above.</w:t>
      </w:r>
    </w:p>
    <w:p w14:paraId="34C30A8A" w14:textId="6276864C" w:rsidR="00BE18E3" w:rsidRPr="003D7B73" w:rsidRDefault="00BE18E3" w:rsidP="00BE18E3">
      <w:pPr>
        <w:pStyle w:val="ListParagraph"/>
        <w:numPr>
          <w:ilvl w:val="1"/>
          <w:numId w:val="4"/>
        </w:numPr>
        <w:tabs>
          <w:tab w:val="left" w:pos="2301"/>
        </w:tabs>
        <w:ind w:right="870"/>
        <w:rPr>
          <w:rFonts w:asciiTheme="minorHAnsi" w:hAnsiTheme="minorHAnsi" w:cstheme="minorHAnsi"/>
          <w:bCs/>
          <w:sz w:val="20"/>
          <w:szCs w:val="20"/>
          <w:u w:val="single"/>
        </w:rPr>
      </w:pPr>
      <w:r w:rsidRPr="003D7B73">
        <w:rPr>
          <w:rFonts w:asciiTheme="minorHAnsi" w:hAnsiTheme="minorHAnsi" w:cstheme="minorHAnsi"/>
          <w:bCs/>
          <w:sz w:val="20"/>
          <w:szCs w:val="20"/>
          <w:u w:val="single"/>
        </w:rPr>
        <w:t>The</w:t>
      </w:r>
      <w:r w:rsidRPr="003D7B73">
        <w:rPr>
          <w:rFonts w:ascii="CIDFont+F2" w:eastAsiaTheme="minorHAnsi" w:hAnsi="CIDFont+F2" w:cs="CIDFont+F2"/>
          <w:sz w:val="23"/>
          <w:szCs w:val="23"/>
          <w:lang w:val="en-IN" w:bidi="hi-IN"/>
        </w:rPr>
        <w:t xml:space="preserve"> </w:t>
      </w:r>
      <w:r w:rsidRPr="003D7B73">
        <w:rPr>
          <w:rFonts w:asciiTheme="minorHAnsi" w:hAnsiTheme="minorHAnsi" w:cstheme="minorHAnsi"/>
          <w:bCs/>
          <w:sz w:val="20"/>
          <w:szCs w:val="20"/>
          <w:u w:val="single"/>
        </w:rPr>
        <w:t>immovable properties described herein above shall remain and beat the sole risk of the successful purchaser in all respects including loss or damage by fire or theft or other accidents, and other risk from the date of the confirmation of the Sale. The successful bidder shall not be entitled to annul the sale on any ground whatsoever in nature.</w:t>
      </w:r>
    </w:p>
    <w:p w14:paraId="1C21AACF" w14:textId="77777777" w:rsidR="005C3FEA" w:rsidRPr="003D7B73" w:rsidRDefault="005C3FEA" w:rsidP="005C3FEA">
      <w:pPr>
        <w:pStyle w:val="ListParagraph"/>
        <w:rPr>
          <w:rFonts w:asciiTheme="minorHAnsi" w:hAnsiTheme="minorHAnsi" w:cstheme="minorHAnsi"/>
          <w:bCs/>
          <w:sz w:val="20"/>
          <w:szCs w:val="20"/>
          <w:u w:val="single"/>
        </w:rPr>
      </w:pPr>
    </w:p>
    <w:p w14:paraId="6FDEC7BC" w14:textId="0D8244F9" w:rsidR="005C3FEA" w:rsidRPr="003D7B73" w:rsidRDefault="005C3FEA" w:rsidP="00C12672">
      <w:pPr>
        <w:pStyle w:val="Heading2"/>
        <w:numPr>
          <w:ilvl w:val="0"/>
          <w:numId w:val="4"/>
        </w:numPr>
        <w:tabs>
          <w:tab w:val="left" w:pos="1581"/>
        </w:tabs>
        <w:spacing w:before="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TDS</w:t>
      </w:r>
      <w:r w:rsidR="00C12672" w:rsidRPr="003D7B73">
        <w:rPr>
          <w:rFonts w:asciiTheme="minorHAnsi" w:hAnsiTheme="minorHAnsi" w:cstheme="minorHAnsi"/>
          <w:color w:val="000000" w:themeColor="text1"/>
          <w:u w:val="single"/>
        </w:rPr>
        <w:t xml:space="preserve"> Compliance by Purchaser</w:t>
      </w:r>
      <w:r w:rsidRPr="003D7B73">
        <w:rPr>
          <w:rFonts w:asciiTheme="minorHAnsi" w:hAnsiTheme="minorHAnsi" w:cstheme="minorHAnsi"/>
          <w:color w:val="000000" w:themeColor="text1"/>
          <w:u w:val="single"/>
        </w:rPr>
        <w:t>:</w:t>
      </w:r>
    </w:p>
    <w:p w14:paraId="71E9274D" w14:textId="50039F88" w:rsidR="005C3FEA" w:rsidRPr="003D7B73" w:rsidRDefault="005C3FEA" w:rsidP="005C3FEA">
      <w:pPr>
        <w:pStyle w:val="ListParagraph"/>
        <w:numPr>
          <w:ilvl w:val="0"/>
          <w:numId w:val="8"/>
        </w:numPr>
        <w:ind w:left="2410" w:right="870" w:hanging="425"/>
        <w:rPr>
          <w:rFonts w:asciiTheme="minorHAnsi" w:hAnsiTheme="minorHAnsi" w:cstheme="minorHAnsi"/>
          <w:bCs/>
          <w:sz w:val="20"/>
          <w:szCs w:val="20"/>
          <w:u w:val="single"/>
        </w:rPr>
      </w:pPr>
      <w:r w:rsidRPr="003D7B73">
        <w:rPr>
          <w:rFonts w:asciiTheme="minorHAnsi" w:hAnsiTheme="minorHAnsi" w:cstheme="minorHAnsi"/>
          <w:bCs/>
          <w:sz w:val="20"/>
          <w:szCs w:val="20"/>
          <w:u w:val="single"/>
        </w:rPr>
        <w:t>Further interest will be charged as applicable, as per the Loan Agreement on the amount outstanding in the notice and incidental expenses, costs, etc., is due and payable till its realization. It is hereby made clear that above outstanding amount is exclusive of TDS Calculation and Pre-Payment Charges which may be added up at the time of complete settlement of Sale amount.</w:t>
      </w:r>
    </w:p>
    <w:p w14:paraId="5519FC67" w14:textId="77777777" w:rsidR="005C3FEA" w:rsidRPr="003D7B73" w:rsidRDefault="005C3FEA" w:rsidP="005C3FEA">
      <w:pPr>
        <w:pStyle w:val="ListParagraph"/>
        <w:numPr>
          <w:ilvl w:val="0"/>
          <w:numId w:val="8"/>
        </w:numPr>
        <w:ind w:left="2410" w:right="870" w:hanging="425"/>
        <w:rPr>
          <w:rFonts w:asciiTheme="minorHAnsi" w:hAnsiTheme="minorHAnsi" w:cstheme="minorHAnsi"/>
          <w:bCs/>
          <w:sz w:val="20"/>
          <w:szCs w:val="20"/>
          <w:u w:val="single"/>
        </w:rPr>
      </w:pPr>
      <w:r w:rsidRPr="003D7B73">
        <w:rPr>
          <w:rFonts w:ascii="Bookman Old Style" w:hAnsi="Bookman Old Style" w:cstheme="minorHAnsi"/>
          <w:sz w:val="16"/>
          <w:szCs w:val="16"/>
        </w:rPr>
        <w:lastRenderedPageBreak/>
        <w:t xml:space="preserve">Wherever applicable, it is the responsibility of auction purchaser to deduct Tax at Source (TDS) @ 1% of the total sale consideration on behalf of the resident owner on the transfer of immovable property having consideration equal to </w:t>
      </w:r>
      <w:r w:rsidRPr="003D7B73">
        <w:rPr>
          <w:sz w:val="16"/>
          <w:szCs w:val="16"/>
        </w:rPr>
        <w:t>₹</w:t>
      </w:r>
      <w:r w:rsidRPr="003D7B73">
        <w:rPr>
          <w:rFonts w:ascii="Bookman Old Style" w:hAnsi="Bookman Old Style" w:cstheme="minorHAnsi"/>
          <w:sz w:val="16"/>
          <w:szCs w:val="16"/>
        </w:rPr>
        <w:t xml:space="preserve"> 50 lacs and above and deposit the same with appropriate authority u/s 194 IA of Income Tax Act.</w:t>
      </w:r>
    </w:p>
    <w:p w14:paraId="6B6EA753" w14:textId="7E55D420" w:rsidR="00C12672" w:rsidRPr="003D7B73" w:rsidRDefault="00C12672" w:rsidP="005C3FEA">
      <w:pPr>
        <w:pStyle w:val="ListParagraph"/>
        <w:numPr>
          <w:ilvl w:val="0"/>
          <w:numId w:val="8"/>
        </w:numPr>
        <w:ind w:left="2410" w:right="870" w:hanging="425"/>
        <w:rPr>
          <w:rFonts w:asciiTheme="minorHAnsi" w:hAnsiTheme="minorHAnsi" w:cstheme="minorHAnsi"/>
          <w:b/>
          <w:bCs/>
          <w:sz w:val="20"/>
          <w:szCs w:val="20"/>
          <w:u w:val="single"/>
        </w:rPr>
      </w:pPr>
      <w:r w:rsidRPr="003D7B73">
        <w:rPr>
          <w:rFonts w:ascii="Bookman Old Style" w:hAnsi="Bookman Old Style" w:cstheme="minorHAnsi"/>
          <w:b/>
          <w:bCs/>
          <w:sz w:val="16"/>
          <w:szCs w:val="16"/>
        </w:rPr>
        <w:t xml:space="preserve">The TDS shall be deposited in the Pan Number of the </w:t>
      </w:r>
      <w:r w:rsidR="00741863" w:rsidRPr="003D7B73">
        <w:rPr>
          <w:rFonts w:asciiTheme="minorHAnsi" w:hAnsiTheme="minorHAnsi" w:cstheme="minorHAnsi"/>
          <w:b/>
          <w:sz w:val="20"/>
          <w:szCs w:val="20"/>
        </w:rPr>
        <w:t>of Shriram Asset Reconstruction Private Limited</w:t>
      </w:r>
      <w:r w:rsidR="00741863" w:rsidRPr="003D7B73">
        <w:rPr>
          <w:rFonts w:asciiTheme="minorHAnsi" w:hAnsiTheme="minorHAnsi" w:cstheme="minorHAnsi"/>
          <w:bCs/>
          <w:sz w:val="20"/>
          <w:szCs w:val="20"/>
        </w:rPr>
        <w:t xml:space="preserve"> </w:t>
      </w:r>
      <w:r w:rsidR="00741863" w:rsidRPr="003D7B73">
        <w:rPr>
          <w:rFonts w:ascii="Bookman Old Style" w:hAnsi="Bookman Old Style" w:cstheme="minorHAnsi"/>
          <w:b/>
          <w:bCs/>
          <w:sz w:val="16"/>
          <w:szCs w:val="16"/>
        </w:rPr>
        <w:t>(</w:t>
      </w:r>
      <w:r w:rsidRPr="003D7B73">
        <w:rPr>
          <w:rFonts w:ascii="Bookman Old Style" w:hAnsi="Bookman Old Style" w:cstheme="minorHAnsi"/>
          <w:b/>
          <w:bCs/>
          <w:sz w:val="16"/>
          <w:szCs w:val="16"/>
        </w:rPr>
        <w:t>SARPL</w:t>
      </w:r>
      <w:r w:rsidR="00741863" w:rsidRPr="003D7B73">
        <w:rPr>
          <w:rFonts w:ascii="Bookman Old Style" w:hAnsi="Bookman Old Style" w:cstheme="minorHAnsi"/>
          <w:b/>
          <w:bCs/>
          <w:sz w:val="16"/>
          <w:szCs w:val="16"/>
        </w:rPr>
        <w:t>)</w:t>
      </w:r>
      <w:r w:rsidRPr="003D7B73">
        <w:rPr>
          <w:rFonts w:ascii="Bookman Old Style" w:hAnsi="Bookman Old Style" w:cstheme="minorHAnsi"/>
          <w:b/>
          <w:bCs/>
          <w:sz w:val="16"/>
          <w:szCs w:val="16"/>
        </w:rPr>
        <w:t>.</w:t>
      </w:r>
    </w:p>
    <w:p w14:paraId="2E3FC28F" w14:textId="77777777" w:rsidR="005C3FEA" w:rsidRPr="003D7B73" w:rsidRDefault="005C3FEA" w:rsidP="005C3FEA">
      <w:pPr>
        <w:pStyle w:val="ListParagraph"/>
        <w:tabs>
          <w:tab w:val="left" w:pos="2301"/>
        </w:tabs>
        <w:ind w:right="870" w:firstLine="0"/>
        <w:rPr>
          <w:rFonts w:asciiTheme="minorHAnsi" w:hAnsiTheme="minorHAnsi" w:cstheme="minorHAnsi"/>
          <w:bCs/>
          <w:sz w:val="20"/>
          <w:szCs w:val="20"/>
          <w:u w:val="single"/>
        </w:rPr>
      </w:pPr>
    </w:p>
    <w:p w14:paraId="4CD2F307" w14:textId="495B9838" w:rsidR="001600B8" w:rsidRPr="003D7B73" w:rsidRDefault="001600B8" w:rsidP="00C12672">
      <w:pPr>
        <w:pStyle w:val="Heading2"/>
        <w:numPr>
          <w:ilvl w:val="0"/>
          <w:numId w:val="4"/>
        </w:numPr>
        <w:tabs>
          <w:tab w:val="left" w:pos="1581"/>
        </w:tabs>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Deposit of purchase</w:t>
      </w:r>
      <w:r w:rsidRPr="003D7B73">
        <w:rPr>
          <w:rFonts w:asciiTheme="minorHAnsi" w:hAnsiTheme="minorHAnsi" w:cstheme="minorHAnsi"/>
          <w:color w:val="000000" w:themeColor="text1"/>
          <w:spacing w:val="-2"/>
          <w:sz w:val="22"/>
          <w:szCs w:val="22"/>
          <w:u w:val="single"/>
        </w:rPr>
        <w:t xml:space="preserve"> </w:t>
      </w:r>
      <w:r w:rsidRPr="003D7B73">
        <w:rPr>
          <w:rFonts w:asciiTheme="minorHAnsi" w:hAnsiTheme="minorHAnsi" w:cstheme="minorHAnsi"/>
          <w:color w:val="000000" w:themeColor="text1"/>
          <w:sz w:val="22"/>
          <w:szCs w:val="22"/>
          <w:u w:val="single"/>
        </w:rPr>
        <w:t>price:</w:t>
      </w:r>
    </w:p>
    <w:p w14:paraId="53C23F10" w14:textId="7D8538B1" w:rsidR="001600B8" w:rsidRPr="003D7B73" w:rsidRDefault="001600B8" w:rsidP="00C12672">
      <w:pPr>
        <w:pStyle w:val="ListParagraph"/>
        <w:numPr>
          <w:ilvl w:val="1"/>
          <w:numId w:val="4"/>
        </w:numPr>
        <w:tabs>
          <w:tab w:val="left" w:pos="2301"/>
        </w:tabs>
        <w:spacing w:before="3"/>
        <w:ind w:right="865"/>
        <w:rPr>
          <w:rFonts w:asciiTheme="minorHAnsi" w:hAnsiTheme="minorHAnsi" w:cstheme="minorHAnsi"/>
          <w:bCs/>
          <w:sz w:val="20"/>
          <w:szCs w:val="20"/>
        </w:rPr>
      </w:pPr>
      <w:r w:rsidRPr="003D7B73">
        <w:rPr>
          <w:rFonts w:asciiTheme="minorHAnsi" w:hAnsiTheme="minorHAnsi" w:cstheme="minorHAnsi"/>
          <w:bCs/>
          <w:sz w:val="20"/>
          <w:szCs w:val="20"/>
        </w:rPr>
        <w:t xml:space="preserve">The bidder declared </w:t>
      </w:r>
      <w:r w:rsidR="00536FDE" w:rsidRPr="003D7B73">
        <w:rPr>
          <w:rFonts w:asciiTheme="minorHAnsi" w:hAnsiTheme="minorHAnsi" w:cstheme="minorHAnsi"/>
          <w:bCs/>
          <w:sz w:val="20"/>
          <w:szCs w:val="20"/>
        </w:rPr>
        <w:t>successful</w:t>
      </w:r>
      <w:r w:rsidRPr="003D7B73">
        <w:rPr>
          <w:rFonts w:asciiTheme="minorHAnsi" w:hAnsiTheme="minorHAnsi" w:cstheme="minorHAnsi"/>
          <w:bCs/>
          <w:sz w:val="20"/>
          <w:szCs w:val="20"/>
        </w:rPr>
        <w:t xml:space="preserve"> shall pay, immediately on the same day</w:t>
      </w:r>
      <w:r w:rsidR="007F281E" w:rsidRPr="003D7B73">
        <w:rPr>
          <w:rFonts w:asciiTheme="minorHAnsi" w:hAnsiTheme="minorHAnsi" w:cstheme="minorHAnsi"/>
          <w:bCs/>
          <w:sz w:val="20"/>
          <w:szCs w:val="20"/>
        </w:rPr>
        <w:t xml:space="preserve"> or not later than next working day</w:t>
      </w:r>
      <w:r w:rsidRPr="003D7B73">
        <w:rPr>
          <w:rFonts w:asciiTheme="minorHAnsi" w:hAnsiTheme="minorHAnsi" w:cstheme="minorHAnsi"/>
          <w:bCs/>
          <w:sz w:val="20"/>
          <w:szCs w:val="20"/>
        </w:rPr>
        <w:t xml:space="preserve"> after such declaration, a deposit of 25% (less EMD already paid) on the amount of his purchase money.</w:t>
      </w:r>
    </w:p>
    <w:p w14:paraId="5DFA3BC0" w14:textId="77777777" w:rsidR="001600B8" w:rsidRPr="003D7B73" w:rsidRDefault="001600B8" w:rsidP="00C12672">
      <w:pPr>
        <w:pStyle w:val="ListParagraph"/>
        <w:numPr>
          <w:ilvl w:val="1"/>
          <w:numId w:val="4"/>
        </w:numPr>
        <w:tabs>
          <w:tab w:val="left" w:pos="2301"/>
        </w:tabs>
        <w:ind w:right="859"/>
        <w:rPr>
          <w:rFonts w:asciiTheme="minorHAnsi" w:hAnsiTheme="minorHAnsi" w:cstheme="minorHAnsi"/>
          <w:bCs/>
          <w:sz w:val="20"/>
          <w:szCs w:val="20"/>
        </w:rPr>
      </w:pPr>
      <w:r w:rsidRPr="003D7B73">
        <w:rPr>
          <w:rFonts w:asciiTheme="minorHAnsi" w:hAnsiTheme="minorHAnsi" w:cstheme="minorHAnsi"/>
          <w:bCs/>
          <w:sz w:val="20"/>
          <w:szCs w:val="20"/>
        </w:rPr>
        <w:t>In</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case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auction-sale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proceeding</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concluding</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beyond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banking</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transaction hours, the deposit of 25% of purchase price (less EMD already paid) shall be deposit within 24 hours.</w:t>
      </w:r>
    </w:p>
    <w:p w14:paraId="63D32704" w14:textId="3FCF4B0E" w:rsidR="001600B8" w:rsidRPr="003D7B73" w:rsidRDefault="001600B8" w:rsidP="00C12672">
      <w:pPr>
        <w:pStyle w:val="ListParagraph"/>
        <w:numPr>
          <w:ilvl w:val="1"/>
          <w:numId w:val="4"/>
        </w:numPr>
        <w:tabs>
          <w:tab w:val="left" w:pos="2301"/>
        </w:tabs>
        <w:spacing w:before="1"/>
        <w:ind w:right="856"/>
        <w:rPr>
          <w:rFonts w:asciiTheme="minorHAnsi" w:hAnsiTheme="minorHAnsi" w:cstheme="minorHAnsi"/>
          <w:bCs/>
          <w:sz w:val="20"/>
          <w:szCs w:val="20"/>
        </w:rPr>
      </w:pPr>
      <w:r w:rsidRPr="003D7B73">
        <w:rPr>
          <w:rFonts w:asciiTheme="minorHAnsi" w:hAnsiTheme="minorHAnsi" w:cstheme="minorHAnsi"/>
          <w:bCs/>
          <w:sz w:val="20"/>
          <w:szCs w:val="20"/>
        </w:rPr>
        <w:t xml:space="preserve">The </w:t>
      </w:r>
      <w:r w:rsidR="007F281E" w:rsidRPr="003D7B73">
        <w:rPr>
          <w:rFonts w:asciiTheme="minorHAnsi" w:hAnsiTheme="minorHAnsi" w:cstheme="minorHAnsi"/>
          <w:bCs/>
          <w:sz w:val="20"/>
          <w:szCs w:val="20"/>
        </w:rPr>
        <w:t>balance</w:t>
      </w:r>
      <w:r w:rsidRPr="003D7B73">
        <w:rPr>
          <w:rFonts w:asciiTheme="minorHAnsi" w:hAnsiTheme="minorHAnsi" w:cstheme="minorHAnsi"/>
          <w:bCs/>
          <w:sz w:val="20"/>
          <w:szCs w:val="20"/>
        </w:rPr>
        <w:t xml:space="preserve"> of purchase money shall be paid on or before the </w:t>
      </w:r>
      <w:proofErr w:type="gramStart"/>
      <w:r w:rsidRPr="003D7B73">
        <w:rPr>
          <w:rFonts w:asciiTheme="minorHAnsi" w:hAnsiTheme="minorHAnsi" w:cstheme="minorHAnsi"/>
          <w:b/>
          <w:sz w:val="20"/>
          <w:szCs w:val="20"/>
        </w:rPr>
        <w:t>15</w:t>
      </w:r>
      <w:proofErr w:type="spellStart"/>
      <w:r w:rsidRPr="003D7B73">
        <w:rPr>
          <w:rFonts w:asciiTheme="minorHAnsi" w:hAnsiTheme="minorHAnsi" w:cstheme="minorHAnsi"/>
          <w:b/>
          <w:position w:val="6"/>
          <w:sz w:val="20"/>
          <w:szCs w:val="20"/>
        </w:rPr>
        <w:t>th</w:t>
      </w:r>
      <w:proofErr w:type="spellEnd"/>
      <w:r w:rsidRPr="003D7B73">
        <w:rPr>
          <w:rFonts w:asciiTheme="minorHAnsi" w:hAnsiTheme="minorHAnsi" w:cstheme="minorHAnsi"/>
          <w:b/>
          <w:sz w:val="20"/>
          <w:szCs w:val="20"/>
        </w:rPr>
        <w:t>(</w:t>
      </w:r>
      <w:proofErr w:type="gramEnd"/>
      <w:r w:rsidRPr="003D7B73">
        <w:rPr>
          <w:rFonts w:asciiTheme="minorHAnsi" w:hAnsiTheme="minorHAnsi" w:cstheme="minorHAnsi"/>
          <w:b/>
          <w:sz w:val="20"/>
          <w:szCs w:val="20"/>
        </w:rPr>
        <w:t>Fifteenth)</w:t>
      </w:r>
      <w:r w:rsidRPr="003D7B73">
        <w:rPr>
          <w:rFonts w:asciiTheme="minorHAnsi" w:hAnsiTheme="minorHAnsi" w:cstheme="minorHAnsi"/>
          <w:bCs/>
          <w:sz w:val="20"/>
          <w:szCs w:val="20"/>
        </w:rPr>
        <w:t xml:space="preserve"> day</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from the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date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or</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within</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such</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period</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as</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may</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extended,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for</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 xml:space="preserve">reason to be recorded, by the </w:t>
      </w:r>
      <w:r w:rsidR="007F281E" w:rsidRPr="003D7B73">
        <w:rPr>
          <w:rFonts w:asciiTheme="minorHAnsi" w:hAnsiTheme="minorHAnsi" w:cstheme="minorHAnsi"/>
          <w:bCs/>
          <w:sz w:val="20"/>
          <w:szCs w:val="20"/>
        </w:rPr>
        <w:t>Authorized</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Officer.</w:t>
      </w:r>
    </w:p>
    <w:p w14:paraId="0847D60F" w14:textId="77777777" w:rsidR="007F281E" w:rsidRPr="003D7B73" w:rsidRDefault="007F281E" w:rsidP="007F281E">
      <w:pPr>
        <w:pStyle w:val="ListParagraph"/>
        <w:tabs>
          <w:tab w:val="left" w:pos="2301"/>
        </w:tabs>
        <w:spacing w:before="1"/>
        <w:ind w:right="856" w:firstLine="0"/>
        <w:rPr>
          <w:rFonts w:asciiTheme="minorHAnsi" w:hAnsiTheme="minorHAnsi" w:cstheme="minorHAnsi"/>
          <w:bCs/>
        </w:rPr>
      </w:pPr>
    </w:p>
    <w:p w14:paraId="368C9E5E" w14:textId="77777777" w:rsidR="001600B8" w:rsidRPr="003D7B73"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Default of Payment:</w:t>
      </w:r>
    </w:p>
    <w:p w14:paraId="4BA454CA" w14:textId="45C713C8" w:rsidR="001600B8" w:rsidRPr="003D7B73" w:rsidRDefault="001600B8" w:rsidP="00741863">
      <w:pPr>
        <w:pStyle w:val="ListParagraph"/>
        <w:numPr>
          <w:ilvl w:val="1"/>
          <w:numId w:val="4"/>
        </w:numPr>
        <w:tabs>
          <w:tab w:val="left" w:pos="2301"/>
        </w:tabs>
        <w:spacing w:before="3"/>
        <w:ind w:right="865"/>
        <w:rPr>
          <w:rFonts w:asciiTheme="minorHAnsi" w:hAnsiTheme="minorHAnsi" w:cstheme="minorHAnsi"/>
          <w:bCs/>
          <w:sz w:val="20"/>
          <w:szCs w:val="20"/>
        </w:rPr>
      </w:pPr>
      <w:r w:rsidRPr="003D7B73">
        <w:rPr>
          <w:rFonts w:asciiTheme="minorHAnsi" w:hAnsiTheme="minorHAnsi" w:cstheme="minorHAnsi"/>
          <w:bCs/>
          <w:sz w:val="20"/>
          <w:szCs w:val="20"/>
        </w:rPr>
        <w:t>Default of payment of 25% of bid amount (less EMD) on the same day or</w:t>
      </w:r>
      <w:r w:rsidR="007F281E" w:rsidRPr="003D7B73">
        <w:rPr>
          <w:rFonts w:asciiTheme="minorHAnsi" w:hAnsiTheme="minorHAnsi" w:cstheme="minorHAnsi"/>
          <w:bCs/>
          <w:sz w:val="20"/>
          <w:szCs w:val="20"/>
        </w:rPr>
        <w:t xml:space="preserve"> not later than next working day</w:t>
      </w:r>
      <w:r w:rsidRPr="003D7B73">
        <w:rPr>
          <w:rFonts w:asciiTheme="minorHAnsi" w:hAnsiTheme="minorHAnsi" w:cstheme="minorHAnsi"/>
          <w:bCs/>
          <w:sz w:val="20"/>
          <w:szCs w:val="20"/>
        </w:rPr>
        <w:t xml:space="preserve"> as stated in para 13(b) above and 75% of balance bid amount within the stipulated time shall render automatic cancellation of sale without any notice.</w:t>
      </w:r>
    </w:p>
    <w:p w14:paraId="7A559EA6" w14:textId="25C6E098" w:rsidR="001600B8" w:rsidRPr="003D7B73" w:rsidRDefault="001600B8" w:rsidP="00741863">
      <w:pPr>
        <w:pStyle w:val="ListParagraph"/>
        <w:numPr>
          <w:ilvl w:val="1"/>
          <w:numId w:val="4"/>
        </w:numPr>
        <w:tabs>
          <w:tab w:val="left" w:pos="2301"/>
        </w:tabs>
        <w:spacing w:before="3"/>
        <w:ind w:right="865"/>
        <w:rPr>
          <w:rFonts w:asciiTheme="minorHAnsi" w:hAnsiTheme="minorHAnsi" w:cstheme="minorHAnsi"/>
          <w:bCs/>
          <w:sz w:val="20"/>
          <w:szCs w:val="20"/>
        </w:rPr>
      </w:pPr>
      <w:r w:rsidRPr="003D7B73">
        <w:rPr>
          <w:rFonts w:asciiTheme="minorHAnsi" w:hAnsiTheme="minorHAnsi" w:cstheme="minorHAnsi"/>
          <w:bCs/>
          <w:sz w:val="20"/>
          <w:szCs w:val="20"/>
        </w:rPr>
        <w:t xml:space="preserve">The </w:t>
      </w:r>
      <w:r w:rsidR="007F281E" w:rsidRPr="003D7B73">
        <w:rPr>
          <w:rFonts w:asciiTheme="minorHAnsi" w:hAnsiTheme="minorHAnsi" w:cstheme="minorHAnsi"/>
          <w:bCs/>
          <w:sz w:val="20"/>
          <w:szCs w:val="20"/>
        </w:rPr>
        <w:t>Authorized</w:t>
      </w:r>
      <w:r w:rsidR="00915D73" w:rsidRPr="003D7B73">
        <w:rPr>
          <w:rFonts w:asciiTheme="minorHAnsi" w:hAnsiTheme="minorHAnsi" w:cstheme="minorHAnsi"/>
          <w:bCs/>
          <w:sz w:val="20"/>
          <w:szCs w:val="20"/>
        </w:rPr>
        <w:t xml:space="preserve"> Officer </w:t>
      </w:r>
      <w:r w:rsidR="00915D73" w:rsidRPr="003D7B73">
        <w:rPr>
          <w:rFonts w:asciiTheme="minorHAnsi" w:hAnsiTheme="minorHAnsi" w:cstheme="minorHAnsi"/>
          <w:b/>
          <w:sz w:val="20"/>
          <w:szCs w:val="20"/>
        </w:rPr>
        <w:t xml:space="preserve">of </w:t>
      </w:r>
      <w:r w:rsidR="007F281E" w:rsidRPr="003D7B73">
        <w:rPr>
          <w:rFonts w:asciiTheme="minorHAnsi" w:hAnsiTheme="minorHAnsi" w:cstheme="minorHAnsi"/>
          <w:b/>
          <w:sz w:val="20"/>
          <w:szCs w:val="20"/>
        </w:rPr>
        <w:t>Shriram Asset Reconstruction Private Limited</w:t>
      </w:r>
      <w:r w:rsidR="007F281E" w:rsidRPr="003D7B73">
        <w:rPr>
          <w:rFonts w:asciiTheme="minorHAnsi" w:hAnsiTheme="minorHAnsi" w:cstheme="minorHAnsi"/>
          <w:bCs/>
          <w:sz w:val="20"/>
          <w:szCs w:val="20"/>
        </w:rPr>
        <w:t xml:space="preserve"> </w:t>
      </w:r>
      <w:r w:rsidR="00915D73" w:rsidRPr="003D7B73">
        <w:rPr>
          <w:rFonts w:asciiTheme="minorHAnsi" w:hAnsiTheme="minorHAnsi" w:cstheme="minorHAnsi"/>
          <w:bCs/>
          <w:sz w:val="20"/>
          <w:szCs w:val="20"/>
        </w:rPr>
        <w:t>shall forfeit the EMD and any other monies paid by the successful bidder</w:t>
      </w:r>
      <w:r w:rsidR="00BC3DEA" w:rsidRPr="003D7B73">
        <w:rPr>
          <w:rFonts w:asciiTheme="minorHAnsi" w:hAnsiTheme="minorHAnsi" w:cstheme="minorHAnsi"/>
          <w:bCs/>
          <w:sz w:val="20"/>
          <w:szCs w:val="20"/>
        </w:rPr>
        <w:t>.</w:t>
      </w:r>
    </w:p>
    <w:p w14:paraId="03F64043" w14:textId="77777777" w:rsidR="007F281E" w:rsidRPr="003D7B73" w:rsidRDefault="007F281E" w:rsidP="007F281E">
      <w:pPr>
        <w:pStyle w:val="ListParagraph"/>
        <w:rPr>
          <w:rFonts w:asciiTheme="minorHAnsi" w:hAnsiTheme="minorHAnsi" w:cstheme="minorHAnsi"/>
          <w:b/>
        </w:rPr>
      </w:pPr>
    </w:p>
    <w:p w14:paraId="41B43B45" w14:textId="77777777" w:rsidR="001600B8" w:rsidRPr="003D7B73"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Sale Certificate / Payment of Stamp</w:t>
      </w:r>
      <w:r w:rsidRPr="003D7B73">
        <w:rPr>
          <w:rFonts w:asciiTheme="minorHAnsi" w:hAnsiTheme="minorHAnsi" w:cstheme="minorHAnsi"/>
          <w:color w:val="000000" w:themeColor="text1"/>
          <w:spacing w:val="2"/>
          <w:sz w:val="22"/>
          <w:szCs w:val="22"/>
          <w:u w:val="single"/>
        </w:rPr>
        <w:t xml:space="preserve"> </w:t>
      </w:r>
      <w:r w:rsidRPr="003D7B73">
        <w:rPr>
          <w:rFonts w:asciiTheme="minorHAnsi" w:hAnsiTheme="minorHAnsi" w:cstheme="minorHAnsi"/>
          <w:color w:val="000000" w:themeColor="text1"/>
          <w:sz w:val="22"/>
          <w:szCs w:val="22"/>
          <w:u w:val="single"/>
        </w:rPr>
        <w:t>Duty:</w:t>
      </w:r>
    </w:p>
    <w:p w14:paraId="3A528E5F" w14:textId="0D610038" w:rsidR="001600B8" w:rsidRPr="003D7B73" w:rsidRDefault="001600B8" w:rsidP="00C12672">
      <w:pPr>
        <w:pStyle w:val="ListParagraph"/>
        <w:numPr>
          <w:ilvl w:val="1"/>
          <w:numId w:val="4"/>
        </w:numPr>
        <w:tabs>
          <w:tab w:val="left" w:pos="2301"/>
        </w:tabs>
        <w:spacing w:before="1"/>
        <w:ind w:right="866"/>
        <w:rPr>
          <w:rFonts w:asciiTheme="minorHAnsi" w:hAnsiTheme="minorHAnsi" w:cstheme="minorHAnsi"/>
          <w:bCs/>
          <w:sz w:val="20"/>
          <w:szCs w:val="20"/>
        </w:rPr>
      </w:pPr>
      <w:r w:rsidRPr="003D7B73">
        <w:rPr>
          <w:rFonts w:asciiTheme="minorHAnsi" w:hAnsiTheme="minorHAnsi" w:cstheme="minorHAnsi"/>
          <w:bCs/>
          <w:spacing w:val="3"/>
          <w:sz w:val="20"/>
          <w:szCs w:val="20"/>
        </w:rPr>
        <w:t xml:space="preserve">On </w:t>
      </w:r>
      <w:r w:rsidRPr="003D7B73">
        <w:rPr>
          <w:rFonts w:asciiTheme="minorHAnsi" w:hAnsiTheme="minorHAnsi" w:cstheme="minorHAnsi"/>
          <w:bCs/>
          <w:spacing w:val="5"/>
          <w:sz w:val="20"/>
          <w:szCs w:val="20"/>
        </w:rPr>
        <w:t xml:space="preserve">confirmation </w:t>
      </w:r>
      <w:r w:rsidRPr="003D7B73">
        <w:rPr>
          <w:rFonts w:asciiTheme="minorHAnsi" w:hAnsiTheme="minorHAnsi" w:cstheme="minorHAnsi"/>
          <w:bCs/>
          <w:sz w:val="20"/>
          <w:szCs w:val="20"/>
        </w:rPr>
        <w:t xml:space="preserve">of </w:t>
      </w:r>
      <w:r w:rsidRPr="003D7B73">
        <w:rPr>
          <w:rFonts w:asciiTheme="minorHAnsi" w:hAnsiTheme="minorHAnsi" w:cstheme="minorHAnsi"/>
          <w:bCs/>
          <w:spacing w:val="4"/>
          <w:sz w:val="20"/>
          <w:szCs w:val="20"/>
        </w:rPr>
        <w:t xml:space="preserve">the sale by </w:t>
      </w:r>
      <w:r w:rsidRPr="003D7B73">
        <w:rPr>
          <w:rFonts w:asciiTheme="minorHAnsi" w:hAnsiTheme="minorHAnsi" w:cstheme="minorHAnsi"/>
          <w:bCs/>
          <w:sz w:val="20"/>
          <w:szCs w:val="20"/>
        </w:rPr>
        <w:t xml:space="preserve">The </w:t>
      </w:r>
      <w:r w:rsidR="007F281E" w:rsidRPr="003D7B73">
        <w:rPr>
          <w:b/>
          <w:sz w:val="20"/>
          <w:szCs w:val="20"/>
        </w:rPr>
        <w:t xml:space="preserve">Shriram Asset Reconstruction Private Limited </w:t>
      </w:r>
      <w:r w:rsidR="00915D73" w:rsidRPr="003D7B73">
        <w:rPr>
          <w:rFonts w:asciiTheme="minorHAnsi" w:hAnsiTheme="minorHAnsi" w:cstheme="minorHAnsi"/>
          <w:bCs/>
          <w:sz w:val="20"/>
          <w:szCs w:val="20"/>
        </w:rPr>
        <w:t>and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5"/>
          <w:sz w:val="20"/>
          <w:szCs w:val="20"/>
        </w:rPr>
        <w:t xml:space="preserve">compliance </w:t>
      </w:r>
      <w:r w:rsidRPr="003D7B73">
        <w:rPr>
          <w:rFonts w:asciiTheme="minorHAnsi" w:hAnsiTheme="minorHAnsi" w:cstheme="minorHAnsi"/>
          <w:bCs/>
          <w:sz w:val="20"/>
          <w:szCs w:val="20"/>
        </w:rPr>
        <w:t xml:space="preserve">of </w:t>
      </w:r>
      <w:r w:rsidRPr="003D7B73">
        <w:rPr>
          <w:rFonts w:asciiTheme="minorHAnsi" w:hAnsiTheme="minorHAnsi" w:cstheme="minorHAnsi"/>
          <w:bCs/>
          <w:spacing w:val="3"/>
          <w:sz w:val="20"/>
          <w:szCs w:val="20"/>
        </w:rPr>
        <w:t xml:space="preserve">the </w:t>
      </w:r>
      <w:r w:rsidRPr="003D7B73">
        <w:rPr>
          <w:rFonts w:asciiTheme="minorHAnsi" w:hAnsiTheme="minorHAnsi" w:cstheme="minorHAnsi"/>
          <w:bCs/>
          <w:spacing w:val="4"/>
          <w:sz w:val="20"/>
          <w:szCs w:val="20"/>
        </w:rPr>
        <w:t xml:space="preserve">terms </w:t>
      </w:r>
      <w:r w:rsidRPr="003D7B73">
        <w:rPr>
          <w:rFonts w:asciiTheme="minorHAnsi" w:hAnsiTheme="minorHAnsi" w:cstheme="minorHAnsi"/>
          <w:bCs/>
          <w:sz w:val="20"/>
          <w:szCs w:val="20"/>
        </w:rPr>
        <w:t xml:space="preserve">of </w:t>
      </w:r>
      <w:r w:rsidRPr="003D7B73">
        <w:rPr>
          <w:rFonts w:asciiTheme="minorHAnsi" w:hAnsiTheme="minorHAnsi" w:cstheme="minorHAnsi"/>
          <w:bCs/>
          <w:spacing w:val="4"/>
          <w:sz w:val="20"/>
          <w:szCs w:val="20"/>
        </w:rPr>
        <w:t>payment, The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Authorized</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pacing w:val="5"/>
          <w:sz w:val="20"/>
          <w:szCs w:val="20"/>
        </w:rPr>
        <w:t>Officer</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pacing w:val="4"/>
          <w:sz w:val="20"/>
          <w:szCs w:val="20"/>
        </w:rPr>
        <w:t>shall</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issue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a</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5"/>
          <w:sz w:val="20"/>
          <w:szCs w:val="20"/>
        </w:rPr>
        <w:t>certificate</w:t>
      </w:r>
      <w:r w:rsidRPr="003D7B73">
        <w:rPr>
          <w:rFonts w:asciiTheme="minorHAnsi" w:hAnsiTheme="minorHAnsi" w:cstheme="minorHAnsi"/>
          <w:bCs/>
          <w:sz w:val="20"/>
          <w:szCs w:val="20"/>
        </w:rPr>
        <w:t xml:space="preserve"> of</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sale</w:t>
      </w:r>
      <w:r w:rsidRPr="003D7B73">
        <w:rPr>
          <w:rFonts w:asciiTheme="minorHAnsi" w:hAnsiTheme="minorHAnsi" w:cstheme="minorHAnsi"/>
          <w:bCs/>
          <w:sz w:val="20"/>
          <w:szCs w:val="20"/>
        </w:rPr>
        <w:t xml:space="preserve"> of</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the</w:t>
      </w:r>
      <w:r w:rsidRPr="003D7B73">
        <w:rPr>
          <w:rFonts w:asciiTheme="minorHAnsi" w:hAnsiTheme="minorHAnsi" w:cstheme="minorHAnsi"/>
          <w:bCs/>
          <w:sz w:val="20"/>
          <w:szCs w:val="20"/>
        </w:rPr>
        <w:t xml:space="preserve"> </w:t>
      </w:r>
      <w:r w:rsidRPr="003D7B73">
        <w:rPr>
          <w:rFonts w:asciiTheme="minorHAnsi" w:hAnsiTheme="minorHAnsi" w:cstheme="minorHAnsi"/>
          <w:bCs/>
          <w:spacing w:val="4"/>
          <w:sz w:val="20"/>
          <w:szCs w:val="20"/>
        </w:rPr>
        <w:t>said</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5"/>
          <w:sz w:val="20"/>
          <w:szCs w:val="20"/>
        </w:rPr>
        <w:t>property</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2"/>
          <w:sz w:val="20"/>
          <w:szCs w:val="20"/>
        </w:rPr>
        <w:t>in</w:t>
      </w:r>
      <w:r w:rsidRPr="003D7B73">
        <w:rPr>
          <w:rFonts w:asciiTheme="minorHAnsi" w:hAnsiTheme="minorHAnsi" w:cstheme="minorHAnsi"/>
          <w:bCs/>
          <w:spacing w:val="-1"/>
          <w:sz w:val="20"/>
          <w:szCs w:val="20"/>
        </w:rPr>
        <w:t xml:space="preserve"> </w:t>
      </w:r>
      <w:proofErr w:type="spellStart"/>
      <w:r w:rsidRPr="003D7B73">
        <w:rPr>
          <w:rFonts w:asciiTheme="minorHAnsi" w:hAnsiTheme="minorHAnsi" w:cstheme="minorHAnsi"/>
          <w:bCs/>
          <w:spacing w:val="5"/>
          <w:sz w:val="20"/>
          <w:szCs w:val="20"/>
        </w:rPr>
        <w:t>favour</w:t>
      </w:r>
      <w:proofErr w:type="spellEnd"/>
      <w:r w:rsidRPr="003D7B73">
        <w:rPr>
          <w:rFonts w:asciiTheme="minorHAnsi" w:hAnsiTheme="minorHAnsi" w:cstheme="minorHAnsi"/>
          <w:bCs/>
          <w:spacing w:val="5"/>
          <w:sz w:val="20"/>
          <w:szCs w:val="20"/>
        </w:rPr>
        <w:t xml:space="preserve"> </w:t>
      </w:r>
      <w:r w:rsidRPr="003D7B73">
        <w:rPr>
          <w:rFonts w:asciiTheme="minorHAnsi" w:hAnsiTheme="minorHAnsi" w:cstheme="minorHAnsi"/>
          <w:bCs/>
          <w:spacing w:val="3"/>
          <w:sz w:val="20"/>
          <w:szCs w:val="20"/>
        </w:rPr>
        <w:t>of</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pacing w:val="3"/>
          <w:sz w:val="20"/>
          <w:szCs w:val="20"/>
        </w:rPr>
        <w:t>the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5"/>
          <w:sz w:val="20"/>
          <w:szCs w:val="20"/>
        </w:rPr>
        <w:t>successful</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5"/>
          <w:sz w:val="20"/>
          <w:szCs w:val="20"/>
        </w:rPr>
        <w:t>bidder/purchaser</w:t>
      </w:r>
      <w:r w:rsidRPr="003D7B73">
        <w:rPr>
          <w:rFonts w:asciiTheme="minorHAnsi" w:hAnsiTheme="minorHAnsi" w:cstheme="minorHAnsi"/>
          <w:bCs/>
          <w:sz w:val="20"/>
          <w:szCs w:val="20"/>
        </w:rPr>
        <w:t xml:space="preserve"> in</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3"/>
          <w:sz w:val="20"/>
          <w:szCs w:val="20"/>
        </w:rPr>
        <w:t>the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3"/>
          <w:sz w:val="20"/>
          <w:szCs w:val="20"/>
        </w:rPr>
        <w:t>form</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given</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2"/>
          <w:sz w:val="20"/>
          <w:szCs w:val="20"/>
        </w:rPr>
        <w:t>in</w:t>
      </w:r>
      <w:r w:rsidRPr="003D7B73">
        <w:rPr>
          <w:rFonts w:asciiTheme="minorHAnsi" w:hAnsiTheme="minorHAnsi" w:cstheme="minorHAnsi"/>
          <w:bCs/>
          <w:spacing w:val="-1"/>
          <w:sz w:val="20"/>
          <w:szCs w:val="20"/>
        </w:rPr>
        <w:t xml:space="preserve"> </w:t>
      </w:r>
      <w:r w:rsidRPr="003D7B73">
        <w:rPr>
          <w:rFonts w:asciiTheme="minorHAnsi" w:hAnsiTheme="minorHAnsi" w:cstheme="minorHAnsi"/>
          <w:b/>
          <w:spacing w:val="4"/>
          <w:sz w:val="20"/>
          <w:szCs w:val="20"/>
        </w:rPr>
        <w:t>Appendix</w:t>
      </w:r>
      <w:r w:rsidRPr="003D7B73">
        <w:rPr>
          <w:rFonts w:asciiTheme="minorHAnsi" w:hAnsiTheme="minorHAnsi" w:cstheme="minorHAnsi"/>
          <w:b/>
          <w:spacing w:val="-2"/>
          <w:sz w:val="20"/>
          <w:szCs w:val="20"/>
        </w:rPr>
        <w:t xml:space="preserve"> </w:t>
      </w:r>
      <w:r w:rsidRPr="003D7B73">
        <w:rPr>
          <w:rFonts w:asciiTheme="minorHAnsi" w:hAnsiTheme="minorHAnsi" w:cstheme="minorHAnsi"/>
          <w:b/>
          <w:sz w:val="20"/>
          <w:szCs w:val="20"/>
        </w:rPr>
        <w:t>V</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3"/>
          <w:sz w:val="20"/>
          <w:szCs w:val="20"/>
        </w:rPr>
        <w:t>to</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5"/>
          <w:sz w:val="20"/>
          <w:szCs w:val="20"/>
        </w:rPr>
        <w:t xml:space="preserve">Enforcement </w:t>
      </w:r>
      <w:r w:rsidRPr="003D7B73">
        <w:rPr>
          <w:rFonts w:asciiTheme="minorHAnsi" w:hAnsiTheme="minorHAnsi" w:cstheme="minorHAnsi"/>
          <w:bCs/>
          <w:spacing w:val="3"/>
          <w:sz w:val="20"/>
          <w:szCs w:val="20"/>
        </w:rPr>
        <w:t xml:space="preserve">of </w:t>
      </w:r>
      <w:r w:rsidRPr="003D7B73">
        <w:rPr>
          <w:rFonts w:asciiTheme="minorHAnsi" w:hAnsiTheme="minorHAnsi" w:cstheme="minorHAnsi"/>
          <w:bCs/>
          <w:spacing w:val="5"/>
          <w:sz w:val="20"/>
          <w:szCs w:val="20"/>
        </w:rPr>
        <w:t xml:space="preserve">Security Interest </w:t>
      </w:r>
      <w:r w:rsidRPr="003D7B73">
        <w:rPr>
          <w:rFonts w:asciiTheme="minorHAnsi" w:hAnsiTheme="minorHAnsi" w:cstheme="minorHAnsi"/>
          <w:bCs/>
          <w:spacing w:val="4"/>
          <w:sz w:val="20"/>
          <w:szCs w:val="20"/>
        </w:rPr>
        <w:t xml:space="preserve">Rules. The sale </w:t>
      </w:r>
      <w:r w:rsidRPr="003D7B73">
        <w:rPr>
          <w:rFonts w:asciiTheme="minorHAnsi" w:hAnsiTheme="minorHAnsi" w:cstheme="minorHAnsi"/>
          <w:bCs/>
          <w:spacing w:val="5"/>
          <w:sz w:val="20"/>
          <w:szCs w:val="20"/>
        </w:rPr>
        <w:t xml:space="preserve">certificate </w:t>
      </w:r>
      <w:r w:rsidRPr="003D7B73">
        <w:rPr>
          <w:rFonts w:asciiTheme="minorHAnsi" w:hAnsiTheme="minorHAnsi" w:cstheme="minorHAnsi"/>
          <w:bCs/>
          <w:spacing w:val="4"/>
          <w:sz w:val="20"/>
          <w:szCs w:val="20"/>
        </w:rPr>
        <w:t xml:space="preserve">shall </w:t>
      </w:r>
      <w:r w:rsidRPr="003D7B73">
        <w:rPr>
          <w:rFonts w:asciiTheme="minorHAnsi" w:hAnsiTheme="minorHAnsi" w:cstheme="minorHAnsi"/>
          <w:bCs/>
          <w:spacing w:val="3"/>
          <w:sz w:val="20"/>
          <w:szCs w:val="20"/>
        </w:rPr>
        <w:t xml:space="preserve">be </w:t>
      </w:r>
      <w:r w:rsidRPr="003D7B73">
        <w:rPr>
          <w:rFonts w:asciiTheme="minorHAnsi" w:hAnsiTheme="minorHAnsi" w:cstheme="minorHAnsi"/>
          <w:bCs/>
          <w:spacing w:val="4"/>
          <w:sz w:val="20"/>
          <w:szCs w:val="20"/>
        </w:rPr>
        <w:t xml:space="preserve">issued only </w:t>
      </w:r>
      <w:r w:rsidRPr="003D7B73">
        <w:rPr>
          <w:rFonts w:asciiTheme="minorHAnsi" w:hAnsiTheme="minorHAnsi" w:cstheme="minorHAnsi"/>
          <w:bCs/>
          <w:spacing w:val="2"/>
          <w:sz w:val="20"/>
          <w:szCs w:val="20"/>
        </w:rPr>
        <w:t xml:space="preserve">in </w:t>
      </w:r>
      <w:r w:rsidRPr="003D7B73">
        <w:rPr>
          <w:rFonts w:asciiTheme="minorHAnsi" w:hAnsiTheme="minorHAnsi" w:cstheme="minorHAnsi"/>
          <w:bCs/>
          <w:spacing w:val="4"/>
          <w:sz w:val="20"/>
          <w:szCs w:val="20"/>
        </w:rPr>
        <w:t xml:space="preserve">the same name </w:t>
      </w:r>
      <w:r w:rsidRPr="003D7B73">
        <w:rPr>
          <w:rFonts w:asciiTheme="minorHAnsi" w:hAnsiTheme="minorHAnsi" w:cstheme="minorHAnsi"/>
          <w:bCs/>
          <w:spacing w:val="2"/>
          <w:sz w:val="20"/>
          <w:szCs w:val="20"/>
        </w:rPr>
        <w:t xml:space="preserve">in </w:t>
      </w:r>
      <w:r w:rsidRPr="003D7B73">
        <w:rPr>
          <w:rFonts w:asciiTheme="minorHAnsi" w:hAnsiTheme="minorHAnsi" w:cstheme="minorHAnsi"/>
          <w:bCs/>
          <w:spacing w:val="4"/>
          <w:sz w:val="20"/>
          <w:szCs w:val="20"/>
        </w:rPr>
        <w:t xml:space="preserve">which </w:t>
      </w:r>
      <w:r w:rsidRPr="003D7B73">
        <w:rPr>
          <w:rFonts w:asciiTheme="minorHAnsi" w:hAnsiTheme="minorHAnsi" w:cstheme="minorHAnsi"/>
          <w:bCs/>
          <w:spacing w:val="3"/>
          <w:sz w:val="20"/>
          <w:szCs w:val="20"/>
        </w:rPr>
        <w:t xml:space="preserve">the </w:t>
      </w:r>
      <w:r w:rsidRPr="003D7B73">
        <w:rPr>
          <w:rFonts w:asciiTheme="minorHAnsi" w:hAnsiTheme="minorHAnsi" w:cstheme="minorHAnsi"/>
          <w:bCs/>
          <w:spacing w:val="5"/>
          <w:sz w:val="20"/>
          <w:szCs w:val="20"/>
        </w:rPr>
        <w:t xml:space="preserve">tender </w:t>
      </w:r>
      <w:r w:rsidRPr="003D7B73">
        <w:rPr>
          <w:rFonts w:asciiTheme="minorHAnsi" w:hAnsiTheme="minorHAnsi" w:cstheme="minorHAnsi"/>
          <w:bCs/>
          <w:spacing w:val="4"/>
          <w:sz w:val="20"/>
          <w:szCs w:val="20"/>
        </w:rPr>
        <w:t xml:space="preserve">/bid </w:t>
      </w:r>
      <w:r w:rsidRPr="003D7B73">
        <w:rPr>
          <w:rFonts w:asciiTheme="minorHAnsi" w:hAnsiTheme="minorHAnsi" w:cstheme="minorHAnsi"/>
          <w:bCs/>
          <w:sz w:val="20"/>
          <w:szCs w:val="20"/>
        </w:rPr>
        <w:t>is</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pacing w:val="5"/>
          <w:sz w:val="20"/>
          <w:szCs w:val="20"/>
        </w:rPr>
        <w:t>submitted.</w:t>
      </w:r>
    </w:p>
    <w:p w14:paraId="0C2CB738" w14:textId="77777777" w:rsidR="001600B8" w:rsidRPr="003D7B73" w:rsidRDefault="001600B8" w:rsidP="00C12672">
      <w:pPr>
        <w:pStyle w:val="ListParagraph"/>
        <w:numPr>
          <w:ilvl w:val="1"/>
          <w:numId w:val="4"/>
        </w:numPr>
        <w:tabs>
          <w:tab w:val="left" w:pos="2301"/>
        </w:tabs>
        <w:ind w:right="869"/>
        <w:rPr>
          <w:rFonts w:asciiTheme="minorHAnsi" w:hAnsiTheme="minorHAnsi" w:cstheme="minorHAnsi"/>
          <w:bCs/>
          <w:sz w:val="20"/>
          <w:szCs w:val="20"/>
        </w:rPr>
      </w:pPr>
      <w:r w:rsidRPr="003D7B73">
        <w:rPr>
          <w:rFonts w:asciiTheme="minorHAnsi" w:hAnsiTheme="minorHAnsi" w:cstheme="minorHAnsi"/>
          <w:bCs/>
          <w:sz w:val="20"/>
          <w:szCs w:val="20"/>
        </w:rPr>
        <w:t>No request for inclusion/substitution of names, other than those mentioned in the bid, in the sale certificate will be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entertained.</w:t>
      </w:r>
    </w:p>
    <w:p w14:paraId="579B1991" w14:textId="573ABD81" w:rsidR="00BE18E3" w:rsidRPr="003D7B73" w:rsidRDefault="00BE18E3" w:rsidP="004E6E09">
      <w:pPr>
        <w:pStyle w:val="ListParagraph"/>
        <w:numPr>
          <w:ilvl w:val="1"/>
          <w:numId w:val="4"/>
        </w:numPr>
        <w:tabs>
          <w:tab w:val="left" w:pos="2301"/>
        </w:tabs>
        <w:spacing w:before="1"/>
        <w:ind w:right="866"/>
        <w:rPr>
          <w:rFonts w:asciiTheme="minorHAnsi" w:hAnsiTheme="minorHAnsi" w:cstheme="minorHAnsi"/>
          <w:bCs/>
          <w:spacing w:val="4"/>
          <w:sz w:val="20"/>
          <w:szCs w:val="20"/>
        </w:rPr>
      </w:pPr>
      <w:r w:rsidRPr="003D7B73">
        <w:rPr>
          <w:rFonts w:asciiTheme="minorHAnsi" w:hAnsiTheme="minorHAnsi" w:cstheme="minorHAnsi"/>
          <w:bCs/>
          <w:spacing w:val="4"/>
          <w:sz w:val="20"/>
          <w:szCs w:val="20"/>
        </w:rPr>
        <w:t>No persons other than the intending bidders/</w:t>
      </w:r>
      <w:proofErr w:type="spellStart"/>
      <w:r w:rsidRPr="003D7B73">
        <w:rPr>
          <w:rFonts w:asciiTheme="minorHAnsi" w:hAnsiTheme="minorHAnsi" w:cstheme="minorHAnsi"/>
          <w:bCs/>
          <w:spacing w:val="4"/>
          <w:sz w:val="20"/>
          <w:szCs w:val="20"/>
        </w:rPr>
        <w:t>offerer</w:t>
      </w:r>
      <w:proofErr w:type="spellEnd"/>
      <w:r w:rsidRPr="003D7B73">
        <w:rPr>
          <w:rFonts w:asciiTheme="minorHAnsi" w:hAnsiTheme="minorHAnsi" w:cstheme="minorHAnsi"/>
          <w:bCs/>
          <w:spacing w:val="4"/>
          <w:sz w:val="20"/>
          <w:szCs w:val="20"/>
        </w:rPr>
        <w:t xml:space="preserve"> themselves, or their duly Authorized representative shall be allowed to participate in the auction/sale proceedings. However, the Sale Certificate shall be registered in </w:t>
      </w:r>
      <w:proofErr w:type="spellStart"/>
      <w:r w:rsidRPr="003D7B73">
        <w:rPr>
          <w:rFonts w:asciiTheme="minorHAnsi" w:hAnsiTheme="minorHAnsi" w:cstheme="minorHAnsi"/>
          <w:bCs/>
          <w:spacing w:val="4"/>
          <w:sz w:val="20"/>
          <w:szCs w:val="20"/>
        </w:rPr>
        <w:t>favour</w:t>
      </w:r>
      <w:proofErr w:type="spellEnd"/>
      <w:r w:rsidRPr="003D7B73">
        <w:rPr>
          <w:rFonts w:asciiTheme="minorHAnsi" w:hAnsiTheme="minorHAnsi" w:cstheme="minorHAnsi"/>
          <w:bCs/>
          <w:spacing w:val="4"/>
          <w:sz w:val="20"/>
          <w:szCs w:val="20"/>
        </w:rPr>
        <w:t xml:space="preserve"> of purchaser only in whose name bid application form has been submitted.</w:t>
      </w:r>
    </w:p>
    <w:p w14:paraId="2A7D979E" w14:textId="28F0A75E" w:rsidR="001600B8" w:rsidRPr="003D7B73" w:rsidRDefault="001600B8" w:rsidP="00BE18E3">
      <w:pPr>
        <w:pStyle w:val="ListParagraph"/>
        <w:numPr>
          <w:ilvl w:val="0"/>
          <w:numId w:val="11"/>
        </w:numPr>
        <w:tabs>
          <w:tab w:val="left" w:pos="2301"/>
        </w:tabs>
        <w:spacing w:before="1"/>
        <w:ind w:right="864"/>
        <w:rPr>
          <w:rFonts w:asciiTheme="minorHAnsi" w:hAnsiTheme="minorHAnsi" w:cstheme="minorHAnsi"/>
          <w:b/>
          <w:sz w:val="20"/>
          <w:szCs w:val="20"/>
        </w:rPr>
      </w:pPr>
      <w:r w:rsidRPr="003D7B73">
        <w:rPr>
          <w:rFonts w:asciiTheme="minorHAnsi" w:hAnsiTheme="minorHAnsi" w:cstheme="minorHAnsi"/>
          <w:bCs/>
          <w:sz w:val="20"/>
          <w:szCs w:val="20"/>
        </w:rPr>
        <w:t>Sale</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Confirmation/Sale</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Certificate</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shall</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collected</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in</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person or</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through</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an</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authorized person with authority letter</w:t>
      </w:r>
      <w:r w:rsidR="007F281E" w:rsidRPr="003D7B73">
        <w:rPr>
          <w:rFonts w:asciiTheme="minorHAnsi" w:hAnsiTheme="minorHAnsi" w:cstheme="minorHAnsi"/>
          <w:bCs/>
          <w:sz w:val="20"/>
          <w:szCs w:val="20"/>
        </w:rPr>
        <w:t xml:space="preserve"> but preferably by the bidder/s only as </w:t>
      </w:r>
      <w:r w:rsidR="007F281E" w:rsidRPr="003D7B73">
        <w:rPr>
          <w:rFonts w:asciiTheme="minorHAnsi" w:hAnsiTheme="minorHAnsi" w:cstheme="minorHAnsi"/>
          <w:b/>
          <w:sz w:val="20"/>
          <w:szCs w:val="20"/>
        </w:rPr>
        <w:t>same is need to be acknowledged by the successful bidder only.</w:t>
      </w:r>
    </w:p>
    <w:p w14:paraId="2F2E4BAF" w14:textId="36A2B405" w:rsidR="001600B8" w:rsidRPr="003D7B73" w:rsidRDefault="001600B8" w:rsidP="00BE18E3">
      <w:pPr>
        <w:pStyle w:val="ListParagraph"/>
        <w:numPr>
          <w:ilvl w:val="0"/>
          <w:numId w:val="11"/>
        </w:numPr>
        <w:tabs>
          <w:tab w:val="left" w:pos="2301"/>
        </w:tabs>
        <w:ind w:right="878"/>
        <w:rPr>
          <w:rFonts w:asciiTheme="minorHAnsi" w:hAnsiTheme="minorHAnsi" w:cstheme="minorHAnsi"/>
          <w:bCs/>
          <w:sz w:val="20"/>
          <w:szCs w:val="20"/>
        </w:rPr>
      </w:pP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successful </w:t>
      </w:r>
      <w:r w:rsidRPr="003D7B73">
        <w:rPr>
          <w:rFonts w:asciiTheme="minorHAnsi" w:hAnsiTheme="minorHAnsi" w:cstheme="minorHAnsi"/>
          <w:bCs/>
          <w:spacing w:val="4"/>
          <w:sz w:val="20"/>
          <w:szCs w:val="20"/>
        </w:rPr>
        <w:t xml:space="preserve">bidder would bear </w:t>
      </w:r>
      <w:r w:rsidRPr="003D7B73">
        <w:rPr>
          <w:rFonts w:asciiTheme="minorHAnsi" w:hAnsiTheme="minorHAnsi" w:cstheme="minorHAnsi"/>
          <w:bCs/>
          <w:spacing w:val="3"/>
          <w:sz w:val="20"/>
          <w:szCs w:val="20"/>
        </w:rPr>
        <w:t xml:space="preserve">all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charges/fees </w:t>
      </w:r>
      <w:r w:rsidRPr="003D7B73">
        <w:rPr>
          <w:rFonts w:asciiTheme="minorHAnsi" w:hAnsiTheme="minorHAnsi" w:cstheme="minorHAnsi"/>
          <w:bCs/>
          <w:spacing w:val="4"/>
          <w:sz w:val="20"/>
          <w:szCs w:val="20"/>
        </w:rPr>
        <w:t xml:space="preserve">payable for </w:t>
      </w:r>
      <w:r w:rsidRPr="003D7B73">
        <w:rPr>
          <w:rFonts w:asciiTheme="minorHAnsi" w:hAnsiTheme="minorHAnsi" w:cstheme="minorHAnsi"/>
          <w:bCs/>
          <w:spacing w:val="5"/>
          <w:sz w:val="20"/>
          <w:szCs w:val="20"/>
        </w:rPr>
        <w:t xml:space="preserve">conveyance such </w:t>
      </w:r>
      <w:r w:rsidRPr="003D7B73">
        <w:rPr>
          <w:rFonts w:asciiTheme="minorHAnsi" w:hAnsiTheme="minorHAnsi" w:cstheme="minorHAnsi"/>
          <w:bCs/>
          <w:sz w:val="20"/>
          <w:szCs w:val="20"/>
        </w:rPr>
        <w:t xml:space="preserve">as </w:t>
      </w:r>
      <w:r w:rsidRPr="003D7B73">
        <w:rPr>
          <w:rFonts w:asciiTheme="minorHAnsi" w:hAnsiTheme="minorHAnsi" w:cstheme="minorHAnsi"/>
          <w:bCs/>
          <w:spacing w:val="4"/>
          <w:sz w:val="20"/>
          <w:szCs w:val="20"/>
        </w:rPr>
        <w:t xml:space="preserve">stamp </w:t>
      </w:r>
      <w:r w:rsidRPr="003D7B73">
        <w:rPr>
          <w:rFonts w:asciiTheme="minorHAnsi" w:hAnsiTheme="minorHAnsi" w:cstheme="minorHAnsi"/>
          <w:bCs/>
          <w:spacing w:val="3"/>
          <w:sz w:val="20"/>
          <w:szCs w:val="20"/>
        </w:rPr>
        <w:t xml:space="preserve">duty, </w:t>
      </w:r>
      <w:r w:rsidRPr="003D7B73">
        <w:rPr>
          <w:rFonts w:asciiTheme="minorHAnsi" w:hAnsiTheme="minorHAnsi" w:cstheme="minorHAnsi"/>
          <w:bCs/>
          <w:spacing w:val="5"/>
          <w:sz w:val="20"/>
          <w:szCs w:val="20"/>
        </w:rPr>
        <w:t xml:space="preserve">registration </w:t>
      </w:r>
      <w:r w:rsidRPr="003D7B73">
        <w:rPr>
          <w:rFonts w:asciiTheme="minorHAnsi" w:hAnsiTheme="minorHAnsi" w:cstheme="minorHAnsi"/>
          <w:bCs/>
          <w:spacing w:val="4"/>
          <w:sz w:val="20"/>
          <w:szCs w:val="20"/>
        </w:rPr>
        <w:t xml:space="preserve">fee </w:t>
      </w:r>
      <w:r w:rsidRPr="003D7B73">
        <w:rPr>
          <w:rFonts w:asciiTheme="minorHAnsi" w:hAnsiTheme="minorHAnsi" w:cstheme="minorHAnsi"/>
          <w:bCs/>
          <w:spacing w:val="3"/>
          <w:sz w:val="20"/>
          <w:szCs w:val="20"/>
        </w:rPr>
        <w:t xml:space="preserve">or </w:t>
      </w:r>
      <w:r w:rsidRPr="003D7B73">
        <w:rPr>
          <w:rFonts w:asciiTheme="minorHAnsi" w:hAnsiTheme="minorHAnsi" w:cstheme="minorHAnsi"/>
          <w:bCs/>
          <w:spacing w:val="4"/>
          <w:sz w:val="20"/>
          <w:szCs w:val="20"/>
        </w:rPr>
        <w:t xml:space="preserve">any other </w:t>
      </w:r>
      <w:r w:rsidRPr="003D7B73">
        <w:rPr>
          <w:rFonts w:asciiTheme="minorHAnsi" w:hAnsiTheme="minorHAnsi" w:cstheme="minorHAnsi"/>
          <w:bCs/>
          <w:spacing w:val="5"/>
          <w:sz w:val="20"/>
          <w:szCs w:val="20"/>
        </w:rPr>
        <w:t xml:space="preserve">cost </w:t>
      </w:r>
      <w:r w:rsidRPr="003D7B73">
        <w:rPr>
          <w:rFonts w:asciiTheme="minorHAnsi" w:hAnsiTheme="minorHAnsi" w:cstheme="minorHAnsi"/>
          <w:bCs/>
          <w:sz w:val="20"/>
          <w:szCs w:val="20"/>
        </w:rPr>
        <w:t xml:space="preserve">as </w:t>
      </w:r>
      <w:r w:rsidRPr="003D7B73">
        <w:rPr>
          <w:rFonts w:asciiTheme="minorHAnsi" w:hAnsiTheme="minorHAnsi" w:cstheme="minorHAnsi"/>
          <w:bCs/>
          <w:spacing w:val="5"/>
          <w:sz w:val="20"/>
          <w:szCs w:val="20"/>
        </w:rPr>
        <w:t xml:space="preserve">applicable </w:t>
      </w:r>
      <w:r w:rsidRPr="003D7B73">
        <w:rPr>
          <w:rFonts w:asciiTheme="minorHAnsi" w:hAnsiTheme="minorHAnsi" w:cstheme="minorHAnsi"/>
          <w:bCs/>
          <w:sz w:val="20"/>
          <w:szCs w:val="20"/>
        </w:rPr>
        <w:t xml:space="preserve">as </w:t>
      </w:r>
      <w:r w:rsidRPr="003D7B73">
        <w:rPr>
          <w:rFonts w:asciiTheme="minorHAnsi" w:hAnsiTheme="minorHAnsi" w:cstheme="minorHAnsi"/>
          <w:bCs/>
          <w:spacing w:val="3"/>
          <w:sz w:val="20"/>
          <w:szCs w:val="20"/>
        </w:rPr>
        <w:t xml:space="preserve">per law. All </w:t>
      </w:r>
      <w:r w:rsidRPr="003D7B73">
        <w:rPr>
          <w:rFonts w:asciiTheme="minorHAnsi" w:hAnsiTheme="minorHAnsi" w:cstheme="minorHAnsi"/>
          <w:bCs/>
          <w:spacing w:val="5"/>
          <w:sz w:val="20"/>
          <w:szCs w:val="20"/>
        </w:rPr>
        <w:t>statutory/non statutory</w:t>
      </w:r>
      <w:r w:rsidRPr="003D7B73">
        <w:rPr>
          <w:rFonts w:asciiTheme="minorHAnsi" w:hAnsiTheme="minorHAnsi" w:cstheme="minorHAnsi"/>
          <w:bCs/>
          <w:spacing w:val="4"/>
          <w:sz w:val="20"/>
          <w:szCs w:val="20"/>
        </w:rPr>
        <w:t xml:space="preserve"> dues, taxes, rates, </w:t>
      </w:r>
      <w:r w:rsidRPr="003D7B73">
        <w:rPr>
          <w:rFonts w:asciiTheme="minorHAnsi" w:hAnsiTheme="minorHAnsi" w:cstheme="minorHAnsi"/>
          <w:bCs/>
          <w:spacing w:val="5"/>
          <w:sz w:val="20"/>
          <w:szCs w:val="20"/>
        </w:rPr>
        <w:t>assessments,</w:t>
      </w:r>
      <w:r w:rsidR="007F281E" w:rsidRPr="003D7B73">
        <w:rPr>
          <w:rFonts w:asciiTheme="minorHAnsi" w:hAnsiTheme="minorHAnsi" w:cstheme="minorHAnsi"/>
          <w:bCs/>
          <w:spacing w:val="5"/>
          <w:sz w:val="20"/>
          <w:szCs w:val="20"/>
        </w:rPr>
        <w:t xml:space="preserve"> </w:t>
      </w:r>
      <w:r w:rsidR="007F281E" w:rsidRPr="003D7B73">
        <w:rPr>
          <w:rFonts w:asciiTheme="minorHAnsi" w:hAnsiTheme="minorHAnsi" w:cstheme="minorHAnsi"/>
          <w:b/>
          <w:spacing w:val="5"/>
          <w:sz w:val="20"/>
          <w:szCs w:val="20"/>
        </w:rPr>
        <w:t>lawyer’s fees,</w:t>
      </w:r>
      <w:r w:rsidR="007F281E" w:rsidRPr="003D7B73">
        <w:rPr>
          <w:rFonts w:asciiTheme="minorHAnsi" w:hAnsiTheme="minorHAnsi" w:cstheme="minorHAnsi"/>
          <w:bCs/>
          <w:spacing w:val="5"/>
          <w:sz w:val="20"/>
          <w:szCs w:val="20"/>
        </w:rPr>
        <w:t xml:space="preserve"> </w:t>
      </w:r>
      <w:r w:rsidRPr="003D7B73">
        <w:rPr>
          <w:rFonts w:asciiTheme="minorHAnsi" w:hAnsiTheme="minorHAnsi" w:cstheme="minorHAnsi"/>
          <w:bCs/>
          <w:spacing w:val="4"/>
          <w:sz w:val="20"/>
          <w:szCs w:val="20"/>
        </w:rPr>
        <w:t xml:space="preserve">charges fees </w:t>
      </w:r>
      <w:r w:rsidRPr="003D7B73">
        <w:rPr>
          <w:rFonts w:asciiTheme="minorHAnsi" w:hAnsiTheme="minorHAnsi" w:cstheme="minorHAnsi"/>
          <w:bCs/>
          <w:spacing w:val="3"/>
          <w:sz w:val="20"/>
          <w:szCs w:val="20"/>
        </w:rPr>
        <w:t xml:space="preserve">etc. will be </w:t>
      </w:r>
      <w:r w:rsidRPr="003D7B73">
        <w:rPr>
          <w:rFonts w:asciiTheme="minorHAnsi" w:hAnsiTheme="minorHAnsi" w:cstheme="minorHAnsi"/>
          <w:bCs/>
          <w:spacing w:val="5"/>
          <w:sz w:val="20"/>
          <w:szCs w:val="20"/>
        </w:rPr>
        <w:t xml:space="preserve">responsibility </w:t>
      </w:r>
      <w:r w:rsidRPr="003D7B73">
        <w:rPr>
          <w:rFonts w:asciiTheme="minorHAnsi" w:hAnsiTheme="minorHAnsi" w:cstheme="minorHAnsi"/>
          <w:bCs/>
          <w:spacing w:val="3"/>
          <w:sz w:val="20"/>
          <w:szCs w:val="20"/>
        </w:rPr>
        <w:t xml:space="preserve">of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successful </w:t>
      </w:r>
      <w:r w:rsidRPr="003D7B73">
        <w:rPr>
          <w:rFonts w:asciiTheme="minorHAnsi" w:hAnsiTheme="minorHAnsi" w:cstheme="minorHAnsi"/>
          <w:bCs/>
          <w:spacing w:val="4"/>
          <w:sz w:val="20"/>
          <w:szCs w:val="20"/>
        </w:rPr>
        <w:t>bidder</w:t>
      </w:r>
      <w:r w:rsidRPr="003D7B73">
        <w:rPr>
          <w:rFonts w:asciiTheme="minorHAnsi" w:hAnsiTheme="minorHAnsi" w:cstheme="minorHAnsi"/>
          <w:bCs/>
          <w:spacing w:val="42"/>
          <w:sz w:val="20"/>
          <w:szCs w:val="20"/>
        </w:rPr>
        <w:t xml:space="preserve"> </w:t>
      </w:r>
      <w:r w:rsidRPr="003D7B73">
        <w:rPr>
          <w:rFonts w:asciiTheme="minorHAnsi" w:hAnsiTheme="minorHAnsi" w:cstheme="minorHAnsi"/>
          <w:bCs/>
          <w:spacing w:val="3"/>
          <w:sz w:val="20"/>
          <w:szCs w:val="20"/>
        </w:rPr>
        <w:t>only.</w:t>
      </w:r>
    </w:p>
    <w:p w14:paraId="1E1A56C3" w14:textId="544AAC90" w:rsidR="001600B8" w:rsidRPr="003D7B73" w:rsidRDefault="001600B8" w:rsidP="00BE18E3">
      <w:pPr>
        <w:pStyle w:val="ListParagraph"/>
        <w:numPr>
          <w:ilvl w:val="0"/>
          <w:numId w:val="11"/>
        </w:numPr>
        <w:tabs>
          <w:tab w:val="left" w:pos="2301"/>
        </w:tabs>
        <w:ind w:right="860"/>
        <w:rPr>
          <w:rFonts w:asciiTheme="minorHAnsi" w:hAnsiTheme="minorHAnsi" w:cstheme="minorHAnsi"/>
          <w:bCs/>
          <w:sz w:val="20"/>
          <w:szCs w:val="20"/>
        </w:rPr>
      </w:pPr>
      <w:r w:rsidRPr="003D7B73">
        <w:rPr>
          <w:rFonts w:asciiTheme="minorHAnsi" w:hAnsiTheme="minorHAnsi" w:cstheme="minorHAnsi"/>
          <w:bCs/>
          <w:sz w:val="20"/>
          <w:szCs w:val="20"/>
        </w:rPr>
        <w:t>The Sale Certificate will not be issued pending operation of any stay/ injunction/ restraint order passed by the DRT/DRAT/High Court</w:t>
      </w:r>
      <w:r w:rsidR="007F281E" w:rsidRPr="003D7B73">
        <w:rPr>
          <w:rFonts w:asciiTheme="minorHAnsi" w:hAnsiTheme="minorHAnsi" w:cstheme="minorHAnsi"/>
          <w:bCs/>
          <w:sz w:val="20"/>
          <w:szCs w:val="20"/>
        </w:rPr>
        <w:t>/NCLT/NCLAT/SC</w:t>
      </w:r>
      <w:r w:rsidRPr="003D7B73">
        <w:rPr>
          <w:rFonts w:asciiTheme="minorHAnsi" w:hAnsiTheme="minorHAnsi" w:cstheme="minorHAnsi"/>
          <w:bCs/>
          <w:sz w:val="20"/>
          <w:szCs w:val="20"/>
        </w:rPr>
        <w:t xml:space="preserve"> or any other court against the</w:t>
      </w:r>
      <w:r w:rsidRPr="003D7B73">
        <w:rPr>
          <w:rFonts w:asciiTheme="minorHAnsi" w:hAnsiTheme="minorHAnsi" w:cstheme="minorHAnsi"/>
          <w:b/>
          <w:sz w:val="20"/>
          <w:szCs w:val="20"/>
        </w:rPr>
        <w:t xml:space="preserve"> issue</w:t>
      </w:r>
      <w:r w:rsidRPr="003D7B73">
        <w:rPr>
          <w:rFonts w:asciiTheme="minorHAnsi" w:hAnsiTheme="minorHAnsi" w:cstheme="minorHAnsi"/>
          <w:b/>
          <w:spacing w:val="-16"/>
          <w:sz w:val="20"/>
          <w:szCs w:val="20"/>
        </w:rPr>
        <w:t xml:space="preserve"> </w:t>
      </w:r>
      <w:r w:rsidRPr="003D7B73">
        <w:rPr>
          <w:rFonts w:asciiTheme="minorHAnsi" w:hAnsiTheme="minorHAnsi" w:cstheme="minorHAnsi"/>
          <w:b/>
          <w:sz w:val="20"/>
          <w:szCs w:val="20"/>
        </w:rPr>
        <w:t>of</w:t>
      </w:r>
      <w:r w:rsidRPr="003D7B73">
        <w:rPr>
          <w:rFonts w:asciiTheme="minorHAnsi" w:hAnsiTheme="minorHAnsi" w:cstheme="minorHAnsi"/>
          <w:b/>
          <w:spacing w:val="-13"/>
          <w:sz w:val="20"/>
          <w:szCs w:val="20"/>
        </w:rPr>
        <w:t xml:space="preserve"> </w:t>
      </w:r>
      <w:r w:rsidRPr="003D7B73">
        <w:rPr>
          <w:rFonts w:asciiTheme="minorHAnsi" w:hAnsiTheme="minorHAnsi" w:cstheme="minorHAnsi"/>
          <w:b/>
          <w:sz w:val="20"/>
          <w:szCs w:val="20"/>
        </w:rPr>
        <w:t>Sale</w:t>
      </w:r>
      <w:r w:rsidRPr="003D7B73">
        <w:rPr>
          <w:rFonts w:asciiTheme="minorHAnsi" w:hAnsiTheme="minorHAnsi" w:cstheme="minorHAnsi"/>
          <w:b/>
          <w:spacing w:val="-14"/>
          <w:sz w:val="20"/>
          <w:szCs w:val="20"/>
        </w:rPr>
        <w:t xml:space="preserve"> </w:t>
      </w:r>
      <w:r w:rsidRPr="003D7B73">
        <w:rPr>
          <w:rFonts w:asciiTheme="minorHAnsi" w:hAnsiTheme="minorHAnsi" w:cstheme="minorHAnsi"/>
          <w:b/>
          <w:sz w:val="20"/>
          <w:szCs w:val="20"/>
        </w:rPr>
        <w:t>Certificate.</w:t>
      </w:r>
      <w:r w:rsidRPr="003D7B73">
        <w:rPr>
          <w:rFonts w:asciiTheme="minorHAnsi" w:hAnsiTheme="minorHAnsi" w:cstheme="minorHAnsi"/>
          <w:b/>
          <w:spacing w:val="-13"/>
          <w:sz w:val="20"/>
          <w:szCs w:val="20"/>
        </w:rPr>
        <w:t xml:space="preserve"> </w:t>
      </w:r>
      <w:r w:rsidRPr="003D7B73">
        <w:rPr>
          <w:rFonts w:asciiTheme="minorHAnsi" w:hAnsiTheme="minorHAnsi" w:cstheme="minorHAnsi"/>
          <w:bCs/>
          <w:sz w:val="20"/>
          <w:szCs w:val="20"/>
        </w:rPr>
        <w:t>Further</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no</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interest</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will</w:t>
      </w:r>
      <w:r w:rsidRPr="003D7B73">
        <w:rPr>
          <w:rFonts w:asciiTheme="minorHAnsi" w:hAnsiTheme="minorHAnsi" w:cstheme="minorHAnsi"/>
          <w:bCs/>
          <w:spacing w:val="-16"/>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paid</w:t>
      </w:r>
      <w:r w:rsidRPr="003D7B73">
        <w:rPr>
          <w:rFonts w:asciiTheme="minorHAnsi" w:hAnsiTheme="minorHAnsi" w:cstheme="minorHAnsi"/>
          <w:bCs/>
          <w:spacing w:val="-13"/>
          <w:sz w:val="20"/>
          <w:szCs w:val="20"/>
        </w:rPr>
        <w:t xml:space="preserve"> </w:t>
      </w:r>
      <w:r w:rsidR="007F281E" w:rsidRPr="003D7B73">
        <w:rPr>
          <w:rFonts w:asciiTheme="minorHAnsi" w:hAnsiTheme="minorHAnsi" w:cstheme="minorHAnsi"/>
          <w:bCs/>
          <w:sz w:val="20"/>
          <w:szCs w:val="20"/>
        </w:rPr>
        <w:t>in</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amount</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deposited</w:t>
      </w:r>
      <w:r w:rsidRPr="003D7B73">
        <w:rPr>
          <w:rFonts w:asciiTheme="minorHAnsi" w:hAnsiTheme="minorHAnsi" w:cstheme="minorHAnsi"/>
          <w:bCs/>
          <w:spacing w:val="-16"/>
          <w:sz w:val="20"/>
          <w:szCs w:val="20"/>
        </w:rPr>
        <w:t xml:space="preserve"> </w:t>
      </w:r>
      <w:r w:rsidRPr="003D7B73">
        <w:rPr>
          <w:rFonts w:asciiTheme="minorHAnsi" w:hAnsiTheme="minorHAnsi" w:cstheme="minorHAnsi"/>
          <w:bCs/>
          <w:sz w:val="20"/>
          <w:szCs w:val="20"/>
        </w:rPr>
        <w:t>during this</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period.</w:t>
      </w:r>
    </w:p>
    <w:p w14:paraId="737F36AD" w14:textId="77777777" w:rsidR="001600B8" w:rsidRPr="003D7B73" w:rsidRDefault="001600B8" w:rsidP="00BE18E3">
      <w:pPr>
        <w:pStyle w:val="ListParagraph"/>
        <w:numPr>
          <w:ilvl w:val="0"/>
          <w:numId w:val="11"/>
        </w:numPr>
        <w:tabs>
          <w:tab w:val="left" w:pos="2301"/>
        </w:tabs>
        <w:ind w:right="855"/>
        <w:rPr>
          <w:rFonts w:asciiTheme="minorHAnsi" w:hAnsiTheme="minorHAnsi" w:cstheme="minorHAnsi"/>
          <w:bCs/>
          <w:sz w:val="20"/>
          <w:szCs w:val="20"/>
        </w:rPr>
      </w:pPr>
      <w:r w:rsidRPr="003D7B73">
        <w:rPr>
          <w:rFonts w:asciiTheme="minorHAnsi" w:hAnsiTheme="minorHAnsi" w:cstheme="minorHAnsi"/>
          <w:bCs/>
          <w:sz w:val="20"/>
          <w:szCs w:val="20"/>
        </w:rPr>
        <w:t>No request for return of deposit either in part or full/cancellation of sale will not be entertained.</w:t>
      </w:r>
    </w:p>
    <w:p w14:paraId="4A54D321" w14:textId="77777777" w:rsidR="008448ED" w:rsidRPr="003D7B73" w:rsidRDefault="008448ED" w:rsidP="008448ED">
      <w:pPr>
        <w:pStyle w:val="ListParagraph"/>
        <w:tabs>
          <w:tab w:val="left" w:pos="2301"/>
        </w:tabs>
        <w:ind w:right="855" w:firstLine="0"/>
        <w:rPr>
          <w:rFonts w:asciiTheme="minorHAnsi" w:hAnsiTheme="minorHAnsi" w:cstheme="minorHAnsi"/>
          <w:bCs/>
          <w:sz w:val="20"/>
          <w:szCs w:val="20"/>
        </w:rPr>
      </w:pPr>
    </w:p>
    <w:p w14:paraId="726181C2" w14:textId="77777777" w:rsidR="001600B8" w:rsidRPr="003D7B73" w:rsidRDefault="001600B8" w:rsidP="00C12672">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lastRenderedPageBreak/>
        <w:t>Return of EMD:</w:t>
      </w:r>
    </w:p>
    <w:p w14:paraId="21BBD382" w14:textId="1AE0FBDC" w:rsidR="001600B8" w:rsidRPr="003D7B73" w:rsidRDefault="001600B8" w:rsidP="00741863">
      <w:pPr>
        <w:pStyle w:val="ListParagraph"/>
        <w:numPr>
          <w:ilvl w:val="1"/>
          <w:numId w:val="4"/>
        </w:numPr>
        <w:tabs>
          <w:tab w:val="left" w:pos="2301"/>
        </w:tabs>
        <w:ind w:right="860"/>
        <w:rPr>
          <w:rFonts w:asciiTheme="minorHAnsi" w:hAnsiTheme="minorHAnsi" w:cstheme="minorHAnsi"/>
          <w:bCs/>
          <w:sz w:val="20"/>
          <w:szCs w:val="20"/>
        </w:rPr>
      </w:pPr>
      <w:r w:rsidRPr="003D7B73">
        <w:rPr>
          <w:rFonts w:asciiTheme="minorHAnsi" w:hAnsiTheme="minorHAnsi" w:cstheme="minorHAnsi"/>
          <w:bCs/>
          <w:sz w:val="20"/>
          <w:szCs w:val="20"/>
        </w:rPr>
        <w:t>EMD of unsuccessful bidders will be returned through</w:t>
      </w:r>
      <w:r w:rsidR="007F281E" w:rsidRPr="003D7B73">
        <w:rPr>
          <w:rFonts w:asciiTheme="minorHAnsi" w:hAnsiTheme="minorHAnsi" w:cstheme="minorHAnsi"/>
          <w:bCs/>
          <w:sz w:val="20"/>
          <w:szCs w:val="20"/>
        </w:rPr>
        <w:t xml:space="preserve"> DD/</w:t>
      </w:r>
      <w:r w:rsidRPr="003D7B73">
        <w:rPr>
          <w:rFonts w:asciiTheme="minorHAnsi" w:hAnsiTheme="minorHAnsi" w:cstheme="minorHAnsi"/>
          <w:bCs/>
          <w:sz w:val="20"/>
          <w:szCs w:val="20"/>
        </w:rPr>
        <w:t>NEFT/RTGS transfer, account details provided by them in the bid form and intimated via their email id.</w:t>
      </w:r>
    </w:p>
    <w:p w14:paraId="3DADE896" w14:textId="41FDCC00" w:rsidR="001600B8" w:rsidRPr="003D7B73" w:rsidRDefault="001600B8" w:rsidP="00741863">
      <w:pPr>
        <w:pStyle w:val="ListParagraph"/>
        <w:numPr>
          <w:ilvl w:val="1"/>
          <w:numId w:val="4"/>
        </w:numPr>
        <w:tabs>
          <w:tab w:val="left" w:pos="2301"/>
        </w:tabs>
        <w:ind w:right="860"/>
        <w:rPr>
          <w:rFonts w:asciiTheme="minorHAnsi" w:hAnsiTheme="minorHAnsi" w:cstheme="minorHAnsi"/>
          <w:bCs/>
          <w:sz w:val="20"/>
          <w:szCs w:val="20"/>
        </w:rPr>
      </w:pPr>
      <w:r w:rsidRPr="003D7B73">
        <w:rPr>
          <w:rFonts w:asciiTheme="minorHAnsi" w:hAnsiTheme="minorHAnsi" w:cstheme="minorHAnsi"/>
          <w:bCs/>
          <w:sz w:val="20"/>
          <w:szCs w:val="20"/>
        </w:rPr>
        <w:t xml:space="preserve">Unsuccessful bidders shall ensure return of their EMD and if not, immediately </w:t>
      </w:r>
      <w:r w:rsidR="00741863" w:rsidRPr="003D7B73">
        <w:rPr>
          <w:rFonts w:asciiTheme="minorHAnsi" w:hAnsiTheme="minorHAnsi" w:cstheme="minorHAnsi"/>
          <w:bCs/>
          <w:sz w:val="20"/>
          <w:szCs w:val="20"/>
        </w:rPr>
        <w:t>contact</w:t>
      </w:r>
      <w:r w:rsidRPr="003D7B73">
        <w:rPr>
          <w:rFonts w:asciiTheme="minorHAnsi" w:hAnsiTheme="minorHAnsi" w:cstheme="minorHAnsi"/>
          <w:bCs/>
          <w:sz w:val="20"/>
          <w:szCs w:val="20"/>
        </w:rPr>
        <w:t xml:space="preserve"> the </w:t>
      </w:r>
      <w:r w:rsidR="007F281E" w:rsidRPr="003D7B73">
        <w:rPr>
          <w:rFonts w:asciiTheme="minorHAnsi" w:hAnsiTheme="minorHAnsi" w:cstheme="minorHAnsi"/>
          <w:bCs/>
          <w:sz w:val="20"/>
          <w:szCs w:val="20"/>
        </w:rPr>
        <w:t>Authorized</w:t>
      </w:r>
      <w:r w:rsidRPr="003D7B73">
        <w:rPr>
          <w:rFonts w:asciiTheme="minorHAnsi" w:hAnsiTheme="minorHAnsi" w:cstheme="minorHAnsi"/>
          <w:bCs/>
          <w:sz w:val="20"/>
          <w:szCs w:val="20"/>
        </w:rPr>
        <w:t xml:space="preserve"> Officer of </w:t>
      </w:r>
      <w:r w:rsidR="007F281E" w:rsidRPr="003D7B73">
        <w:rPr>
          <w:rFonts w:asciiTheme="minorHAnsi" w:hAnsiTheme="minorHAnsi" w:cstheme="minorHAnsi"/>
          <w:bCs/>
          <w:sz w:val="20"/>
          <w:szCs w:val="20"/>
        </w:rPr>
        <w:t xml:space="preserve">Shriram Asset Reconstruction Private Limited or service provider </w:t>
      </w:r>
      <w:proofErr w:type="spellStart"/>
      <w:r w:rsidR="008E4E6B" w:rsidRPr="003D7B73">
        <w:rPr>
          <w:rFonts w:asciiTheme="minorHAnsi" w:hAnsiTheme="minorHAnsi" w:cstheme="minorHAnsi"/>
          <w:bCs/>
          <w:sz w:val="20"/>
          <w:szCs w:val="20"/>
        </w:rPr>
        <w:t>Truhome</w:t>
      </w:r>
      <w:proofErr w:type="spellEnd"/>
      <w:r w:rsidR="008E4E6B" w:rsidRPr="003D7B73">
        <w:rPr>
          <w:rFonts w:asciiTheme="minorHAnsi" w:hAnsiTheme="minorHAnsi" w:cstheme="minorHAnsi"/>
          <w:bCs/>
          <w:sz w:val="20"/>
          <w:szCs w:val="20"/>
        </w:rPr>
        <w:t xml:space="preserve"> Finance Limited</w:t>
      </w:r>
      <w:r w:rsidR="00117448" w:rsidRPr="003D7B73">
        <w:rPr>
          <w:rFonts w:asciiTheme="minorHAnsi" w:hAnsiTheme="minorHAnsi" w:cstheme="minorHAnsi"/>
          <w:bCs/>
          <w:sz w:val="20"/>
          <w:szCs w:val="20"/>
        </w:rPr>
        <w:t>.</w:t>
      </w:r>
    </w:p>
    <w:p w14:paraId="1E0FD2E6" w14:textId="77777777" w:rsidR="008448ED" w:rsidRPr="003D7B73" w:rsidRDefault="008448ED" w:rsidP="008448ED">
      <w:pPr>
        <w:pStyle w:val="ListParagraph"/>
        <w:tabs>
          <w:tab w:val="left" w:pos="2301"/>
        </w:tabs>
        <w:ind w:right="860" w:firstLine="0"/>
        <w:rPr>
          <w:rFonts w:asciiTheme="minorHAnsi" w:hAnsiTheme="minorHAnsi" w:cstheme="minorHAnsi"/>
          <w:bCs/>
          <w:sz w:val="20"/>
          <w:szCs w:val="20"/>
        </w:rPr>
      </w:pPr>
    </w:p>
    <w:p w14:paraId="53C08B79" w14:textId="77777777" w:rsidR="001600B8" w:rsidRPr="003D7B73" w:rsidRDefault="001600B8" w:rsidP="00741863">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Stay/Cancellation of Sale:</w:t>
      </w:r>
    </w:p>
    <w:p w14:paraId="1CB377A7" w14:textId="5BA4B631" w:rsidR="001600B8" w:rsidRPr="003D7B73" w:rsidRDefault="001600B8" w:rsidP="00C12672">
      <w:pPr>
        <w:pStyle w:val="ListParagraph"/>
        <w:numPr>
          <w:ilvl w:val="1"/>
          <w:numId w:val="4"/>
        </w:numPr>
        <w:tabs>
          <w:tab w:val="left" w:pos="2301"/>
        </w:tabs>
        <w:spacing w:before="3"/>
        <w:ind w:right="861"/>
        <w:rPr>
          <w:rFonts w:asciiTheme="minorHAnsi" w:hAnsiTheme="minorHAnsi" w:cstheme="minorHAnsi"/>
          <w:bCs/>
          <w:sz w:val="20"/>
          <w:szCs w:val="20"/>
        </w:rPr>
      </w:pPr>
      <w:r w:rsidRPr="003D7B73">
        <w:rPr>
          <w:rFonts w:asciiTheme="minorHAnsi" w:hAnsiTheme="minorHAnsi" w:cstheme="minorHAnsi"/>
          <w:bCs/>
          <w:sz w:val="20"/>
          <w:szCs w:val="20"/>
        </w:rPr>
        <w:t>In</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case</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stay</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further</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proceedings</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by</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DRT/DRAT/High</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Court</w:t>
      </w:r>
      <w:r w:rsidR="007F281E" w:rsidRPr="003D7B73">
        <w:rPr>
          <w:rFonts w:asciiTheme="minorHAnsi" w:hAnsiTheme="minorHAnsi" w:cstheme="minorHAnsi"/>
          <w:bCs/>
          <w:sz w:val="20"/>
          <w:szCs w:val="20"/>
        </w:rPr>
        <w:t>/NCLT/NCLAT/SC</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or</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any</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other</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Court,</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the auction may either be deferred or cancelled and persons participating in the sale shall have no right to claim damages, compensation or cost for such postponement or cancellation.</w:t>
      </w:r>
    </w:p>
    <w:p w14:paraId="2C01FB37" w14:textId="747CF831" w:rsidR="001600B8" w:rsidRPr="003D7B73" w:rsidRDefault="001600B8" w:rsidP="00C12672">
      <w:pPr>
        <w:pStyle w:val="ListParagraph"/>
        <w:numPr>
          <w:ilvl w:val="1"/>
          <w:numId w:val="4"/>
        </w:numPr>
        <w:tabs>
          <w:tab w:val="left" w:pos="2301"/>
        </w:tabs>
        <w:ind w:right="862"/>
        <w:rPr>
          <w:rFonts w:asciiTheme="minorHAnsi" w:hAnsiTheme="minorHAnsi" w:cstheme="minorHAnsi"/>
          <w:b/>
          <w:sz w:val="20"/>
          <w:szCs w:val="20"/>
        </w:rPr>
      </w:pPr>
      <w:r w:rsidRPr="003D7B73">
        <w:rPr>
          <w:rFonts w:asciiTheme="minorHAnsi" w:hAnsiTheme="minorHAnsi" w:cstheme="minorHAnsi"/>
          <w:bCs/>
          <w:sz w:val="20"/>
          <w:szCs w:val="20"/>
        </w:rPr>
        <w:t>Default in payment of 25% of the purchase price or the balance purchase price within the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stipulated/extended</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time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shall</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result</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in</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forfeiture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cancellation</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6"/>
          <w:sz w:val="20"/>
          <w:szCs w:val="20"/>
        </w:rPr>
        <w:t xml:space="preserve"> </w:t>
      </w:r>
      <w:r w:rsidR="007F281E" w:rsidRPr="003D7B73">
        <w:rPr>
          <w:rFonts w:asciiTheme="minorHAnsi" w:hAnsiTheme="minorHAnsi" w:cstheme="minorHAnsi"/>
          <w:bCs/>
          <w:sz w:val="20"/>
          <w:szCs w:val="20"/>
        </w:rPr>
        <w:t xml:space="preserve">Authorized Officer of </w:t>
      </w:r>
      <w:r w:rsidR="007F281E" w:rsidRPr="003D7B73">
        <w:rPr>
          <w:b/>
          <w:sz w:val="20"/>
          <w:szCs w:val="20"/>
        </w:rPr>
        <w:t>Shriram Asset Reconstruction Private Limited or</w:t>
      </w:r>
      <w:r w:rsidR="007F281E" w:rsidRPr="003D7B73">
        <w:rPr>
          <w:bCs/>
          <w:sz w:val="20"/>
          <w:szCs w:val="20"/>
        </w:rPr>
        <w:t xml:space="preserve"> service provider </w:t>
      </w:r>
      <w:proofErr w:type="spellStart"/>
      <w:r w:rsidR="007F281E" w:rsidRPr="003D7B73">
        <w:rPr>
          <w:rFonts w:asciiTheme="majorHAnsi" w:hAnsiTheme="majorHAnsi"/>
          <w:bCs/>
          <w:spacing w:val="-11"/>
          <w:sz w:val="20"/>
          <w:szCs w:val="20"/>
        </w:rPr>
        <w:t>Truhome</w:t>
      </w:r>
      <w:proofErr w:type="spellEnd"/>
      <w:r w:rsidR="007F281E" w:rsidRPr="003D7B73">
        <w:rPr>
          <w:rFonts w:asciiTheme="majorHAnsi" w:hAnsiTheme="majorHAnsi"/>
          <w:bCs/>
          <w:spacing w:val="-11"/>
          <w:sz w:val="20"/>
          <w:szCs w:val="20"/>
        </w:rPr>
        <w:t xml:space="preserve"> Finance Limited. </w:t>
      </w:r>
      <w:r w:rsidRPr="003D7B73">
        <w:rPr>
          <w:rFonts w:asciiTheme="minorHAnsi" w:hAnsiTheme="minorHAnsi" w:cstheme="minorHAnsi"/>
          <w:bCs/>
          <w:sz w:val="20"/>
          <w:szCs w:val="20"/>
        </w:rPr>
        <w:t>will be entitled to re-auction the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same.</w:t>
      </w:r>
    </w:p>
    <w:p w14:paraId="3FE6F577" w14:textId="77777777" w:rsidR="007F281E" w:rsidRPr="003D7B73" w:rsidRDefault="007F281E" w:rsidP="007F281E">
      <w:pPr>
        <w:pStyle w:val="ListParagraph"/>
        <w:rPr>
          <w:rFonts w:asciiTheme="minorHAnsi" w:hAnsiTheme="minorHAnsi" w:cstheme="minorHAnsi"/>
          <w:b/>
        </w:rPr>
      </w:pPr>
    </w:p>
    <w:p w14:paraId="630F33A3" w14:textId="77777777" w:rsidR="001600B8" w:rsidRPr="003D7B73"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Delivery of Title</w:t>
      </w:r>
      <w:r w:rsidRPr="003D7B73">
        <w:rPr>
          <w:rFonts w:asciiTheme="minorHAnsi" w:hAnsiTheme="minorHAnsi" w:cstheme="minorHAnsi"/>
          <w:color w:val="000000" w:themeColor="text1"/>
          <w:spacing w:val="-4"/>
          <w:sz w:val="22"/>
          <w:szCs w:val="22"/>
          <w:u w:val="single"/>
        </w:rPr>
        <w:t xml:space="preserve"> </w:t>
      </w:r>
      <w:r w:rsidRPr="003D7B73">
        <w:rPr>
          <w:rFonts w:asciiTheme="minorHAnsi" w:hAnsiTheme="minorHAnsi" w:cstheme="minorHAnsi"/>
          <w:color w:val="000000" w:themeColor="text1"/>
          <w:sz w:val="22"/>
          <w:szCs w:val="22"/>
          <w:u w:val="single"/>
        </w:rPr>
        <w:t>Deeds:</w:t>
      </w:r>
    </w:p>
    <w:p w14:paraId="593CD911" w14:textId="5EB48E1E" w:rsidR="001600B8" w:rsidRPr="003D7B73" w:rsidRDefault="001600B8" w:rsidP="008448ED">
      <w:pPr>
        <w:pStyle w:val="ListParagraph"/>
        <w:tabs>
          <w:tab w:val="left" w:pos="2301"/>
        </w:tabs>
        <w:spacing w:before="3"/>
        <w:ind w:right="858" w:firstLine="0"/>
        <w:rPr>
          <w:rFonts w:asciiTheme="minorHAnsi" w:hAnsiTheme="minorHAnsi" w:cstheme="minorHAnsi"/>
          <w:bCs/>
          <w:sz w:val="20"/>
          <w:szCs w:val="20"/>
        </w:rPr>
      </w:pPr>
      <w:r w:rsidRPr="003D7B73">
        <w:rPr>
          <w:rFonts w:asciiTheme="minorHAnsi" w:hAnsiTheme="minorHAnsi" w:cstheme="minorHAnsi"/>
          <w:bCs/>
          <w:sz w:val="20"/>
          <w:szCs w:val="20"/>
        </w:rPr>
        <w:t xml:space="preserve">The title deeds and other documents related to the property and deposited with The </w:t>
      </w:r>
      <w:r w:rsidR="007F281E" w:rsidRPr="003D7B73">
        <w:rPr>
          <w:rFonts w:asciiTheme="minorHAnsi" w:hAnsiTheme="minorHAnsi" w:cstheme="minorHAnsi"/>
          <w:bCs/>
          <w:sz w:val="20"/>
          <w:szCs w:val="20"/>
        </w:rPr>
        <w:t>Original Lender/Assignor i.e.</w:t>
      </w:r>
      <w:r w:rsidR="005010DF" w:rsidRPr="003D7B73">
        <w:rPr>
          <w:rFonts w:asciiTheme="minorHAnsi" w:hAnsiTheme="minorHAnsi" w:cstheme="minorHAnsi"/>
          <w:bCs/>
          <w:sz w:val="20"/>
          <w:szCs w:val="20"/>
        </w:rPr>
        <w:t xml:space="preserve"> </w:t>
      </w:r>
      <w:proofErr w:type="spellStart"/>
      <w:r w:rsidR="00543673" w:rsidRPr="003D7B73">
        <w:rPr>
          <w:rFonts w:asciiTheme="majorHAnsi" w:hAnsiTheme="majorHAnsi"/>
          <w:bCs/>
          <w:spacing w:val="-11"/>
          <w:sz w:val="20"/>
          <w:szCs w:val="20"/>
        </w:rPr>
        <w:t>Truhome</w:t>
      </w:r>
      <w:proofErr w:type="spellEnd"/>
      <w:r w:rsidR="00543673" w:rsidRPr="003D7B73">
        <w:rPr>
          <w:rFonts w:asciiTheme="majorHAnsi" w:hAnsiTheme="majorHAnsi"/>
          <w:bCs/>
          <w:spacing w:val="-11"/>
          <w:sz w:val="20"/>
          <w:szCs w:val="20"/>
        </w:rPr>
        <w:t xml:space="preserve"> Finance Limited</w:t>
      </w:r>
      <w:r w:rsidR="00117448" w:rsidRPr="003D7B73">
        <w:rPr>
          <w:rFonts w:asciiTheme="majorHAnsi" w:hAnsiTheme="majorHAnsi"/>
          <w:bCs/>
          <w:spacing w:val="-11"/>
          <w:sz w:val="20"/>
          <w:szCs w:val="20"/>
        </w:rPr>
        <w:t xml:space="preserve"> </w:t>
      </w:r>
      <w:r w:rsidRPr="003D7B73">
        <w:rPr>
          <w:rFonts w:asciiTheme="minorHAnsi" w:hAnsiTheme="minorHAnsi" w:cstheme="minorHAnsi"/>
          <w:bCs/>
          <w:sz w:val="20"/>
          <w:szCs w:val="20"/>
        </w:rPr>
        <w:t>for creation of Equitable Mortgage shall be delivered to the Successful bidder/Auction Purchaser, at the time on execution of the Sale Certificate.</w:t>
      </w:r>
    </w:p>
    <w:p w14:paraId="766F52E1" w14:textId="77777777" w:rsidR="008448ED" w:rsidRPr="003D7B73" w:rsidRDefault="008448ED" w:rsidP="008448ED">
      <w:pPr>
        <w:pStyle w:val="ListParagraph"/>
        <w:tabs>
          <w:tab w:val="left" w:pos="2301"/>
        </w:tabs>
        <w:spacing w:before="3"/>
        <w:ind w:right="858" w:firstLine="0"/>
        <w:rPr>
          <w:rFonts w:asciiTheme="minorHAnsi" w:hAnsiTheme="minorHAnsi" w:cstheme="minorHAnsi"/>
          <w:bCs/>
          <w:sz w:val="20"/>
          <w:szCs w:val="20"/>
        </w:rPr>
      </w:pPr>
    </w:p>
    <w:p w14:paraId="0E604DC0" w14:textId="77777777" w:rsidR="001600B8" w:rsidRPr="003D7B73" w:rsidRDefault="001600B8" w:rsidP="00C12672">
      <w:pPr>
        <w:pStyle w:val="Heading2"/>
        <w:numPr>
          <w:ilvl w:val="0"/>
          <w:numId w:val="4"/>
        </w:numPr>
        <w:tabs>
          <w:tab w:val="left" w:pos="1581"/>
        </w:tabs>
        <w:ind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Delivery of</w:t>
      </w:r>
      <w:r w:rsidRPr="003D7B73">
        <w:rPr>
          <w:rFonts w:asciiTheme="minorHAnsi" w:hAnsiTheme="minorHAnsi" w:cstheme="minorHAnsi"/>
          <w:color w:val="000000" w:themeColor="text1"/>
          <w:spacing w:val="-3"/>
          <w:u w:val="single"/>
        </w:rPr>
        <w:t xml:space="preserve"> </w:t>
      </w:r>
      <w:r w:rsidRPr="003D7B73">
        <w:rPr>
          <w:rFonts w:asciiTheme="minorHAnsi" w:hAnsiTheme="minorHAnsi" w:cstheme="minorHAnsi"/>
          <w:color w:val="000000" w:themeColor="text1"/>
          <w:u w:val="single"/>
        </w:rPr>
        <w:t>possession:</w:t>
      </w:r>
    </w:p>
    <w:p w14:paraId="1F9379CC" w14:textId="0746F599" w:rsidR="001600B8" w:rsidRPr="003D7B73" w:rsidRDefault="001600B8" w:rsidP="008448ED">
      <w:pPr>
        <w:pStyle w:val="ListParagraph"/>
        <w:tabs>
          <w:tab w:val="left" w:pos="2301"/>
        </w:tabs>
        <w:spacing w:before="3"/>
        <w:ind w:right="858" w:firstLine="0"/>
        <w:rPr>
          <w:rFonts w:asciiTheme="minorHAnsi" w:hAnsiTheme="minorHAnsi" w:cstheme="minorHAnsi"/>
          <w:b/>
          <w:sz w:val="20"/>
          <w:szCs w:val="20"/>
        </w:rPr>
      </w:pPr>
      <w:r w:rsidRPr="003D7B73">
        <w:rPr>
          <w:rFonts w:asciiTheme="minorHAnsi" w:hAnsiTheme="minorHAnsi" w:cstheme="minorHAnsi"/>
          <w:bCs/>
          <w:sz w:val="20"/>
          <w:szCs w:val="20"/>
        </w:rPr>
        <w:t>All expenses and incidental charges there to shall be borne by the auction</w:t>
      </w:r>
      <w:r w:rsidRPr="003D7B73">
        <w:rPr>
          <w:rFonts w:asciiTheme="minorHAnsi" w:hAnsiTheme="minorHAnsi" w:cstheme="minorHAnsi"/>
          <w:bCs/>
          <w:spacing w:val="-19"/>
          <w:sz w:val="20"/>
          <w:szCs w:val="20"/>
        </w:rPr>
        <w:t xml:space="preserve"> </w:t>
      </w:r>
      <w:r w:rsidRPr="003D7B73">
        <w:rPr>
          <w:rFonts w:asciiTheme="minorHAnsi" w:hAnsiTheme="minorHAnsi" w:cstheme="minorHAnsi"/>
          <w:bCs/>
          <w:sz w:val="20"/>
          <w:szCs w:val="20"/>
        </w:rPr>
        <w:t>purchaser</w:t>
      </w:r>
      <w:r w:rsidR="005010DF" w:rsidRPr="003D7B73">
        <w:rPr>
          <w:rFonts w:asciiTheme="minorHAnsi" w:hAnsiTheme="minorHAnsi" w:cstheme="minorHAnsi"/>
          <w:bCs/>
          <w:sz w:val="20"/>
          <w:szCs w:val="20"/>
        </w:rPr>
        <w:t xml:space="preserve"> </w:t>
      </w:r>
      <w:r w:rsidR="005010DF" w:rsidRPr="003D7B73">
        <w:rPr>
          <w:rFonts w:asciiTheme="minorHAnsi" w:hAnsiTheme="minorHAnsi" w:cstheme="minorHAnsi"/>
          <w:b/>
          <w:sz w:val="20"/>
          <w:szCs w:val="20"/>
        </w:rPr>
        <w:t>and physical possession shall be given to the successful bidder only.</w:t>
      </w:r>
    </w:p>
    <w:p w14:paraId="77B43FAD" w14:textId="77777777" w:rsidR="001600B8" w:rsidRPr="003D7B73" w:rsidRDefault="001600B8" w:rsidP="001600B8">
      <w:pPr>
        <w:pStyle w:val="BodyText"/>
        <w:spacing w:before="9"/>
        <w:jc w:val="both"/>
        <w:rPr>
          <w:rFonts w:asciiTheme="minorHAnsi" w:hAnsiTheme="minorHAnsi" w:cstheme="minorHAnsi"/>
          <w:b/>
          <w:color w:val="000000" w:themeColor="text1"/>
        </w:rPr>
      </w:pPr>
    </w:p>
    <w:p w14:paraId="58FBD55E" w14:textId="77777777" w:rsidR="001600B8" w:rsidRPr="003D7B73" w:rsidRDefault="001600B8" w:rsidP="00C12672">
      <w:pPr>
        <w:pStyle w:val="Heading2"/>
        <w:numPr>
          <w:ilvl w:val="0"/>
          <w:numId w:val="4"/>
        </w:numPr>
        <w:tabs>
          <w:tab w:val="left" w:pos="1581"/>
        </w:tabs>
        <w:ind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Other</w:t>
      </w:r>
      <w:r w:rsidRPr="003D7B73">
        <w:rPr>
          <w:rFonts w:asciiTheme="minorHAnsi" w:hAnsiTheme="minorHAnsi" w:cstheme="minorHAnsi"/>
          <w:color w:val="000000" w:themeColor="text1"/>
          <w:spacing w:val="-8"/>
          <w:u w:val="single"/>
        </w:rPr>
        <w:t xml:space="preserve"> </w:t>
      </w:r>
      <w:r w:rsidRPr="003D7B73">
        <w:rPr>
          <w:rFonts w:asciiTheme="minorHAnsi" w:hAnsiTheme="minorHAnsi" w:cstheme="minorHAnsi"/>
          <w:color w:val="000000" w:themeColor="text1"/>
          <w:u w:val="single"/>
        </w:rPr>
        <w:t>Conditions:</w:t>
      </w:r>
    </w:p>
    <w:p w14:paraId="50356B5D" w14:textId="77777777" w:rsidR="001600B8" w:rsidRPr="003D7B73" w:rsidRDefault="001600B8" w:rsidP="00C12672">
      <w:pPr>
        <w:pStyle w:val="ListParagraph"/>
        <w:numPr>
          <w:ilvl w:val="1"/>
          <w:numId w:val="4"/>
        </w:numPr>
        <w:tabs>
          <w:tab w:val="left" w:pos="2301"/>
        </w:tabs>
        <w:spacing w:before="3"/>
        <w:ind w:right="866"/>
        <w:rPr>
          <w:rFonts w:asciiTheme="minorHAnsi" w:hAnsiTheme="minorHAnsi" w:cstheme="minorHAnsi"/>
          <w:bCs/>
          <w:sz w:val="20"/>
          <w:szCs w:val="20"/>
        </w:rPr>
      </w:pPr>
      <w:r w:rsidRPr="003D7B73">
        <w:rPr>
          <w:rFonts w:asciiTheme="minorHAnsi" w:hAnsiTheme="minorHAnsi" w:cstheme="minorHAnsi"/>
          <w:bCs/>
          <w:sz w:val="20"/>
          <w:szCs w:val="20"/>
        </w:rPr>
        <w:t xml:space="preserve">The </w:t>
      </w:r>
      <w:proofErr w:type="spellStart"/>
      <w:r w:rsidRPr="003D7B73">
        <w:rPr>
          <w:rFonts w:asciiTheme="minorHAnsi" w:hAnsiTheme="minorHAnsi" w:cstheme="minorHAnsi"/>
          <w:bCs/>
          <w:sz w:val="20"/>
          <w:szCs w:val="20"/>
        </w:rPr>
        <w:t>Authorised</w:t>
      </w:r>
      <w:proofErr w:type="spellEnd"/>
      <w:r w:rsidRPr="003D7B73">
        <w:rPr>
          <w:rFonts w:asciiTheme="minorHAnsi" w:hAnsiTheme="minorHAnsi" w:cstheme="minorHAnsi"/>
          <w:bCs/>
          <w:sz w:val="20"/>
          <w:szCs w:val="20"/>
        </w:rPr>
        <w:t xml:space="preserve"> Officer will be at liberty to amend/ modify/ delete any of the conditions as may be deemed necessary in the light of facts and circumstances of each</w:t>
      </w:r>
      <w:r w:rsidRPr="003D7B73">
        <w:rPr>
          <w:rFonts w:asciiTheme="minorHAnsi" w:hAnsiTheme="minorHAnsi" w:cstheme="minorHAnsi"/>
          <w:bCs/>
          <w:spacing w:val="-20"/>
          <w:sz w:val="20"/>
          <w:szCs w:val="20"/>
        </w:rPr>
        <w:t xml:space="preserve"> </w:t>
      </w:r>
      <w:r w:rsidRPr="003D7B73">
        <w:rPr>
          <w:rFonts w:asciiTheme="minorHAnsi" w:hAnsiTheme="minorHAnsi" w:cstheme="minorHAnsi"/>
          <w:bCs/>
          <w:sz w:val="20"/>
          <w:szCs w:val="20"/>
        </w:rPr>
        <w:t>case.</w:t>
      </w:r>
    </w:p>
    <w:p w14:paraId="2C649E10" w14:textId="7E25F5B4" w:rsidR="001600B8" w:rsidRPr="003D7B73" w:rsidRDefault="001600B8" w:rsidP="00C12672">
      <w:pPr>
        <w:pStyle w:val="ListParagraph"/>
        <w:numPr>
          <w:ilvl w:val="1"/>
          <w:numId w:val="4"/>
        </w:numPr>
        <w:tabs>
          <w:tab w:val="left" w:pos="2301"/>
        </w:tabs>
        <w:ind w:right="874"/>
        <w:rPr>
          <w:rFonts w:asciiTheme="minorHAnsi" w:hAnsiTheme="minorHAnsi" w:cstheme="minorHAnsi"/>
          <w:bCs/>
          <w:sz w:val="20"/>
          <w:szCs w:val="20"/>
        </w:rPr>
      </w:pPr>
      <w:r w:rsidRPr="003D7B73">
        <w:rPr>
          <w:rFonts w:asciiTheme="minorHAnsi" w:hAnsiTheme="minorHAnsi" w:cstheme="minorHAnsi"/>
          <w:bCs/>
          <w:sz w:val="20"/>
          <w:szCs w:val="20"/>
        </w:rPr>
        <w:t xml:space="preserve">The </w:t>
      </w:r>
      <w:r w:rsidRPr="003D7B73">
        <w:rPr>
          <w:rFonts w:asciiTheme="minorHAnsi" w:hAnsiTheme="minorHAnsi" w:cstheme="minorHAnsi"/>
          <w:b/>
          <w:sz w:val="20"/>
          <w:szCs w:val="20"/>
        </w:rPr>
        <w:t xml:space="preserve">Shriram Housing Finance </w:t>
      </w:r>
      <w:proofErr w:type="gramStart"/>
      <w:r w:rsidRPr="003D7B73">
        <w:rPr>
          <w:rFonts w:asciiTheme="minorHAnsi" w:hAnsiTheme="minorHAnsi" w:cstheme="minorHAnsi"/>
          <w:b/>
          <w:sz w:val="20"/>
          <w:szCs w:val="20"/>
        </w:rPr>
        <w:t>Limited</w:t>
      </w:r>
      <w:r w:rsidR="005010DF" w:rsidRPr="003D7B73">
        <w:rPr>
          <w:rFonts w:asciiTheme="minorHAnsi" w:hAnsiTheme="minorHAnsi" w:cstheme="minorHAnsi"/>
          <w:b/>
          <w:sz w:val="20"/>
          <w:szCs w:val="20"/>
        </w:rPr>
        <w:t>(</w:t>
      </w:r>
      <w:proofErr w:type="gramEnd"/>
      <w:r w:rsidR="005010DF" w:rsidRPr="003D7B73">
        <w:rPr>
          <w:rFonts w:asciiTheme="minorHAnsi" w:hAnsiTheme="minorHAnsi" w:cstheme="minorHAnsi"/>
          <w:bCs/>
          <w:spacing w:val="5"/>
          <w:sz w:val="20"/>
          <w:szCs w:val="20"/>
        </w:rPr>
        <w:t>acting in capacity as Trustee of SAR</w:t>
      </w:r>
      <w:r w:rsidR="00741863" w:rsidRPr="003D7B73">
        <w:rPr>
          <w:rFonts w:asciiTheme="minorHAnsi" w:hAnsiTheme="minorHAnsi" w:cstheme="minorHAnsi"/>
          <w:bCs/>
          <w:spacing w:val="5"/>
          <w:sz w:val="20"/>
          <w:szCs w:val="20"/>
        </w:rPr>
        <w:t xml:space="preserve">C </w:t>
      </w:r>
      <w:r w:rsidR="005010DF" w:rsidRPr="003D7B73">
        <w:rPr>
          <w:rFonts w:asciiTheme="minorHAnsi" w:hAnsiTheme="minorHAnsi" w:cstheme="minorHAnsi"/>
          <w:bCs/>
          <w:spacing w:val="5"/>
          <w:sz w:val="20"/>
          <w:szCs w:val="20"/>
        </w:rPr>
        <w:t>Trust</w:t>
      </w:r>
      <w:r w:rsidR="00741863" w:rsidRPr="003D7B73">
        <w:rPr>
          <w:rFonts w:asciiTheme="minorHAnsi" w:hAnsiTheme="minorHAnsi" w:cstheme="minorHAnsi"/>
          <w:bCs/>
          <w:spacing w:val="5"/>
          <w:sz w:val="20"/>
          <w:szCs w:val="20"/>
        </w:rPr>
        <w:t>-5</w:t>
      </w:r>
      <w:r w:rsidR="005010DF" w:rsidRPr="003D7B73">
        <w:rPr>
          <w:rFonts w:asciiTheme="minorHAnsi" w:hAnsiTheme="minorHAnsi" w:cstheme="minorHAnsi"/>
          <w:bCs/>
          <w:spacing w:val="5"/>
          <w:sz w:val="20"/>
          <w:szCs w:val="20"/>
        </w:rPr>
        <w:t xml:space="preserve">) </w:t>
      </w:r>
      <w:r w:rsidRPr="003D7B73">
        <w:rPr>
          <w:rFonts w:asciiTheme="minorHAnsi" w:hAnsiTheme="minorHAnsi" w:cstheme="minorHAnsi"/>
          <w:bCs/>
          <w:spacing w:val="5"/>
          <w:sz w:val="20"/>
          <w:szCs w:val="20"/>
        </w:rPr>
        <w:t>has the absolute right and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5"/>
          <w:sz w:val="20"/>
          <w:szCs w:val="20"/>
        </w:rPr>
        <w:t xml:space="preserve">discretion </w:t>
      </w:r>
      <w:r w:rsidRPr="003D7B73">
        <w:rPr>
          <w:rFonts w:asciiTheme="minorHAnsi" w:hAnsiTheme="minorHAnsi" w:cstheme="minorHAnsi"/>
          <w:bCs/>
          <w:sz w:val="20"/>
          <w:szCs w:val="20"/>
        </w:rPr>
        <w:t xml:space="preserve">to </w:t>
      </w:r>
      <w:r w:rsidRPr="003D7B73">
        <w:rPr>
          <w:rFonts w:asciiTheme="minorHAnsi" w:hAnsiTheme="minorHAnsi" w:cstheme="minorHAnsi"/>
          <w:bCs/>
          <w:spacing w:val="4"/>
          <w:sz w:val="20"/>
          <w:szCs w:val="20"/>
        </w:rPr>
        <w:t xml:space="preserve">accept </w:t>
      </w:r>
      <w:r w:rsidRPr="003D7B73">
        <w:rPr>
          <w:rFonts w:asciiTheme="minorHAnsi" w:hAnsiTheme="minorHAnsi" w:cstheme="minorHAnsi"/>
          <w:bCs/>
          <w:sz w:val="20"/>
          <w:szCs w:val="20"/>
        </w:rPr>
        <w:t xml:space="preserve">or </w:t>
      </w:r>
      <w:r w:rsidRPr="003D7B73">
        <w:rPr>
          <w:rFonts w:asciiTheme="minorHAnsi" w:hAnsiTheme="minorHAnsi" w:cstheme="minorHAnsi"/>
          <w:bCs/>
          <w:spacing w:val="5"/>
          <w:sz w:val="20"/>
          <w:szCs w:val="20"/>
        </w:rPr>
        <w:t xml:space="preserve">reject </w:t>
      </w:r>
      <w:r w:rsidRPr="003D7B73">
        <w:rPr>
          <w:rFonts w:asciiTheme="minorHAnsi" w:hAnsiTheme="minorHAnsi" w:cstheme="minorHAnsi"/>
          <w:bCs/>
          <w:spacing w:val="4"/>
          <w:sz w:val="20"/>
          <w:szCs w:val="20"/>
        </w:rPr>
        <w:t xml:space="preserve">any </w:t>
      </w:r>
      <w:r w:rsidRPr="003D7B73">
        <w:rPr>
          <w:rFonts w:asciiTheme="minorHAnsi" w:hAnsiTheme="minorHAnsi" w:cstheme="minorHAnsi"/>
          <w:bCs/>
          <w:spacing w:val="3"/>
          <w:sz w:val="20"/>
          <w:szCs w:val="20"/>
        </w:rPr>
        <w:t xml:space="preserve">bid </w:t>
      </w:r>
      <w:r w:rsidRPr="003D7B73">
        <w:rPr>
          <w:rFonts w:asciiTheme="minorHAnsi" w:hAnsiTheme="minorHAnsi" w:cstheme="minorHAnsi"/>
          <w:bCs/>
          <w:sz w:val="20"/>
          <w:szCs w:val="20"/>
        </w:rPr>
        <w:t xml:space="preserve">or </w:t>
      </w:r>
      <w:r w:rsidRPr="003D7B73">
        <w:rPr>
          <w:rFonts w:asciiTheme="minorHAnsi" w:hAnsiTheme="minorHAnsi" w:cstheme="minorHAnsi"/>
          <w:bCs/>
          <w:spacing w:val="5"/>
          <w:sz w:val="20"/>
          <w:szCs w:val="20"/>
        </w:rPr>
        <w:t xml:space="preserve">adjourn/postpone/cancel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sale/ modify </w:t>
      </w:r>
      <w:r w:rsidRPr="003D7B73">
        <w:rPr>
          <w:rFonts w:asciiTheme="minorHAnsi" w:hAnsiTheme="minorHAnsi" w:cstheme="minorHAnsi"/>
          <w:bCs/>
          <w:spacing w:val="4"/>
          <w:sz w:val="20"/>
          <w:szCs w:val="20"/>
        </w:rPr>
        <w:t xml:space="preserve">any terms and </w:t>
      </w:r>
      <w:r w:rsidRPr="003D7B73">
        <w:rPr>
          <w:rFonts w:asciiTheme="minorHAnsi" w:hAnsiTheme="minorHAnsi" w:cstheme="minorHAnsi"/>
          <w:bCs/>
          <w:spacing w:val="5"/>
          <w:sz w:val="20"/>
          <w:szCs w:val="20"/>
        </w:rPr>
        <w:t xml:space="preserve">conditions </w:t>
      </w:r>
      <w:r w:rsidRPr="003D7B73">
        <w:rPr>
          <w:rFonts w:asciiTheme="minorHAnsi" w:hAnsiTheme="minorHAnsi" w:cstheme="minorHAnsi"/>
          <w:bCs/>
          <w:sz w:val="20"/>
          <w:szCs w:val="20"/>
        </w:rPr>
        <w:t xml:space="preserve">of </w:t>
      </w:r>
      <w:r w:rsidRPr="003D7B73">
        <w:rPr>
          <w:rFonts w:asciiTheme="minorHAnsi" w:hAnsiTheme="minorHAnsi" w:cstheme="minorHAnsi"/>
          <w:bCs/>
          <w:spacing w:val="4"/>
          <w:sz w:val="20"/>
          <w:szCs w:val="20"/>
        </w:rPr>
        <w:t xml:space="preserve">the sale without any prior notice </w:t>
      </w:r>
      <w:r w:rsidRPr="003D7B73">
        <w:rPr>
          <w:rFonts w:asciiTheme="minorHAnsi" w:hAnsiTheme="minorHAnsi" w:cstheme="minorHAnsi"/>
          <w:bCs/>
          <w:spacing w:val="3"/>
          <w:sz w:val="20"/>
          <w:szCs w:val="20"/>
        </w:rPr>
        <w:t xml:space="preserve">and </w:t>
      </w:r>
      <w:r w:rsidRPr="003D7B73">
        <w:rPr>
          <w:rFonts w:asciiTheme="minorHAnsi" w:hAnsiTheme="minorHAnsi" w:cstheme="minorHAnsi"/>
          <w:bCs/>
          <w:spacing w:val="5"/>
          <w:sz w:val="20"/>
          <w:szCs w:val="20"/>
        </w:rPr>
        <w:t xml:space="preserve">assigning </w:t>
      </w:r>
      <w:r w:rsidRPr="003D7B73">
        <w:rPr>
          <w:rFonts w:asciiTheme="minorHAnsi" w:hAnsiTheme="minorHAnsi" w:cstheme="minorHAnsi"/>
          <w:bCs/>
          <w:spacing w:val="4"/>
          <w:sz w:val="20"/>
          <w:szCs w:val="20"/>
        </w:rPr>
        <w:t>any</w:t>
      </w:r>
      <w:r w:rsidRPr="003D7B73">
        <w:rPr>
          <w:rFonts w:asciiTheme="minorHAnsi" w:hAnsiTheme="minorHAnsi" w:cstheme="minorHAnsi"/>
          <w:bCs/>
          <w:spacing w:val="50"/>
          <w:sz w:val="20"/>
          <w:szCs w:val="20"/>
        </w:rPr>
        <w:t xml:space="preserve"> </w:t>
      </w:r>
      <w:r w:rsidRPr="003D7B73">
        <w:rPr>
          <w:rFonts w:asciiTheme="minorHAnsi" w:hAnsiTheme="minorHAnsi" w:cstheme="minorHAnsi"/>
          <w:bCs/>
          <w:spacing w:val="5"/>
          <w:sz w:val="20"/>
          <w:szCs w:val="20"/>
        </w:rPr>
        <w:t>reason.</w:t>
      </w:r>
    </w:p>
    <w:p w14:paraId="2B108609" w14:textId="6D9916BE" w:rsidR="001600B8" w:rsidRPr="003D7B73" w:rsidRDefault="001600B8" w:rsidP="00C12672">
      <w:pPr>
        <w:pStyle w:val="ListParagraph"/>
        <w:numPr>
          <w:ilvl w:val="1"/>
          <w:numId w:val="4"/>
        </w:numPr>
        <w:tabs>
          <w:tab w:val="left" w:pos="2301"/>
        </w:tabs>
        <w:ind w:right="863"/>
        <w:rPr>
          <w:rFonts w:asciiTheme="minorHAnsi" w:hAnsiTheme="minorHAnsi" w:cstheme="minorHAnsi"/>
          <w:bCs/>
          <w:sz w:val="20"/>
          <w:szCs w:val="20"/>
        </w:rPr>
      </w:pPr>
      <w:r w:rsidRPr="003D7B73">
        <w:rPr>
          <w:rFonts w:asciiTheme="minorHAnsi" w:hAnsiTheme="minorHAnsi" w:cstheme="minorHAnsi"/>
          <w:bCs/>
          <w:sz w:val="20"/>
          <w:szCs w:val="20"/>
        </w:rPr>
        <w:t>The</w:t>
      </w:r>
      <w:r w:rsidRPr="003D7B73">
        <w:rPr>
          <w:rFonts w:asciiTheme="minorHAnsi" w:hAnsiTheme="minorHAnsi" w:cstheme="minorHAnsi"/>
          <w:bCs/>
          <w:spacing w:val="-16"/>
          <w:sz w:val="20"/>
          <w:szCs w:val="20"/>
        </w:rPr>
        <w:t xml:space="preserve"> </w:t>
      </w:r>
      <w:r w:rsidR="005010DF" w:rsidRPr="003D7B73">
        <w:rPr>
          <w:rFonts w:asciiTheme="minorHAnsi" w:hAnsiTheme="minorHAnsi" w:cstheme="minorHAnsi"/>
          <w:bCs/>
          <w:sz w:val="20"/>
          <w:szCs w:val="20"/>
        </w:rPr>
        <w:t>Authorized</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Officer</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reserves</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right</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accept</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or</w:t>
      </w:r>
      <w:r w:rsidRPr="003D7B73">
        <w:rPr>
          <w:rFonts w:asciiTheme="minorHAnsi" w:hAnsiTheme="minorHAnsi" w:cstheme="minorHAnsi"/>
          <w:bCs/>
          <w:spacing w:val="-13"/>
          <w:sz w:val="20"/>
          <w:szCs w:val="20"/>
        </w:rPr>
        <w:t xml:space="preserve"> </w:t>
      </w:r>
      <w:r w:rsidR="005010DF" w:rsidRPr="003D7B73">
        <w:rPr>
          <w:rFonts w:asciiTheme="minorHAnsi" w:hAnsiTheme="minorHAnsi" w:cstheme="minorHAnsi"/>
          <w:bCs/>
          <w:sz w:val="20"/>
          <w:szCs w:val="20"/>
        </w:rPr>
        <w:t>reject</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any</w:t>
      </w:r>
      <w:r w:rsidRPr="003D7B73">
        <w:rPr>
          <w:rFonts w:asciiTheme="minorHAnsi" w:hAnsiTheme="minorHAnsi" w:cstheme="minorHAnsi"/>
          <w:bCs/>
          <w:spacing w:val="-17"/>
          <w:sz w:val="20"/>
          <w:szCs w:val="20"/>
        </w:rPr>
        <w:t xml:space="preserve"> </w:t>
      </w:r>
      <w:r w:rsidRPr="003D7B73">
        <w:rPr>
          <w:rFonts w:asciiTheme="minorHAnsi" w:hAnsiTheme="minorHAnsi" w:cstheme="minorHAnsi"/>
          <w:bCs/>
          <w:sz w:val="20"/>
          <w:szCs w:val="20"/>
        </w:rPr>
        <w:t>bid</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or</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bids</w:t>
      </w:r>
      <w:r w:rsidRPr="003D7B73">
        <w:rPr>
          <w:rFonts w:asciiTheme="minorHAnsi" w:hAnsiTheme="minorHAnsi" w:cstheme="minorHAnsi"/>
          <w:bCs/>
          <w:spacing w:val="-11"/>
          <w:sz w:val="20"/>
          <w:szCs w:val="20"/>
        </w:rPr>
        <w:t xml:space="preserve"> </w:t>
      </w:r>
      <w:r w:rsidRPr="003D7B73">
        <w:rPr>
          <w:rFonts w:asciiTheme="minorHAnsi" w:hAnsiTheme="minorHAnsi" w:cstheme="minorHAnsi"/>
          <w:bCs/>
          <w:sz w:val="20"/>
          <w:szCs w:val="20"/>
        </w:rPr>
        <w:t>without assigning</w:t>
      </w:r>
      <w:r w:rsidRPr="003D7B73">
        <w:rPr>
          <w:rFonts w:asciiTheme="minorHAnsi" w:hAnsiTheme="minorHAnsi" w:cstheme="minorHAnsi"/>
          <w:bCs/>
          <w:spacing w:val="-11"/>
          <w:sz w:val="20"/>
          <w:szCs w:val="20"/>
        </w:rPr>
        <w:t xml:space="preserve"> </w:t>
      </w:r>
      <w:r w:rsidRPr="003D7B73">
        <w:rPr>
          <w:rFonts w:asciiTheme="minorHAnsi" w:hAnsiTheme="minorHAnsi" w:cstheme="minorHAnsi"/>
          <w:bCs/>
          <w:sz w:val="20"/>
          <w:szCs w:val="20"/>
        </w:rPr>
        <w:t>any</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reason</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postpone</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or</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cancel</w:t>
      </w:r>
      <w:r w:rsidRPr="003D7B73">
        <w:rPr>
          <w:rFonts w:asciiTheme="minorHAnsi" w:hAnsiTheme="minorHAnsi" w:cstheme="minorHAnsi"/>
          <w:bCs/>
          <w:spacing w:val="-11"/>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without</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assigning</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any</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reason.</w:t>
      </w:r>
    </w:p>
    <w:p w14:paraId="33F2BFEB" w14:textId="77777777" w:rsidR="001600B8" w:rsidRPr="003D7B73" w:rsidRDefault="001600B8" w:rsidP="00C12672">
      <w:pPr>
        <w:pStyle w:val="ListParagraph"/>
        <w:numPr>
          <w:ilvl w:val="1"/>
          <w:numId w:val="4"/>
        </w:numPr>
        <w:tabs>
          <w:tab w:val="left" w:pos="2301"/>
        </w:tabs>
        <w:spacing w:before="1"/>
        <w:ind w:right="866"/>
        <w:rPr>
          <w:rFonts w:asciiTheme="minorHAnsi" w:hAnsiTheme="minorHAnsi" w:cstheme="minorHAnsi"/>
          <w:bCs/>
          <w:sz w:val="20"/>
          <w:szCs w:val="20"/>
        </w:rPr>
      </w:pPr>
      <w:r w:rsidRPr="003D7B73">
        <w:rPr>
          <w:rFonts w:asciiTheme="minorHAnsi" w:hAnsiTheme="minorHAnsi" w:cstheme="minorHAnsi"/>
          <w:bCs/>
          <w:sz w:val="20"/>
          <w:szCs w:val="20"/>
        </w:rPr>
        <w:t>Bidders shall be deemed to have read and understood all the conditions of sale and are bound by the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same.</w:t>
      </w:r>
    </w:p>
    <w:p w14:paraId="02B95A24" w14:textId="77777777" w:rsidR="001600B8" w:rsidRPr="003D7B73" w:rsidRDefault="001600B8" w:rsidP="00C12672">
      <w:pPr>
        <w:pStyle w:val="ListParagraph"/>
        <w:numPr>
          <w:ilvl w:val="1"/>
          <w:numId w:val="4"/>
        </w:numPr>
        <w:tabs>
          <w:tab w:val="left" w:pos="2301"/>
        </w:tabs>
        <w:ind w:right="855"/>
        <w:rPr>
          <w:rFonts w:asciiTheme="minorHAnsi" w:hAnsiTheme="minorHAnsi" w:cstheme="minorHAnsi"/>
          <w:bCs/>
          <w:sz w:val="20"/>
          <w:szCs w:val="20"/>
        </w:rPr>
      </w:pPr>
      <w:r w:rsidRPr="003D7B73">
        <w:rPr>
          <w:rFonts w:asciiTheme="minorHAnsi" w:hAnsiTheme="minorHAnsi" w:cstheme="minorHAnsi"/>
          <w:bCs/>
          <w:sz w:val="20"/>
          <w:szCs w:val="20"/>
        </w:rPr>
        <w:t>No</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counter-offer/conditional</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offer/ conditions</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by</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1"/>
          <w:sz w:val="20"/>
          <w:szCs w:val="20"/>
        </w:rPr>
        <w:t xml:space="preserve"> </w:t>
      </w:r>
      <w:r w:rsidRPr="003D7B73">
        <w:rPr>
          <w:rFonts w:asciiTheme="minorHAnsi" w:hAnsiTheme="minorHAnsi" w:cstheme="minorHAnsi"/>
          <w:bCs/>
          <w:sz w:val="20"/>
          <w:szCs w:val="20"/>
        </w:rPr>
        <w:t>bidder</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and/or</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successful-bidder</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will not be</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entertained.</w:t>
      </w:r>
    </w:p>
    <w:p w14:paraId="1BC3BA4C" w14:textId="2C634675" w:rsidR="001600B8" w:rsidRPr="003D7B73" w:rsidRDefault="001600B8" w:rsidP="00C12672">
      <w:pPr>
        <w:pStyle w:val="ListParagraph"/>
        <w:numPr>
          <w:ilvl w:val="1"/>
          <w:numId w:val="4"/>
        </w:numPr>
        <w:tabs>
          <w:tab w:val="left" w:pos="2301"/>
        </w:tabs>
        <w:ind w:right="855"/>
        <w:rPr>
          <w:rFonts w:asciiTheme="minorHAnsi" w:hAnsiTheme="minorHAnsi" w:cstheme="minorHAnsi"/>
          <w:bCs/>
          <w:sz w:val="20"/>
          <w:szCs w:val="20"/>
        </w:rPr>
      </w:pPr>
      <w:r w:rsidRPr="003D7B73">
        <w:rPr>
          <w:rFonts w:asciiTheme="minorHAnsi" w:hAnsiTheme="minorHAnsi" w:cstheme="minorHAnsi"/>
          <w:bCs/>
          <w:sz w:val="20"/>
          <w:szCs w:val="20"/>
        </w:rPr>
        <w:t>The</w:t>
      </w:r>
      <w:r w:rsidRPr="003D7B73">
        <w:rPr>
          <w:rFonts w:asciiTheme="minorHAnsi" w:hAnsiTheme="minorHAnsi" w:cstheme="minorHAnsi"/>
          <w:bCs/>
          <w:spacing w:val="-11"/>
          <w:sz w:val="20"/>
          <w:szCs w:val="20"/>
        </w:rPr>
        <w:t xml:space="preserve"> </w:t>
      </w:r>
      <w:r w:rsidR="005010DF" w:rsidRPr="003D7B73">
        <w:rPr>
          <w:rFonts w:asciiTheme="minorHAnsi" w:hAnsiTheme="minorHAnsi" w:cstheme="minorHAnsi"/>
          <w:bCs/>
          <w:sz w:val="20"/>
          <w:szCs w:val="20"/>
        </w:rPr>
        <w:t>Borrowers’</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attention</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is</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invited</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provisions</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sub-section</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8</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section</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13</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the Act in respect of time available, to redeem the secured</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asset.</w:t>
      </w:r>
    </w:p>
    <w:p w14:paraId="3ECEB753" w14:textId="4D6FF4B3" w:rsidR="001600B8" w:rsidRPr="003D7B73" w:rsidRDefault="001600B8" w:rsidP="00C12672">
      <w:pPr>
        <w:pStyle w:val="ListParagraph"/>
        <w:numPr>
          <w:ilvl w:val="1"/>
          <w:numId w:val="4"/>
        </w:numPr>
        <w:tabs>
          <w:tab w:val="left" w:pos="2301"/>
        </w:tabs>
        <w:ind w:right="880"/>
        <w:rPr>
          <w:rFonts w:asciiTheme="minorHAnsi" w:hAnsiTheme="minorHAnsi" w:cstheme="minorHAnsi"/>
          <w:bCs/>
          <w:sz w:val="20"/>
          <w:szCs w:val="20"/>
        </w:rPr>
      </w:pPr>
      <w:r w:rsidRPr="003D7B73">
        <w:rPr>
          <w:rFonts w:asciiTheme="minorHAnsi" w:hAnsiTheme="minorHAnsi" w:cstheme="minorHAnsi"/>
          <w:bCs/>
          <w:spacing w:val="5"/>
          <w:sz w:val="20"/>
          <w:szCs w:val="20"/>
        </w:rPr>
        <w:t xml:space="preserve">Particulars specified </w:t>
      </w:r>
      <w:r w:rsidRPr="003D7B73">
        <w:rPr>
          <w:rFonts w:asciiTheme="minorHAnsi" w:hAnsiTheme="minorHAnsi" w:cstheme="minorHAnsi"/>
          <w:bCs/>
          <w:spacing w:val="2"/>
          <w:sz w:val="20"/>
          <w:szCs w:val="20"/>
        </w:rPr>
        <w:t xml:space="preserve">in </w:t>
      </w:r>
      <w:r w:rsidRPr="003D7B73">
        <w:rPr>
          <w:rFonts w:asciiTheme="minorHAnsi" w:hAnsiTheme="minorHAnsi" w:cstheme="minorHAnsi"/>
          <w:bCs/>
          <w:spacing w:val="5"/>
          <w:sz w:val="20"/>
          <w:szCs w:val="20"/>
        </w:rPr>
        <w:t xml:space="preserve">respect </w:t>
      </w:r>
      <w:r w:rsidRPr="003D7B73">
        <w:rPr>
          <w:rFonts w:asciiTheme="minorHAnsi" w:hAnsiTheme="minorHAnsi" w:cstheme="minorHAnsi"/>
          <w:bCs/>
          <w:sz w:val="20"/>
          <w:szCs w:val="20"/>
        </w:rPr>
        <w:t xml:space="preserve">of </w:t>
      </w:r>
      <w:r w:rsidRPr="003D7B73">
        <w:rPr>
          <w:rFonts w:asciiTheme="minorHAnsi" w:hAnsiTheme="minorHAnsi" w:cstheme="minorHAnsi"/>
          <w:bCs/>
          <w:spacing w:val="3"/>
          <w:sz w:val="20"/>
          <w:szCs w:val="20"/>
        </w:rPr>
        <w:t xml:space="preserve">the </w:t>
      </w:r>
      <w:r w:rsidRPr="003D7B73">
        <w:rPr>
          <w:rFonts w:asciiTheme="minorHAnsi" w:hAnsiTheme="minorHAnsi" w:cstheme="minorHAnsi"/>
          <w:bCs/>
          <w:spacing w:val="5"/>
          <w:sz w:val="20"/>
          <w:szCs w:val="20"/>
        </w:rPr>
        <w:t xml:space="preserve">property </w:t>
      </w:r>
      <w:r w:rsidRPr="003D7B73">
        <w:rPr>
          <w:rFonts w:asciiTheme="minorHAnsi" w:hAnsiTheme="minorHAnsi" w:cstheme="minorHAnsi"/>
          <w:bCs/>
          <w:spacing w:val="2"/>
          <w:sz w:val="20"/>
          <w:szCs w:val="20"/>
        </w:rPr>
        <w:t xml:space="preserve">in </w:t>
      </w:r>
      <w:r w:rsidRPr="003D7B73">
        <w:rPr>
          <w:rFonts w:asciiTheme="minorHAnsi" w:hAnsiTheme="minorHAnsi" w:cstheme="minorHAnsi"/>
          <w:bCs/>
          <w:spacing w:val="4"/>
          <w:sz w:val="20"/>
          <w:szCs w:val="20"/>
        </w:rPr>
        <w:t xml:space="preserve">the public notice have </w:t>
      </w:r>
      <w:r w:rsidRPr="003D7B73">
        <w:rPr>
          <w:rFonts w:asciiTheme="minorHAnsi" w:hAnsiTheme="minorHAnsi" w:cstheme="minorHAnsi"/>
          <w:bCs/>
          <w:spacing w:val="3"/>
          <w:sz w:val="20"/>
          <w:szCs w:val="20"/>
        </w:rPr>
        <w:t xml:space="preserve">been </w:t>
      </w:r>
      <w:r w:rsidRPr="003D7B73">
        <w:rPr>
          <w:rFonts w:asciiTheme="minorHAnsi" w:hAnsiTheme="minorHAnsi" w:cstheme="minorHAnsi"/>
          <w:bCs/>
          <w:spacing w:val="5"/>
          <w:sz w:val="20"/>
          <w:szCs w:val="20"/>
        </w:rPr>
        <w:t xml:space="preserve">stated </w:t>
      </w:r>
      <w:r w:rsidRPr="003D7B73">
        <w:rPr>
          <w:rFonts w:asciiTheme="minorHAnsi" w:hAnsiTheme="minorHAnsi" w:cstheme="minorHAnsi"/>
          <w:bCs/>
          <w:spacing w:val="3"/>
          <w:sz w:val="20"/>
          <w:szCs w:val="20"/>
        </w:rPr>
        <w:t xml:space="preserve">to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3"/>
          <w:sz w:val="20"/>
          <w:szCs w:val="20"/>
        </w:rPr>
        <w:t xml:space="preserve">best </w:t>
      </w:r>
      <w:r w:rsidRPr="003D7B73">
        <w:rPr>
          <w:rFonts w:asciiTheme="minorHAnsi" w:hAnsiTheme="minorHAnsi" w:cstheme="minorHAnsi"/>
          <w:bCs/>
          <w:sz w:val="20"/>
          <w:szCs w:val="20"/>
        </w:rPr>
        <w:t xml:space="preserve">of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information </w:t>
      </w:r>
      <w:r w:rsidRPr="003D7B73">
        <w:rPr>
          <w:rFonts w:asciiTheme="minorHAnsi" w:hAnsiTheme="minorHAnsi" w:cstheme="minorHAnsi"/>
          <w:bCs/>
          <w:sz w:val="20"/>
          <w:szCs w:val="20"/>
        </w:rPr>
        <w:t xml:space="preserve">of </w:t>
      </w:r>
      <w:r w:rsidRPr="003D7B73">
        <w:rPr>
          <w:rFonts w:asciiTheme="minorHAnsi" w:hAnsiTheme="minorHAnsi" w:cstheme="minorHAnsi"/>
          <w:bCs/>
          <w:spacing w:val="4"/>
          <w:sz w:val="20"/>
          <w:szCs w:val="20"/>
        </w:rPr>
        <w:t xml:space="preserve">the Authorized </w:t>
      </w:r>
      <w:r w:rsidRPr="003D7B73">
        <w:rPr>
          <w:rFonts w:asciiTheme="minorHAnsi" w:hAnsiTheme="minorHAnsi" w:cstheme="minorHAnsi"/>
          <w:bCs/>
          <w:spacing w:val="5"/>
          <w:sz w:val="20"/>
          <w:szCs w:val="20"/>
        </w:rPr>
        <w:t>Officer</w:t>
      </w:r>
      <w:r w:rsidR="005010DF" w:rsidRPr="003D7B73">
        <w:rPr>
          <w:rFonts w:asciiTheme="minorHAnsi" w:hAnsiTheme="minorHAnsi" w:cstheme="minorHAnsi"/>
          <w:bCs/>
          <w:spacing w:val="5"/>
          <w:sz w:val="20"/>
          <w:szCs w:val="20"/>
        </w:rPr>
        <w:t xml:space="preserve"> of </w:t>
      </w:r>
      <w:r w:rsidR="005010DF" w:rsidRPr="003D7B73">
        <w:rPr>
          <w:rFonts w:asciiTheme="minorHAnsi" w:hAnsiTheme="minorHAnsi" w:cstheme="minorHAnsi"/>
          <w:b/>
          <w:sz w:val="20"/>
          <w:szCs w:val="20"/>
        </w:rPr>
        <w:t>Shriram Housing Finance Limited(</w:t>
      </w:r>
      <w:r w:rsidR="005010DF" w:rsidRPr="003D7B73">
        <w:rPr>
          <w:rFonts w:asciiTheme="minorHAnsi" w:hAnsiTheme="minorHAnsi" w:cstheme="minorHAnsi"/>
          <w:bCs/>
          <w:spacing w:val="5"/>
          <w:sz w:val="20"/>
          <w:szCs w:val="20"/>
        </w:rPr>
        <w:t xml:space="preserve">acting in capacity as Trustee of various SARPL Trusts) or service provider </w:t>
      </w:r>
      <w:proofErr w:type="spellStart"/>
      <w:r w:rsidR="00543673" w:rsidRPr="003D7B73">
        <w:rPr>
          <w:rFonts w:asciiTheme="majorHAnsi" w:hAnsiTheme="majorHAnsi"/>
          <w:bCs/>
          <w:spacing w:val="-11"/>
          <w:sz w:val="20"/>
          <w:szCs w:val="20"/>
        </w:rPr>
        <w:t>Truhome</w:t>
      </w:r>
      <w:proofErr w:type="spellEnd"/>
      <w:r w:rsidR="00543673" w:rsidRPr="003D7B73">
        <w:rPr>
          <w:rFonts w:asciiTheme="majorHAnsi" w:hAnsiTheme="majorHAnsi"/>
          <w:bCs/>
          <w:spacing w:val="-11"/>
          <w:sz w:val="20"/>
          <w:szCs w:val="20"/>
        </w:rPr>
        <w:t xml:space="preserve"> Finance </w:t>
      </w:r>
      <w:r w:rsidR="005010DF" w:rsidRPr="003D7B73">
        <w:rPr>
          <w:rFonts w:asciiTheme="majorHAnsi" w:hAnsiTheme="majorHAnsi"/>
          <w:bCs/>
          <w:spacing w:val="-11"/>
          <w:sz w:val="20"/>
          <w:szCs w:val="20"/>
        </w:rPr>
        <w:t xml:space="preserve">Limited </w:t>
      </w:r>
      <w:r w:rsidR="005010DF" w:rsidRPr="003D7B73">
        <w:rPr>
          <w:rFonts w:asciiTheme="minorHAnsi" w:hAnsiTheme="minorHAnsi" w:cstheme="minorHAnsi"/>
          <w:bCs/>
          <w:sz w:val="20"/>
          <w:szCs w:val="20"/>
        </w:rPr>
        <w:t>would</w:t>
      </w:r>
      <w:r w:rsidRPr="003D7B73">
        <w:rPr>
          <w:rFonts w:asciiTheme="minorHAnsi" w:hAnsiTheme="minorHAnsi" w:cstheme="minorHAnsi"/>
          <w:bCs/>
          <w:spacing w:val="4"/>
          <w:sz w:val="20"/>
          <w:szCs w:val="20"/>
        </w:rPr>
        <w:t xml:space="preserve"> not entertain any claim </w:t>
      </w:r>
      <w:r w:rsidRPr="003D7B73">
        <w:rPr>
          <w:rFonts w:asciiTheme="minorHAnsi" w:hAnsiTheme="minorHAnsi" w:cstheme="minorHAnsi"/>
          <w:bCs/>
          <w:spacing w:val="3"/>
          <w:sz w:val="20"/>
          <w:szCs w:val="20"/>
        </w:rPr>
        <w:t xml:space="preserve">or </w:t>
      </w:r>
      <w:r w:rsidRPr="003D7B73">
        <w:rPr>
          <w:rFonts w:asciiTheme="minorHAnsi" w:hAnsiTheme="minorHAnsi" w:cstheme="minorHAnsi"/>
          <w:bCs/>
          <w:spacing w:val="5"/>
          <w:sz w:val="20"/>
          <w:szCs w:val="20"/>
        </w:rPr>
        <w:t xml:space="preserve">representation </w:t>
      </w:r>
      <w:r w:rsidRPr="003D7B73">
        <w:rPr>
          <w:rFonts w:asciiTheme="minorHAnsi" w:hAnsiTheme="minorHAnsi" w:cstheme="minorHAnsi"/>
          <w:bCs/>
          <w:spacing w:val="2"/>
          <w:sz w:val="20"/>
          <w:szCs w:val="20"/>
        </w:rPr>
        <w:t xml:space="preserve">in </w:t>
      </w:r>
      <w:r w:rsidRPr="003D7B73">
        <w:rPr>
          <w:rFonts w:asciiTheme="minorHAnsi" w:hAnsiTheme="minorHAnsi" w:cstheme="minorHAnsi"/>
          <w:bCs/>
          <w:spacing w:val="4"/>
          <w:sz w:val="20"/>
          <w:szCs w:val="20"/>
        </w:rPr>
        <w:t xml:space="preserve">that </w:t>
      </w:r>
      <w:r w:rsidRPr="003D7B73">
        <w:rPr>
          <w:rFonts w:asciiTheme="minorHAnsi" w:hAnsiTheme="minorHAnsi" w:cstheme="minorHAnsi"/>
          <w:bCs/>
          <w:spacing w:val="5"/>
          <w:sz w:val="20"/>
          <w:szCs w:val="20"/>
        </w:rPr>
        <w:t xml:space="preserve">regard </w:t>
      </w:r>
      <w:r w:rsidRPr="003D7B73">
        <w:rPr>
          <w:rFonts w:asciiTheme="minorHAnsi" w:hAnsiTheme="minorHAnsi" w:cstheme="minorHAnsi"/>
          <w:bCs/>
          <w:spacing w:val="3"/>
          <w:sz w:val="20"/>
          <w:szCs w:val="20"/>
        </w:rPr>
        <w:t>from the</w:t>
      </w:r>
      <w:r w:rsidRPr="003D7B73">
        <w:rPr>
          <w:rFonts w:asciiTheme="minorHAnsi" w:hAnsiTheme="minorHAnsi" w:cstheme="minorHAnsi"/>
          <w:bCs/>
          <w:spacing w:val="4"/>
          <w:sz w:val="20"/>
          <w:szCs w:val="20"/>
        </w:rPr>
        <w:t xml:space="preserve"> bidders</w:t>
      </w:r>
      <w:r w:rsidRPr="003D7B73">
        <w:rPr>
          <w:rFonts w:asciiTheme="minorHAnsi" w:hAnsiTheme="minorHAnsi" w:cstheme="minorHAnsi"/>
          <w:bCs/>
          <w:sz w:val="20"/>
          <w:szCs w:val="20"/>
        </w:rPr>
        <w:t>.</w:t>
      </w:r>
    </w:p>
    <w:p w14:paraId="1B5BC119" w14:textId="77777777" w:rsidR="001600B8" w:rsidRPr="003D7B73" w:rsidRDefault="001600B8" w:rsidP="00C12672">
      <w:pPr>
        <w:pStyle w:val="ListParagraph"/>
        <w:numPr>
          <w:ilvl w:val="1"/>
          <w:numId w:val="4"/>
        </w:numPr>
        <w:tabs>
          <w:tab w:val="left" w:pos="2301"/>
        </w:tabs>
        <w:ind w:right="880"/>
        <w:rPr>
          <w:rFonts w:asciiTheme="minorHAnsi" w:hAnsiTheme="minorHAnsi" w:cstheme="minorHAnsi"/>
          <w:bCs/>
          <w:sz w:val="20"/>
          <w:szCs w:val="20"/>
        </w:rPr>
      </w:pPr>
      <w:r w:rsidRPr="003D7B73">
        <w:rPr>
          <w:rFonts w:asciiTheme="minorHAnsi" w:hAnsiTheme="minorHAnsi" w:cstheme="minorHAnsi"/>
          <w:bCs/>
          <w:color w:val="000000" w:themeColor="text1"/>
          <w:sz w:val="20"/>
          <w:szCs w:val="20"/>
        </w:rPr>
        <w:t xml:space="preserve">The Borrower/Guarantors, who are liable for the said outstanding dues, shall treat this Sale Notice as a notice under Rule 8 (6) of the Security Interest (Enforcement) Rules, about the </w:t>
      </w:r>
      <w:r w:rsidRPr="003D7B73">
        <w:rPr>
          <w:rFonts w:asciiTheme="minorHAnsi" w:hAnsiTheme="minorHAnsi" w:cstheme="minorHAnsi"/>
          <w:bCs/>
          <w:color w:val="000000" w:themeColor="text1"/>
          <w:sz w:val="20"/>
          <w:szCs w:val="20"/>
        </w:rPr>
        <w:lastRenderedPageBreak/>
        <w:t>holding of above mentioned auction sale.</w:t>
      </w:r>
    </w:p>
    <w:p w14:paraId="2A0B9CAC" w14:textId="77777777" w:rsidR="004C7298" w:rsidRPr="003D7B73" w:rsidRDefault="001600B8" w:rsidP="00C12672">
      <w:pPr>
        <w:pStyle w:val="ListParagraph"/>
        <w:numPr>
          <w:ilvl w:val="1"/>
          <w:numId w:val="4"/>
        </w:numPr>
        <w:tabs>
          <w:tab w:val="left" w:pos="2301"/>
        </w:tabs>
        <w:ind w:hanging="361"/>
        <w:rPr>
          <w:rFonts w:asciiTheme="minorHAnsi" w:hAnsiTheme="minorHAnsi" w:cstheme="minorHAnsi"/>
          <w:bCs/>
          <w:sz w:val="20"/>
          <w:szCs w:val="20"/>
        </w:rPr>
      </w:pPr>
      <w:r w:rsidRPr="003D7B73">
        <w:rPr>
          <w:rFonts w:asciiTheme="minorHAnsi" w:hAnsiTheme="minorHAnsi" w:cstheme="minorHAnsi"/>
          <w:bCs/>
          <w:spacing w:val="5"/>
          <w:sz w:val="20"/>
          <w:szCs w:val="20"/>
        </w:rPr>
        <w:t xml:space="preserve">Disputes, </w:t>
      </w:r>
      <w:r w:rsidRPr="003D7B73">
        <w:rPr>
          <w:rFonts w:asciiTheme="minorHAnsi" w:hAnsiTheme="minorHAnsi" w:cstheme="minorHAnsi"/>
          <w:bCs/>
          <w:sz w:val="20"/>
          <w:szCs w:val="20"/>
        </w:rPr>
        <w:t xml:space="preserve">if </w:t>
      </w:r>
      <w:r w:rsidRPr="003D7B73">
        <w:rPr>
          <w:rFonts w:asciiTheme="minorHAnsi" w:hAnsiTheme="minorHAnsi" w:cstheme="minorHAnsi"/>
          <w:bCs/>
          <w:spacing w:val="3"/>
          <w:sz w:val="20"/>
          <w:szCs w:val="20"/>
        </w:rPr>
        <w:t xml:space="preserve">any, </w:t>
      </w:r>
      <w:r w:rsidRPr="003D7B73">
        <w:rPr>
          <w:rFonts w:asciiTheme="minorHAnsi" w:hAnsiTheme="minorHAnsi" w:cstheme="minorHAnsi"/>
          <w:bCs/>
          <w:spacing w:val="5"/>
          <w:sz w:val="20"/>
          <w:szCs w:val="20"/>
        </w:rPr>
        <w:t xml:space="preserve">shall </w:t>
      </w:r>
      <w:r w:rsidRPr="003D7B73">
        <w:rPr>
          <w:rFonts w:asciiTheme="minorHAnsi" w:hAnsiTheme="minorHAnsi" w:cstheme="minorHAnsi"/>
          <w:bCs/>
          <w:spacing w:val="3"/>
          <w:sz w:val="20"/>
          <w:szCs w:val="20"/>
        </w:rPr>
        <w:t xml:space="preserve">be </w:t>
      </w:r>
      <w:r w:rsidRPr="003D7B73">
        <w:rPr>
          <w:rFonts w:asciiTheme="minorHAnsi" w:hAnsiTheme="minorHAnsi" w:cstheme="minorHAnsi"/>
          <w:bCs/>
          <w:spacing w:val="4"/>
          <w:sz w:val="20"/>
          <w:szCs w:val="20"/>
        </w:rPr>
        <w:t xml:space="preserve">within the </w:t>
      </w:r>
      <w:r w:rsidRPr="003D7B73">
        <w:rPr>
          <w:rFonts w:asciiTheme="minorHAnsi" w:hAnsiTheme="minorHAnsi" w:cstheme="minorHAnsi"/>
          <w:bCs/>
          <w:spacing w:val="5"/>
          <w:sz w:val="20"/>
          <w:szCs w:val="20"/>
        </w:rPr>
        <w:t xml:space="preserve">jurisdiction </w:t>
      </w:r>
      <w:r w:rsidRPr="003D7B73">
        <w:rPr>
          <w:rFonts w:asciiTheme="minorHAnsi" w:hAnsiTheme="minorHAnsi" w:cstheme="minorHAnsi"/>
          <w:bCs/>
          <w:sz w:val="20"/>
          <w:szCs w:val="20"/>
        </w:rPr>
        <w:t>of Mumbai Courts</w:t>
      </w:r>
      <w:r w:rsidRPr="003D7B73">
        <w:rPr>
          <w:rFonts w:asciiTheme="minorHAnsi" w:hAnsiTheme="minorHAnsi" w:cstheme="minorHAnsi"/>
          <w:bCs/>
          <w:spacing w:val="3"/>
          <w:sz w:val="20"/>
          <w:szCs w:val="20"/>
        </w:rPr>
        <w:t xml:space="preserve"> only.</w:t>
      </w:r>
    </w:p>
    <w:p w14:paraId="58629AE4" w14:textId="77777777" w:rsidR="00BE18E3" w:rsidRPr="003D7B73" w:rsidRDefault="001600B8" w:rsidP="00C12672">
      <w:pPr>
        <w:pStyle w:val="ListParagraph"/>
        <w:numPr>
          <w:ilvl w:val="1"/>
          <w:numId w:val="4"/>
        </w:numPr>
        <w:tabs>
          <w:tab w:val="left" w:pos="2301"/>
        </w:tabs>
        <w:ind w:right="863"/>
        <w:rPr>
          <w:rFonts w:asciiTheme="minorHAnsi" w:hAnsiTheme="minorHAnsi" w:cstheme="minorHAnsi"/>
          <w:b/>
        </w:rPr>
      </w:pPr>
      <w:r w:rsidRPr="003D7B73">
        <w:rPr>
          <w:rFonts w:asciiTheme="minorHAnsi" w:hAnsiTheme="minorHAnsi" w:cstheme="minorHAnsi"/>
          <w:bCs/>
          <w:spacing w:val="4"/>
          <w:sz w:val="20"/>
          <w:szCs w:val="20"/>
        </w:rPr>
        <w:t xml:space="preserve">Words and </w:t>
      </w:r>
      <w:r w:rsidRPr="003D7B73">
        <w:rPr>
          <w:rFonts w:asciiTheme="minorHAnsi" w:hAnsiTheme="minorHAnsi" w:cstheme="minorHAnsi"/>
          <w:bCs/>
          <w:spacing w:val="5"/>
          <w:sz w:val="20"/>
          <w:szCs w:val="20"/>
        </w:rPr>
        <w:t xml:space="preserve">expressions used </w:t>
      </w:r>
      <w:r w:rsidRPr="003D7B73">
        <w:rPr>
          <w:rFonts w:asciiTheme="minorHAnsi" w:hAnsiTheme="minorHAnsi" w:cstheme="minorHAnsi"/>
          <w:bCs/>
          <w:spacing w:val="4"/>
          <w:sz w:val="20"/>
          <w:szCs w:val="20"/>
        </w:rPr>
        <w:t xml:space="preserve">herein above shall have the </w:t>
      </w:r>
      <w:r w:rsidRPr="003D7B73">
        <w:rPr>
          <w:rFonts w:asciiTheme="minorHAnsi" w:hAnsiTheme="minorHAnsi" w:cstheme="minorHAnsi"/>
          <w:bCs/>
          <w:spacing w:val="5"/>
          <w:sz w:val="20"/>
          <w:szCs w:val="20"/>
        </w:rPr>
        <w:t xml:space="preserve">same </w:t>
      </w:r>
      <w:r w:rsidRPr="003D7B73">
        <w:rPr>
          <w:rFonts w:asciiTheme="minorHAnsi" w:hAnsiTheme="minorHAnsi" w:cstheme="minorHAnsi"/>
          <w:bCs/>
          <w:spacing w:val="7"/>
          <w:sz w:val="20"/>
          <w:szCs w:val="20"/>
        </w:rPr>
        <w:t xml:space="preserve">meanings </w:t>
      </w:r>
      <w:r w:rsidRPr="003D7B73">
        <w:rPr>
          <w:rFonts w:asciiTheme="minorHAnsi" w:hAnsiTheme="minorHAnsi" w:cstheme="minorHAnsi"/>
          <w:bCs/>
          <w:spacing w:val="5"/>
          <w:sz w:val="20"/>
          <w:szCs w:val="20"/>
        </w:rPr>
        <w:t xml:space="preserve">respectively assigned </w:t>
      </w:r>
      <w:r w:rsidRPr="003D7B73">
        <w:rPr>
          <w:rFonts w:asciiTheme="minorHAnsi" w:hAnsiTheme="minorHAnsi" w:cstheme="minorHAnsi"/>
          <w:bCs/>
          <w:spacing w:val="3"/>
          <w:sz w:val="20"/>
          <w:szCs w:val="20"/>
        </w:rPr>
        <w:t xml:space="preserve">to </w:t>
      </w:r>
      <w:r w:rsidRPr="003D7B73">
        <w:rPr>
          <w:rFonts w:asciiTheme="minorHAnsi" w:hAnsiTheme="minorHAnsi" w:cstheme="minorHAnsi"/>
          <w:bCs/>
          <w:spacing w:val="4"/>
          <w:sz w:val="20"/>
          <w:szCs w:val="20"/>
        </w:rPr>
        <w:t xml:space="preserve">them </w:t>
      </w:r>
      <w:r w:rsidRPr="003D7B73">
        <w:rPr>
          <w:rFonts w:asciiTheme="minorHAnsi" w:hAnsiTheme="minorHAnsi" w:cstheme="minorHAnsi"/>
          <w:bCs/>
          <w:sz w:val="20"/>
          <w:szCs w:val="20"/>
        </w:rPr>
        <w:t xml:space="preserve">in </w:t>
      </w:r>
      <w:r w:rsidRPr="003D7B73">
        <w:rPr>
          <w:rFonts w:asciiTheme="minorHAnsi" w:hAnsiTheme="minorHAnsi" w:cstheme="minorHAnsi"/>
          <w:bCs/>
          <w:spacing w:val="5"/>
          <w:sz w:val="20"/>
          <w:szCs w:val="20"/>
        </w:rPr>
        <w:t xml:space="preserve">SARFAESI </w:t>
      </w:r>
      <w:r w:rsidRPr="003D7B73">
        <w:rPr>
          <w:rFonts w:asciiTheme="minorHAnsi" w:hAnsiTheme="minorHAnsi" w:cstheme="minorHAnsi"/>
          <w:bCs/>
          <w:spacing w:val="4"/>
          <w:sz w:val="20"/>
          <w:szCs w:val="20"/>
        </w:rPr>
        <w:t xml:space="preserve">Act, 2002, and the Rules </w:t>
      </w:r>
      <w:r w:rsidRPr="003D7B73">
        <w:rPr>
          <w:rFonts w:asciiTheme="minorHAnsi" w:hAnsiTheme="minorHAnsi" w:cstheme="minorHAnsi"/>
          <w:bCs/>
          <w:spacing w:val="5"/>
          <w:sz w:val="20"/>
          <w:szCs w:val="20"/>
        </w:rPr>
        <w:t>framed there under.</w:t>
      </w:r>
    </w:p>
    <w:p w14:paraId="1A863BFE" w14:textId="0747610B" w:rsidR="00543673" w:rsidRPr="003D7B73" w:rsidRDefault="001600B8" w:rsidP="00BE18E3">
      <w:pPr>
        <w:pStyle w:val="ListParagraph"/>
        <w:tabs>
          <w:tab w:val="left" w:pos="2301"/>
        </w:tabs>
        <w:ind w:right="863" w:firstLine="0"/>
        <w:rPr>
          <w:rFonts w:asciiTheme="minorHAnsi" w:hAnsiTheme="minorHAnsi" w:cstheme="minorHAnsi"/>
          <w:b/>
        </w:rPr>
      </w:pPr>
      <w:r w:rsidRPr="003D7B73">
        <w:rPr>
          <w:rFonts w:asciiTheme="minorHAnsi" w:hAnsiTheme="minorHAnsi" w:cstheme="minorHAnsi"/>
          <w:bCs/>
          <w:color w:val="000000" w:themeColor="text1"/>
          <w:sz w:val="20"/>
          <w:szCs w:val="20"/>
        </w:rPr>
        <w:tab/>
      </w:r>
      <w:r w:rsidRPr="003D7B73">
        <w:rPr>
          <w:rFonts w:asciiTheme="minorHAnsi" w:hAnsiTheme="minorHAnsi" w:cstheme="minorHAnsi"/>
          <w:b/>
        </w:rPr>
        <w:t xml:space="preserve">    </w:t>
      </w:r>
    </w:p>
    <w:p w14:paraId="3F0F726D" w14:textId="1182EFE9" w:rsidR="006A6A6A" w:rsidRPr="003D7B73" w:rsidRDefault="005010DF" w:rsidP="00741863">
      <w:pPr>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720"/>
        <w:rPr>
          <w:rFonts w:asciiTheme="majorHAnsi" w:hAnsiTheme="majorHAnsi" w:cstheme="minorHAnsi"/>
          <w:bCs/>
          <w:sz w:val="20"/>
          <w:szCs w:val="20"/>
        </w:rPr>
      </w:pPr>
      <w:r w:rsidRPr="003D7B73">
        <w:rPr>
          <w:rFonts w:asciiTheme="majorHAnsi" w:hAnsiTheme="majorHAnsi" w:cstheme="minorHAnsi"/>
          <w:bCs/>
          <w:sz w:val="20"/>
          <w:szCs w:val="20"/>
        </w:rPr>
        <w:t xml:space="preserve">I being the bidder accepts aforesaid terms and </w:t>
      </w:r>
      <w:r w:rsidR="0052001E" w:rsidRPr="003D7B73">
        <w:rPr>
          <w:rFonts w:asciiTheme="majorHAnsi" w:hAnsiTheme="majorHAnsi" w:cstheme="minorHAnsi"/>
          <w:bCs/>
          <w:sz w:val="20"/>
          <w:szCs w:val="20"/>
        </w:rPr>
        <w:t>conditions (</w:t>
      </w:r>
      <w:r w:rsidRPr="003D7B73">
        <w:rPr>
          <w:rFonts w:asciiTheme="majorHAnsi" w:hAnsiTheme="majorHAnsi" w:cstheme="minorHAnsi"/>
          <w:bCs/>
          <w:sz w:val="20"/>
          <w:szCs w:val="20"/>
        </w:rPr>
        <w:t>having 07 pages) of the e-auction/auction sale which are also read over to me and understood by the same self and willing to participate in the scheduled auction.</w:t>
      </w:r>
    </w:p>
    <w:p w14:paraId="0FD56E6E" w14:textId="77777777" w:rsidR="00BE18E3" w:rsidRPr="003D7B73" w:rsidRDefault="00BE18E3" w:rsidP="00741863">
      <w:pPr>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720"/>
        <w:rPr>
          <w:rFonts w:asciiTheme="majorHAnsi" w:hAnsiTheme="majorHAnsi" w:cstheme="minorHAnsi"/>
          <w:bCs/>
          <w:sz w:val="20"/>
          <w:szCs w:val="20"/>
        </w:rPr>
      </w:pPr>
    </w:p>
    <w:p w14:paraId="2901B3BC" w14:textId="6A1A6D36" w:rsidR="005010DF" w:rsidRPr="003D7B7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3D7B73">
        <w:rPr>
          <w:rFonts w:asciiTheme="minorHAnsi" w:hAnsiTheme="minorHAnsi" w:cstheme="minorHAnsi"/>
          <w:b/>
          <w:sz w:val="20"/>
          <w:szCs w:val="20"/>
        </w:rPr>
        <w:t>Name of Bidder</w:t>
      </w:r>
      <w:r w:rsidR="008448ED" w:rsidRPr="003D7B73">
        <w:rPr>
          <w:rFonts w:asciiTheme="minorHAnsi" w:hAnsiTheme="minorHAnsi" w:cstheme="minorHAnsi"/>
          <w:b/>
          <w:sz w:val="20"/>
          <w:szCs w:val="20"/>
        </w:rPr>
        <w:t>/s</w:t>
      </w:r>
      <w:r w:rsidRPr="003D7B73">
        <w:rPr>
          <w:rFonts w:asciiTheme="minorHAnsi" w:hAnsiTheme="minorHAnsi" w:cstheme="minorHAnsi"/>
          <w:b/>
          <w:sz w:val="20"/>
          <w:szCs w:val="20"/>
        </w:rPr>
        <w:t>___________________________</w:t>
      </w:r>
    </w:p>
    <w:p w14:paraId="0DDD6F75" w14:textId="76F73C23" w:rsidR="005010DF" w:rsidRPr="003D7B7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3D7B73">
        <w:rPr>
          <w:rFonts w:asciiTheme="minorHAnsi" w:hAnsiTheme="minorHAnsi" w:cstheme="minorHAnsi"/>
          <w:b/>
          <w:sz w:val="20"/>
          <w:szCs w:val="20"/>
        </w:rPr>
        <w:t>Address of Bidder________________________</w:t>
      </w:r>
      <w:r w:rsidR="008448ED" w:rsidRPr="003D7B73">
        <w:rPr>
          <w:rFonts w:asciiTheme="minorHAnsi" w:hAnsiTheme="minorHAnsi" w:cstheme="minorHAnsi"/>
          <w:b/>
          <w:sz w:val="20"/>
          <w:szCs w:val="20"/>
        </w:rPr>
        <w:t>_</w:t>
      </w:r>
    </w:p>
    <w:p w14:paraId="692C7A10" w14:textId="15B07093" w:rsidR="005010DF" w:rsidRPr="003D7B7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3D7B73">
        <w:rPr>
          <w:rFonts w:asciiTheme="minorHAnsi" w:hAnsiTheme="minorHAnsi" w:cstheme="minorHAnsi"/>
          <w:b/>
          <w:sz w:val="20"/>
          <w:szCs w:val="20"/>
        </w:rPr>
        <w:t>Mobile No of Bidder_______________________</w:t>
      </w:r>
    </w:p>
    <w:p w14:paraId="67744760" w14:textId="06BF264C" w:rsidR="00543673" w:rsidRPr="003D7B7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Cs/>
        </w:rPr>
      </w:pPr>
      <w:r w:rsidRPr="003D7B73">
        <w:rPr>
          <w:rFonts w:asciiTheme="minorHAnsi" w:hAnsiTheme="minorHAnsi" w:cstheme="minorHAnsi"/>
          <w:b/>
          <w:sz w:val="20"/>
          <w:szCs w:val="20"/>
        </w:rPr>
        <w:t>Signature of Bidder________________________</w:t>
      </w:r>
    </w:p>
    <w:p w14:paraId="5E0D7941" w14:textId="77777777" w:rsidR="00BE18E3" w:rsidRPr="003D7B73" w:rsidRDefault="00BE18E3" w:rsidP="00BE18E3">
      <w:pPr>
        <w:pStyle w:val="ListParagraph"/>
        <w:tabs>
          <w:tab w:val="left" w:pos="720"/>
          <w:tab w:val="left" w:pos="1440"/>
          <w:tab w:val="left" w:pos="2880"/>
          <w:tab w:val="left" w:pos="3600"/>
          <w:tab w:val="left" w:pos="4320"/>
          <w:tab w:val="left" w:pos="5040"/>
          <w:tab w:val="left" w:pos="5760"/>
          <w:tab w:val="left" w:pos="6480"/>
          <w:tab w:val="left" w:pos="7200"/>
          <w:tab w:val="left" w:pos="8055"/>
        </w:tabs>
        <w:spacing w:line="360" w:lineRule="auto"/>
        <w:ind w:left="1069" w:firstLine="0"/>
        <w:rPr>
          <w:rFonts w:asciiTheme="minorHAnsi" w:hAnsiTheme="minorHAnsi" w:cstheme="minorHAnsi"/>
          <w:b/>
          <w:sz w:val="20"/>
          <w:szCs w:val="20"/>
        </w:rPr>
      </w:pPr>
    </w:p>
    <w:p w14:paraId="7BA6754A" w14:textId="77777777" w:rsidR="00BE18E3" w:rsidRPr="003D7B73" w:rsidRDefault="00BE18E3" w:rsidP="00BE18E3">
      <w:pPr>
        <w:tabs>
          <w:tab w:val="right" w:pos="12616"/>
        </w:tabs>
        <w:rPr>
          <w:rFonts w:ascii="Times New Roman" w:hAnsi="Times New Roman" w:cs="Times New Roman"/>
          <w:sz w:val="20"/>
          <w:szCs w:val="20"/>
        </w:rPr>
      </w:pPr>
      <w:r w:rsidRPr="003D7B73">
        <w:rPr>
          <w:rFonts w:ascii="Times New Roman" w:hAnsi="Times New Roman" w:cs="Times New Roman"/>
          <w:b/>
          <w:color w:val="000000"/>
          <w:sz w:val="20"/>
          <w:szCs w:val="20"/>
        </w:rPr>
        <w:t xml:space="preserve">Place: </w:t>
      </w:r>
      <w:r w:rsidRPr="003D7B73">
        <w:rPr>
          <w:rFonts w:ascii="Times New Roman" w:hAnsi="Times New Roman" w:cs="Times New Roman"/>
          <w:bCs/>
          <w:color w:val="000000"/>
          <w:sz w:val="20"/>
          <w:szCs w:val="20"/>
        </w:rPr>
        <w:t>___________</w:t>
      </w:r>
      <w:r w:rsidRPr="003D7B73">
        <w:rPr>
          <w:rFonts w:ascii="Times New Roman" w:hAnsi="Times New Roman" w:cs="Times New Roman"/>
          <w:sz w:val="20"/>
          <w:szCs w:val="20"/>
        </w:rPr>
        <w:t xml:space="preserve">   </w:t>
      </w:r>
    </w:p>
    <w:p w14:paraId="64D2A559" w14:textId="103E12D3" w:rsidR="00BE18E3" w:rsidRPr="003D7B73" w:rsidRDefault="00BE18E3" w:rsidP="00BE18E3">
      <w:pPr>
        <w:tabs>
          <w:tab w:val="right" w:pos="12616"/>
        </w:tabs>
        <w:rPr>
          <w:rFonts w:ascii="Times New Roman" w:hAnsi="Times New Roman" w:cs="Times New Roman"/>
          <w:b/>
          <w:sz w:val="20"/>
          <w:szCs w:val="20"/>
        </w:rPr>
      </w:pPr>
      <w:r w:rsidRPr="003D7B73">
        <w:rPr>
          <w:rFonts w:ascii="Times New Roman" w:hAnsi="Times New Roman" w:cs="Times New Roman"/>
          <w:sz w:val="20"/>
          <w:szCs w:val="20"/>
        </w:rPr>
        <w:t xml:space="preserve">                                                                                                                                                              Authorized Officer</w:t>
      </w:r>
      <w:r w:rsidRPr="003D7B73">
        <w:rPr>
          <w:rFonts w:ascii="Times New Roman" w:hAnsi="Times New Roman" w:cs="Times New Roman"/>
          <w:sz w:val="20"/>
          <w:szCs w:val="20"/>
        </w:rPr>
        <w:tab/>
      </w:r>
      <w:r w:rsidRPr="003D7B73">
        <w:rPr>
          <w:rFonts w:ascii="Times New Roman" w:hAnsi="Times New Roman" w:cs="Times New Roman"/>
          <w:b/>
          <w:color w:val="000000"/>
          <w:sz w:val="20"/>
          <w:szCs w:val="20"/>
        </w:rPr>
        <w:t xml:space="preserve">                           </w:t>
      </w:r>
    </w:p>
    <w:p w14:paraId="63890CD4" w14:textId="43D96F72" w:rsidR="00BE18E3" w:rsidRPr="00BE18E3" w:rsidRDefault="00BE18E3" w:rsidP="00BE18E3">
      <w:pPr>
        <w:rPr>
          <w:rFonts w:ascii="Times New Roman" w:hAnsi="Times New Roman" w:cs="Times New Roman"/>
          <w:sz w:val="20"/>
          <w:szCs w:val="20"/>
        </w:rPr>
      </w:pPr>
      <w:r w:rsidRPr="003D7B73">
        <w:rPr>
          <w:rFonts w:ascii="Times New Roman" w:hAnsi="Times New Roman" w:cs="Times New Roman"/>
          <w:b/>
          <w:sz w:val="20"/>
          <w:szCs w:val="20"/>
        </w:rPr>
        <w:t>Dated</w:t>
      </w:r>
      <w:proofErr w:type="gramStart"/>
      <w:r w:rsidRPr="003D7B73">
        <w:rPr>
          <w:rFonts w:ascii="Times New Roman" w:hAnsi="Times New Roman" w:cs="Times New Roman"/>
          <w:b/>
          <w:sz w:val="20"/>
          <w:szCs w:val="20"/>
        </w:rPr>
        <w:t>:</w:t>
      </w:r>
      <w:r w:rsidRPr="003D7B73">
        <w:rPr>
          <w:rFonts w:ascii="Times New Roman" w:hAnsi="Times New Roman" w:cs="Times New Roman"/>
          <w:bCs/>
          <w:sz w:val="20"/>
          <w:szCs w:val="20"/>
        </w:rPr>
        <w:t>_</w:t>
      </w:r>
      <w:proofErr w:type="gramEnd"/>
      <w:r w:rsidRPr="003D7B73">
        <w:rPr>
          <w:rFonts w:ascii="Times New Roman" w:hAnsi="Times New Roman" w:cs="Times New Roman"/>
          <w:bCs/>
          <w:sz w:val="20"/>
          <w:szCs w:val="20"/>
        </w:rPr>
        <w:t>_______</w:t>
      </w:r>
      <w:r w:rsidRPr="003D7B73">
        <w:rPr>
          <w:rFonts w:ascii="Times New Roman" w:hAnsi="Times New Roman" w:cs="Times New Roman"/>
          <w:bCs/>
          <w:sz w:val="20"/>
          <w:szCs w:val="20"/>
        </w:rPr>
        <w:tab/>
      </w:r>
      <w:r w:rsidRPr="003D7B73">
        <w:rPr>
          <w:rFonts w:ascii="Times New Roman" w:hAnsi="Times New Roman" w:cs="Times New Roman"/>
          <w:bCs/>
          <w:sz w:val="20"/>
          <w:szCs w:val="20"/>
        </w:rPr>
        <w:tab/>
        <w:t xml:space="preserve">                                                                                       </w:t>
      </w:r>
      <w:r w:rsidRPr="003D7B73">
        <w:rPr>
          <w:rFonts w:ascii="Times New Roman" w:hAnsi="Times New Roman" w:cs="Times New Roman"/>
          <w:b/>
          <w:sz w:val="20"/>
          <w:szCs w:val="20"/>
        </w:rPr>
        <w:t xml:space="preserve">Shriram Asset Reconstruction Private Limited </w:t>
      </w:r>
      <w:r w:rsidRPr="003D7B73">
        <w:rPr>
          <w:rFonts w:ascii="Times New Roman" w:hAnsi="Times New Roman" w:cs="Times New Roman"/>
          <w:b/>
          <w:color w:val="000000"/>
          <w:sz w:val="20"/>
          <w:szCs w:val="20"/>
        </w:rPr>
        <w:tab/>
        <w:t xml:space="preserve">                  </w:t>
      </w:r>
      <w:r w:rsidRPr="003D7B73">
        <w:rPr>
          <w:rFonts w:ascii="Times New Roman" w:hAnsi="Times New Roman" w:cs="Times New Roman"/>
          <w:b/>
          <w:color w:val="000000"/>
          <w:sz w:val="20"/>
          <w:szCs w:val="20"/>
        </w:rPr>
        <w:tab/>
      </w:r>
      <w:r w:rsidRPr="003D7B73">
        <w:rPr>
          <w:rFonts w:ascii="Times New Roman" w:hAnsi="Times New Roman" w:cs="Times New Roman"/>
          <w:b/>
          <w:color w:val="000000"/>
          <w:sz w:val="20"/>
          <w:szCs w:val="20"/>
        </w:rPr>
        <w:tab/>
      </w:r>
      <w:r w:rsidRPr="003D7B73">
        <w:rPr>
          <w:rFonts w:ascii="Times New Roman" w:hAnsi="Times New Roman" w:cs="Times New Roman"/>
          <w:b/>
          <w:color w:val="000000"/>
          <w:sz w:val="20"/>
          <w:szCs w:val="20"/>
        </w:rPr>
        <w:tab/>
        <w:t xml:space="preserve">                                                         (</w:t>
      </w:r>
      <w:r w:rsidRPr="003D7B73">
        <w:rPr>
          <w:rFonts w:ascii="Times New Roman" w:hAnsi="Times New Roman" w:cs="Times New Roman"/>
          <w:bCs/>
          <w:color w:val="000000"/>
          <w:sz w:val="20"/>
          <w:szCs w:val="20"/>
        </w:rPr>
        <w:t>Acting in its’ capacity as Trustee of SARCTrust-5)</w:t>
      </w:r>
    </w:p>
    <w:p w14:paraId="001E22C0" w14:textId="136B6C5F" w:rsidR="00BE18E3" w:rsidRDefault="00BE18E3" w:rsidP="00BE18E3">
      <w:pPr>
        <w:rPr>
          <w:b/>
          <w:color w:val="000000"/>
        </w:rPr>
      </w:pPr>
      <w:r w:rsidRPr="0044317A">
        <w:rPr>
          <w:b/>
          <w:color w:val="000000"/>
          <w:sz w:val="20"/>
          <w:szCs w:val="20"/>
        </w:rPr>
        <w:t xml:space="preserve">                        </w:t>
      </w:r>
      <w:r>
        <w:rPr>
          <w:b/>
          <w:color w:val="000000"/>
          <w:sz w:val="20"/>
          <w:szCs w:val="20"/>
        </w:rPr>
        <w:t xml:space="preserve">             </w:t>
      </w:r>
      <w:r>
        <w:rPr>
          <w:b/>
          <w:color w:val="000000"/>
          <w:sz w:val="20"/>
          <w:szCs w:val="20"/>
        </w:rPr>
        <w:tab/>
      </w:r>
      <w:r>
        <w:rPr>
          <w:b/>
          <w:color w:val="000000"/>
          <w:sz w:val="20"/>
          <w:szCs w:val="20"/>
        </w:rPr>
        <w:tab/>
      </w:r>
      <w:r w:rsidRPr="0044317A">
        <w:rPr>
          <w:b/>
          <w:color w:val="000000"/>
          <w:sz w:val="20"/>
          <w:szCs w:val="20"/>
        </w:rPr>
        <w:t xml:space="preserve"> </w:t>
      </w:r>
      <w:r>
        <w:rPr>
          <w:b/>
          <w:color w:val="000000"/>
          <w:sz w:val="20"/>
          <w:szCs w:val="20"/>
        </w:rPr>
        <w:t xml:space="preserve">                                                                                       </w:t>
      </w:r>
    </w:p>
    <w:p w14:paraId="1F27C3F1" w14:textId="3EA6B5FC" w:rsidR="00BE18E3" w:rsidRPr="001C6D7B" w:rsidRDefault="00BE18E3" w:rsidP="00BE18E3">
      <w:pPr>
        <w:ind w:left="2160"/>
        <w:rPr>
          <w:rFonts w:ascii="Times New Roman" w:hAnsi="Times New Roman" w:cs="Times New Roman"/>
          <w:sz w:val="24"/>
          <w:szCs w:val="24"/>
        </w:rPr>
      </w:pPr>
      <w:r>
        <w:rPr>
          <w:b/>
          <w:color w:val="000000"/>
        </w:rPr>
        <w:t xml:space="preserve">                                                                          </w:t>
      </w:r>
      <w:r w:rsidRPr="001C07C8">
        <w:rPr>
          <w:b/>
          <w:color w:val="000000"/>
        </w:rPr>
        <w:t xml:space="preserve"> </w:t>
      </w:r>
      <w:r>
        <w:rPr>
          <w:b/>
          <w:color w:val="000000"/>
        </w:rPr>
        <w:t xml:space="preserve">       </w:t>
      </w:r>
      <w:r>
        <w:rPr>
          <w:b/>
          <w:color w:val="000000"/>
        </w:rPr>
        <w:tab/>
      </w:r>
      <w:r>
        <w:rPr>
          <w:b/>
          <w:color w:val="000000"/>
        </w:rPr>
        <w:tab/>
      </w:r>
      <w:r>
        <w:rPr>
          <w:b/>
          <w:color w:val="000000"/>
        </w:rPr>
        <w:tab/>
      </w:r>
      <w:r>
        <w:rPr>
          <w:b/>
          <w:color w:val="000000"/>
        </w:rPr>
        <w:tab/>
        <w:t xml:space="preserve">                           </w:t>
      </w:r>
    </w:p>
    <w:p w14:paraId="477B7498" w14:textId="398956C5" w:rsidR="00BE18E3" w:rsidRPr="005010DF" w:rsidRDefault="00BE18E3" w:rsidP="00BE18E3">
      <w:pPr>
        <w:pStyle w:val="ListParagraph"/>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1069"/>
        <w:rPr>
          <w:rFonts w:asciiTheme="minorHAnsi" w:hAnsiTheme="minorHAnsi" w:cstheme="minorHAnsi"/>
          <w:bCs/>
        </w:rPr>
      </w:pPr>
      <w:bookmarkStart w:id="2" w:name="_GoBack"/>
      <w:bookmarkEnd w:id="2"/>
    </w:p>
    <w:sectPr w:rsidR="00BE18E3" w:rsidRPr="005010DF" w:rsidSect="008448ED">
      <w:headerReference w:type="default" r:id="rId10"/>
      <w:footerReference w:type="default" r:id="rId11"/>
      <w:pgSz w:w="11910" w:h="16840"/>
      <w:pgMar w:top="568" w:right="580" w:bottom="1180" w:left="580" w:header="442" w:footer="10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CE6ABA" w14:textId="77777777" w:rsidR="00852742" w:rsidRDefault="00852742" w:rsidP="00AE374B">
      <w:r>
        <w:separator/>
      </w:r>
    </w:p>
  </w:endnote>
  <w:endnote w:type="continuationSeparator" w:id="0">
    <w:p w14:paraId="2A01222D" w14:textId="77777777" w:rsidR="00852742" w:rsidRDefault="00852742"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0F1CCC" w14:textId="3115E8EF"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646"/>
    </w:tblGrid>
    <w:tr w:rsidR="009C4297" w14:paraId="43EF7324" w14:textId="77777777" w:rsidTr="009C233B">
      <w:trPr>
        <w:trHeight w:val="229"/>
      </w:trPr>
      <w:tc>
        <w:tcPr>
          <w:tcW w:w="9615"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9C233B">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646" w:type="dxa"/>
        </w:tcPr>
        <w:p w14:paraId="5A241B5D" w14:textId="77777777" w:rsidR="00B15DAE" w:rsidRDefault="00B15DAE" w:rsidP="0019115D">
          <w:pPr>
            <w:pStyle w:val="TableParagraph"/>
            <w:rPr>
              <w:rFonts w:ascii="Times New Roman"/>
              <w:sz w:val="18"/>
            </w:rPr>
          </w:pPr>
        </w:p>
      </w:tc>
    </w:tr>
    <w:tr w:rsidR="009C4297" w14:paraId="02FB7B2B" w14:textId="77777777" w:rsidTr="009C233B">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646"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2429E97E" w:rsidR="00406D5F" w:rsidRPr="00D410B2" w:rsidRDefault="006547F8"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7C8562BD">
              <wp:simplePos x="0" y="0"/>
              <wp:positionH relativeFrom="page">
                <wp:posOffset>6551930</wp:posOffset>
              </wp:positionH>
              <wp:positionV relativeFrom="page">
                <wp:posOffset>10068560</wp:posOffset>
              </wp:positionV>
              <wp:extent cx="349885" cy="156210"/>
              <wp:effectExtent l="0" t="0" r="0" b="0"/>
              <wp:wrapNone/>
              <wp:docPr id="17771489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09FD2347"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3F689A">
                            <w:rPr>
                              <w:rFonts w:ascii="Times New Roman"/>
                              <w:noProof/>
                              <w:sz w:val="24"/>
                            </w:rPr>
                            <w:t>7</w:t>
                          </w:r>
                          <w:r>
                            <w:fldChar w:fldCharType="end"/>
                          </w:r>
                          <w:r w:rsidR="009331B8">
                            <w:rPr>
                              <w:rFonts w:ascii="Times New Roman"/>
                              <w:sz w:val="24"/>
                            </w:rPr>
                            <w:t>/</w:t>
                          </w:r>
                          <w:r w:rsidR="008448ED">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6"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" filled="f" stroked="f">
              <v:textbox inset="0,0,0,0">
                <w:txbxContent>
                  <w:p w14:paraId="2DCC9B8E" w14:textId="09FD2347"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3F689A">
                      <w:rPr>
                        <w:rFonts w:ascii="Times New Roman"/>
                        <w:noProof/>
                        <w:sz w:val="24"/>
                      </w:rPr>
                      <w:t>7</w:t>
                    </w:r>
                    <w:r>
                      <w:fldChar w:fldCharType="end"/>
                    </w:r>
                    <w:r w:rsidR="009331B8">
                      <w:rPr>
                        <w:rFonts w:ascii="Times New Roman"/>
                        <w:sz w:val="24"/>
                      </w:rPr>
                      <w:t>/</w:t>
                    </w:r>
                    <w:r w:rsidR="008448ED">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989CD8" w14:textId="77777777" w:rsidR="00852742" w:rsidRDefault="00852742" w:rsidP="00AE374B">
      <w:r>
        <w:separator/>
      </w:r>
    </w:p>
  </w:footnote>
  <w:footnote w:type="continuationSeparator" w:id="0">
    <w:p w14:paraId="62254FC5" w14:textId="77777777" w:rsidR="00852742" w:rsidRDefault="00852742"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0" w:rightFromText="180" w:vertAnchor="page" w:horzAnchor="margin" w:tblpY="1215"/>
      <w:tblW w:w="48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7753"/>
    </w:tblGrid>
    <w:tr w:rsidR="00741863" w:rsidRPr="007D0466" w14:paraId="53DD7E83" w14:textId="77777777" w:rsidTr="00741863">
      <w:trPr>
        <w:trHeight w:val="705"/>
      </w:trPr>
      <w:tc>
        <w:tcPr>
          <w:tcW w:w="1252" w:type="pct"/>
        </w:tcPr>
        <w:p w14:paraId="60EEC3CD" w14:textId="77777777" w:rsidR="00741863" w:rsidRPr="007D0466" w:rsidRDefault="00741863" w:rsidP="00741863">
          <w:pPr>
            <w:pStyle w:val="NoSpacing"/>
            <w:jc w:val="both"/>
            <w:rPr>
              <w:rFonts w:asciiTheme="minorHAnsi" w:hAnsiTheme="minorHAnsi" w:cstheme="minorHAnsi"/>
              <w:b/>
            </w:rPr>
          </w:pPr>
        </w:p>
        <w:p w14:paraId="42DA7766" w14:textId="77777777" w:rsidR="00741863" w:rsidRPr="007D0466" w:rsidRDefault="00741863" w:rsidP="00741863">
          <w:pPr>
            <w:pStyle w:val="NoSpacing"/>
            <w:jc w:val="both"/>
            <w:rPr>
              <w:rFonts w:asciiTheme="minorHAnsi" w:hAnsiTheme="minorHAnsi" w:cstheme="minorHAnsi"/>
              <w:b/>
            </w:rPr>
          </w:pPr>
          <w:r w:rsidRPr="004777B8">
            <w:rPr>
              <w:noProof/>
            </w:rPr>
            <w:drawing>
              <wp:inline distT="0" distB="0" distL="0" distR="0" wp14:anchorId="734B41BA" wp14:editId="2925811F">
                <wp:extent cx="1593850" cy="698500"/>
                <wp:effectExtent l="0" t="0" r="6350" b="6350"/>
                <wp:docPr id="904728055" name="Picture 1"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88240" name="Picture 1" descr="A black and yellow logo&#10;&#10;AI-generated content may be incorrect."/>
                        <pic:cNvPicPr/>
                      </pic:nvPicPr>
                      <pic:blipFill>
                        <a:blip r:embed="rId1"/>
                        <a:stretch>
                          <a:fillRect/>
                        </a:stretch>
                      </pic:blipFill>
                      <pic:spPr>
                        <a:xfrm>
                          <a:off x="0" y="0"/>
                          <a:ext cx="1593967" cy="698551"/>
                        </a:xfrm>
                        <a:prstGeom prst="rect">
                          <a:avLst/>
                        </a:prstGeom>
                      </pic:spPr>
                    </pic:pic>
                  </a:graphicData>
                </a:graphic>
              </wp:inline>
            </w:drawing>
          </w:r>
        </w:p>
      </w:tc>
      <w:tc>
        <w:tcPr>
          <w:tcW w:w="3748" w:type="pct"/>
        </w:tcPr>
        <w:p w14:paraId="52235B6C" w14:textId="77777777" w:rsidR="00741863" w:rsidRPr="0078303C" w:rsidRDefault="00741863" w:rsidP="00741863">
          <w:pPr>
            <w:jc w:val="both"/>
            <w:rPr>
              <w:b/>
              <w:bCs/>
              <w:sz w:val="26"/>
              <w:szCs w:val="26"/>
            </w:rPr>
          </w:pPr>
          <w:r w:rsidRPr="0078303C">
            <w:rPr>
              <w:b/>
              <w:bCs/>
              <w:sz w:val="26"/>
              <w:szCs w:val="26"/>
            </w:rPr>
            <w:t>Shriram Asset Reconstruction Private Limited (SARC)</w:t>
          </w:r>
        </w:p>
        <w:p w14:paraId="31771022" w14:textId="77777777" w:rsidR="00741863" w:rsidRDefault="00741863" w:rsidP="00741863">
          <w:pPr>
            <w:jc w:val="both"/>
            <w:rPr>
              <w:b/>
              <w:bCs/>
              <w:sz w:val="20"/>
              <w:szCs w:val="20"/>
            </w:rPr>
          </w:pPr>
          <w:r w:rsidRPr="001C07C8">
            <w:rPr>
              <w:bCs/>
              <w:color w:val="000000"/>
            </w:rPr>
            <w:t>Acting in its’ capacity as Trustee of various S</w:t>
          </w:r>
          <w:r>
            <w:rPr>
              <w:bCs/>
              <w:color w:val="000000"/>
            </w:rPr>
            <w:t>ARC</w:t>
          </w:r>
          <w:r w:rsidRPr="001C07C8">
            <w:rPr>
              <w:bCs/>
              <w:color w:val="000000"/>
            </w:rPr>
            <w:t xml:space="preserve"> Trust</w:t>
          </w:r>
          <w:r>
            <w:rPr>
              <w:bCs/>
              <w:color w:val="000000"/>
            </w:rPr>
            <w:t>-5</w:t>
          </w:r>
        </w:p>
        <w:p w14:paraId="3FB2B048" w14:textId="77777777" w:rsidR="00741863" w:rsidRDefault="00741863" w:rsidP="00741863">
          <w:pPr>
            <w:jc w:val="both"/>
            <w:rPr>
              <w:b/>
              <w:bCs/>
              <w:sz w:val="20"/>
              <w:szCs w:val="20"/>
            </w:rPr>
          </w:pPr>
          <w:r w:rsidRPr="00AC3A73">
            <w:rPr>
              <w:b/>
              <w:bCs/>
              <w:sz w:val="20"/>
              <w:szCs w:val="20"/>
            </w:rPr>
            <w:t>Regd. Office:|</w:t>
          </w:r>
          <w:r w:rsidRPr="00AC3A73">
            <w:rPr>
              <w:sz w:val="20"/>
              <w:szCs w:val="20"/>
            </w:rPr>
            <w:t xml:space="preserve"> Shriram House, No.4,  </w:t>
          </w:r>
          <w:hyperlink r:id="rId2" w:history="1">
            <w:r w:rsidRPr="00AC3A73">
              <w:rPr>
                <w:sz w:val="20"/>
                <w:szCs w:val="20"/>
              </w:rPr>
              <w:t xml:space="preserve">Burkit Road, T. Nagar, Chennai </w:t>
            </w:r>
          </w:hyperlink>
          <w:r w:rsidRPr="00AC3A73">
            <w:rPr>
              <w:sz w:val="20"/>
              <w:szCs w:val="20"/>
            </w:rPr>
            <w:t xml:space="preserve">– </w:t>
          </w:r>
          <w:hyperlink r:id="rId3" w:history="1">
            <w:r w:rsidRPr="00AC3A73">
              <w:rPr>
                <w:sz w:val="20"/>
                <w:szCs w:val="20"/>
              </w:rPr>
              <w:t>600017</w:t>
            </w:r>
          </w:hyperlink>
          <w:r w:rsidRPr="00AC3A73">
            <w:rPr>
              <w:sz w:val="20"/>
              <w:szCs w:val="20"/>
            </w:rPr>
            <w:t>|</w:t>
          </w:r>
        </w:p>
        <w:p w14:paraId="4521A262" w14:textId="77777777" w:rsidR="00741863" w:rsidRDefault="00741863" w:rsidP="00741863">
          <w:pPr>
            <w:jc w:val="both"/>
            <w:rPr>
              <w:sz w:val="20"/>
              <w:szCs w:val="20"/>
            </w:rPr>
          </w:pPr>
          <w:r w:rsidRPr="00D2246D">
            <w:rPr>
              <w:b/>
              <w:bCs/>
              <w:sz w:val="20"/>
              <w:szCs w:val="20"/>
            </w:rPr>
            <w:t>Corporate Office</w:t>
          </w:r>
          <w:r w:rsidRPr="00D2246D">
            <w:rPr>
              <w:sz w:val="20"/>
              <w:szCs w:val="20"/>
            </w:rPr>
            <w:t>:|Unit No. FF-A-05,</w:t>
          </w:r>
          <w:r>
            <w:rPr>
              <w:sz w:val="20"/>
              <w:szCs w:val="20"/>
            </w:rPr>
            <w:t xml:space="preserve"> </w:t>
          </w:r>
          <w:r w:rsidRPr="00D2246D">
            <w:rPr>
              <w:sz w:val="20"/>
              <w:szCs w:val="20"/>
            </w:rPr>
            <w:t>A Wing|, First Floor, Art Guild House</w:t>
          </w:r>
          <w:r>
            <w:rPr>
              <w:sz w:val="20"/>
              <w:szCs w:val="20"/>
            </w:rPr>
            <w:t xml:space="preserve">, </w:t>
          </w:r>
        </w:p>
        <w:p w14:paraId="365F567B" w14:textId="77777777" w:rsidR="00741863" w:rsidRDefault="00741863" w:rsidP="00741863">
          <w:pPr>
            <w:jc w:val="both"/>
            <w:rPr>
              <w:sz w:val="20"/>
              <w:szCs w:val="20"/>
            </w:rPr>
          </w:pPr>
          <w:r w:rsidRPr="00D2246D">
            <w:rPr>
              <w:sz w:val="20"/>
              <w:szCs w:val="20"/>
            </w:rPr>
            <w:t>Phoenix Market City, LBS Marg, Kurla(West), Mumbai-400070|</w:t>
          </w:r>
          <w:r>
            <w:rPr>
              <w:sz w:val="20"/>
              <w:szCs w:val="20"/>
            </w:rPr>
            <w:t>,</w:t>
          </w:r>
        </w:p>
        <w:p w14:paraId="02856E1A" w14:textId="77777777" w:rsidR="00741863" w:rsidRPr="007D0466" w:rsidRDefault="00741863" w:rsidP="00741863">
          <w:pPr>
            <w:jc w:val="both"/>
            <w:rPr>
              <w:rFonts w:asciiTheme="minorHAnsi" w:hAnsiTheme="minorHAnsi" w:cstheme="minorHAnsi"/>
              <w:b/>
            </w:rPr>
          </w:pPr>
          <w:r w:rsidRPr="00AC3A73">
            <w:rPr>
              <w:sz w:val="20"/>
              <w:szCs w:val="20"/>
            </w:rPr>
            <w:t>Phone</w:t>
          </w:r>
          <w:r>
            <w:rPr>
              <w:sz w:val="20"/>
              <w:szCs w:val="20"/>
            </w:rPr>
            <w:t xml:space="preserve"> No-</w:t>
          </w:r>
          <w:r w:rsidRPr="002070F6">
            <w:rPr>
              <w:sz w:val="20"/>
              <w:szCs w:val="20"/>
            </w:rPr>
            <w:t>: 1800 120 2389; customercare@shriramarc.com.</w:t>
          </w:r>
        </w:p>
      </w:tc>
    </w:tr>
  </w:tbl>
  <w:p w14:paraId="42AB9EFE" w14:textId="0FA95EE5" w:rsidR="00741863" w:rsidRPr="008448ED" w:rsidRDefault="008448ED" w:rsidP="008448ED">
    <w:pPr>
      <w:pStyle w:val="Heading2"/>
      <w:tabs>
        <w:tab w:val="left" w:pos="2090"/>
      </w:tabs>
      <w:spacing w:before="93"/>
      <w:ind w:right="1056" w:hanging="1296"/>
      <w:rPr>
        <w:rFonts w:asciiTheme="majorHAnsi" w:hAnsiTheme="majorHAnsi"/>
        <w:sz w:val="22"/>
        <w:szCs w:val="22"/>
        <w:u w:val="single"/>
      </w:rPr>
    </w:pPr>
    <w:r w:rsidRPr="008448ED">
      <w:rPr>
        <w:rFonts w:asciiTheme="majorHAnsi" w:hAnsiTheme="majorHAnsi"/>
        <w:sz w:val="22"/>
        <w:szCs w:val="22"/>
        <w:u w:val="single"/>
      </w:rPr>
      <w:t xml:space="preserve">TERMS AND CONDITIONS FOR SALE OF ASSETS OF BORROWER ACCOUNTS THROUGH ONLINE     </w:t>
    </w:r>
  </w:p>
  <w:p w14:paraId="4CFF421A" w14:textId="6092423F" w:rsidR="00741863" w:rsidRPr="007D0466" w:rsidRDefault="008448ED" w:rsidP="008448ED">
    <w:pPr>
      <w:pStyle w:val="Heading2"/>
      <w:spacing w:before="93"/>
      <w:ind w:left="3844" w:right="1056" w:hanging="244"/>
      <w:rPr>
        <w:rFonts w:asciiTheme="majorHAnsi" w:hAnsiTheme="majorHAnsi"/>
        <w:sz w:val="22"/>
        <w:szCs w:val="22"/>
        <w:u w:val="thick"/>
      </w:rPr>
    </w:pPr>
    <w:r w:rsidRPr="007D0466">
      <w:rPr>
        <w:rFonts w:asciiTheme="majorHAnsi" w:hAnsiTheme="majorHAnsi"/>
        <w:sz w:val="22"/>
        <w:szCs w:val="22"/>
        <w:u w:val="thick"/>
      </w:rPr>
      <w:t>E-AUCTION UNDER SARFAESI ACT</w:t>
    </w:r>
  </w:p>
  <w:p w14:paraId="0CF06F08" w14:textId="73E2DABF" w:rsidR="00AE374B" w:rsidRPr="00741863" w:rsidRDefault="00AE374B" w:rsidP="007418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0E463FE8"/>
    <w:multiLevelType w:val="hybridMultilevel"/>
    <w:tmpl w:val="720224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0355954"/>
    <w:multiLevelType w:val="hybridMultilevel"/>
    <w:tmpl w:val="7C8EF5CC"/>
    <w:lvl w:ilvl="0" w:tplc="7A582164">
      <w:start w:val="1"/>
      <w:numFmt w:val="lowerLetter"/>
      <w:lvlText w:val="%1."/>
      <w:lvlJc w:val="left"/>
      <w:pPr>
        <w:ind w:left="2300" w:hanging="360"/>
      </w:pPr>
      <w:rPr>
        <w:rFonts w:hint="default"/>
        <w:b/>
        <w:bCs/>
        <w:spacing w:val="-1"/>
        <w:w w:val="99"/>
        <w:lang w:val="en-US" w:eastAsia="en-US" w:bidi="en-U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4C3FB0"/>
    <w:multiLevelType w:val="hybridMultilevel"/>
    <w:tmpl w:val="2D5448C2"/>
    <w:lvl w:ilvl="0" w:tplc="7A582164">
      <w:start w:val="1"/>
      <w:numFmt w:val="lowerLetter"/>
      <w:lvlText w:val="%1."/>
      <w:lvlJc w:val="left"/>
      <w:pPr>
        <w:ind w:left="2300" w:hanging="360"/>
      </w:pPr>
      <w:rPr>
        <w:rFonts w:hint="default"/>
        <w:b/>
        <w:bCs/>
        <w:spacing w:val="-1"/>
        <w:w w:val="99"/>
        <w:lang w:val="en-US" w:eastAsia="en-US" w:bidi="en-U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6" w15:restartNumberingAfterBreak="0">
    <w:nsid w:val="55513B85"/>
    <w:multiLevelType w:val="hybridMultilevel"/>
    <w:tmpl w:val="83BE988C"/>
    <w:lvl w:ilvl="0" w:tplc="686ED85A">
      <w:start w:val="1"/>
      <w:numFmt w:val="decimal"/>
      <w:lvlText w:val="%1."/>
      <w:lvlJc w:val="left"/>
      <w:pPr>
        <w:ind w:left="1069" w:hanging="360"/>
      </w:pPr>
      <w:rPr>
        <w:rFonts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7"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8"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9" w15:restartNumberingAfterBreak="0">
    <w:nsid w:val="6EE0469D"/>
    <w:multiLevelType w:val="hybridMultilevel"/>
    <w:tmpl w:val="C2D026FE"/>
    <w:lvl w:ilvl="0" w:tplc="79566750">
      <w:start w:val="1"/>
      <w:numFmt w:val="lowerLetter"/>
      <w:lvlText w:val="%1."/>
      <w:lvlJc w:val="left"/>
      <w:pPr>
        <w:ind w:left="2660" w:hanging="360"/>
      </w:pPr>
      <w:rPr>
        <w:rFonts w:hint="default"/>
      </w:rPr>
    </w:lvl>
    <w:lvl w:ilvl="1" w:tplc="40090019">
      <w:start w:val="1"/>
      <w:numFmt w:val="lowerLetter"/>
      <w:lvlText w:val="%2."/>
      <w:lvlJc w:val="left"/>
      <w:pPr>
        <w:ind w:left="3380" w:hanging="360"/>
      </w:pPr>
    </w:lvl>
    <w:lvl w:ilvl="2" w:tplc="4009001B" w:tentative="1">
      <w:start w:val="1"/>
      <w:numFmt w:val="lowerRoman"/>
      <w:lvlText w:val="%3."/>
      <w:lvlJc w:val="right"/>
      <w:pPr>
        <w:ind w:left="4100" w:hanging="180"/>
      </w:pPr>
    </w:lvl>
    <w:lvl w:ilvl="3" w:tplc="4009000F" w:tentative="1">
      <w:start w:val="1"/>
      <w:numFmt w:val="decimal"/>
      <w:lvlText w:val="%4."/>
      <w:lvlJc w:val="left"/>
      <w:pPr>
        <w:ind w:left="4820" w:hanging="360"/>
      </w:pPr>
    </w:lvl>
    <w:lvl w:ilvl="4" w:tplc="40090019" w:tentative="1">
      <w:start w:val="1"/>
      <w:numFmt w:val="lowerLetter"/>
      <w:lvlText w:val="%5."/>
      <w:lvlJc w:val="left"/>
      <w:pPr>
        <w:ind w:left="5540" w:hanging="360"/>
      </w:pPr>
    </w:lvl>
    <w:lvl w:ilvl="5" w:tplc="4009001B" w:tentative="1">
      <w:start w:val="1"/>
      <w:numFmt w:val="lowerRoman"/>
      <w:lvlText w:val="%6."/>
      <w:lvlJc w:val="right"/>
      <w:pPr>
        <w:ind w:left="6260" w:hanging="180"/>
      </w:pPr>
    </w:lvl>
    <w:lvl w:ilvl="6" w:tplc="4009000F" w:tentative="1">
      <w:start w:val="1"/>
      <w:numFmt w:val="decimal"/>
      <w:lvlText w:val="%7."/>
      <w:lvlJc w:val="left"/>
      <w:pPr>
        <w:ind w:left="6980" w:hanging="360"/>
      </w:pPr>
    </w:lvl>
    <w:lvl w:ilvl="7" w:tplc="40090019" w:tentative="1">
      <w:start w:val="1"/>
      <w:numFmt w:val="lowerLetter"/>
      <w:lvlText w:val="%8."/>
      <w:lvlJc w:val="left"/>
      <w:pPr>
        <w:ind w:left="7700" w:hanging="360"/>
      </w:pPr>
    </w:lvl>
    <w:lvl w:ilvl="8" w:tplc="4009001B" w:tentative="1">
      <w:start w:val="1"/>
      <w:numFmt w:val="lowerRoman"/>
      <w:lvlText w:val="%9."/>
      <w:lvlJc w:val="right"/>
      <w:pPr>
        <w:ind w:left="8420" w:hanging="180"/>
      </w:pPr>
    </w:lvl>
  </w:abstractNum>
  <w:abstractNum w:abstractNumId="10"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10"/>
  </w:num>
  <w:num w:numId="2">
    <w:abstractNumId w:val="8"/>
  </w:num>
  <w:num w:numId="3">
    <w:abstractNumId w:val="0"/>
  </w:num>
  <w:num w:numId="4">
    <w:abstractNumId w:val="5"/>
  </w:num>
  <w:num w:numId="5">
    <w:abstractNumId w:val="3"/>
  </w:num>
  <w:num w:numId="6">
    <w:abstractNumId w:val="7"/>
  </w:num>
  <w:num w:numId="7">
    <w:abstractNumId w:val="1"/>
  </w:num>
  <w:num w:numId="8">
    <w:abstractNumId w:val="9"/>
  </w:num>
  <w:num w:numId="9">
    <w:abstractNumId w:val="6"/>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270"/>
    <w:rsid w:val="000503AE"/>
    <w:rsid w:val="00054688"/>
    <w:rsid w:val="00071D6C"/>
    <w:rsid w:val="000776D1"/>
    <w:rsid w:val="00080255"/>
    <w:rsid w:val="00081004"/>
    <w:rsid w:val="00084072"/>
    <w:rsid w:val="00095332"/>
    <w:rsid w:val="000976CA"/>
    <w:rsid w:val="000A149C"/>
    <w:rsid w:val="000A49B1"/>
    <w:rsid w:val="000B5A06"/>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82202"/>
    <w:rsid w:val="00190D88"/>
    <w:rsid w:val="00192E79"/>
    <w:rsid w:val="00197A26"/>
    <w:rsid w:val="001A5FA8"/>
    <w:rsid w:val="001C1ABF"/>
    <w:rsid w:val="001C493C"/>
    <w:rsid w:val="001D1559"/>
    <w:rsid w:val="001E3C13"/>
    <w:rsid w:val="001E4220"/>
    <w:rsid w:val="001E42E0"/>
    <w:rsid w:val="001F70B6"/>
    <w:rsid w:val="002018AB"/>
    <w:rsid w:val="00206C41"/>
    <w:rsid w:val="002070F6"/>
    <w:rsid w:val="00221388"/>
    <w:rsid w:val="00226C4F"/>
    <w:rsid w:val="00231212"/>
    <w:rsid w:val="00233169"/>
    <w:rsid w:val="002347F6"/>
    <w:rsid w:val="00240A6B"/>
    <w:rsid w:val="00246C3A"/>
    <w:rsid w:val="0025200C"/>
    <w:rsid w:val="00263E3E"/>
    <w:rsid w:val="002640C0"/>
    <w:rsid w:val="002669D6"/>
    <w:rsid w:val="00270465"/>
    <w:rsid w:val="00280D88"/>
    <w:rsid w:val="00281A54"/>
    <w:rsid w:val="002A71DF"/>
    <w:rsid w:val="002B18E9"/>
    <w:rsid w:val="002B3E74"/>
    <w:rsid w:val="002B4AE8"/>
    <w:rsid w:val="002C0CE8"/>
    <w:rsid w:val="002C5D4B"/>
    <w:rsid w:val="002E4C7D"/>
    <w:rsid w:val="002F7597"/>
    <w:rsid w:val="00301DE7"/>
    <w:rsid w:val="003026C8"/>
    <w:rsid w:val="00304FBC"/>
    <w:rsid w:val="00305349"/>
    <w:rsid w:val="00313EAF"/>
    <w:rsid w:val="003250DA"/>
    <w:rsid w:val="00326480"/>
    <w:rsid w:val="003306A1"/>
    <w:rsid w:val="00351CED"/>
    <w:rsid w:val="00360171"/>
    <w:rsid w:val="00367E45"/>
    <w:rsid w:val="003717AC"/>
    <w:rsid w:val="00372853"/>
    <w:rsid w:val="00374381"/>
    <w:rsid w:val="00375911"/>
    <w:rsid w:val="0037755B"/>
    <w:rsid w:val="00382980"/>
    <w:rsid w:val="00383CEC"/>
    <w:rsid w:val="00384AA6"/>
    <w:rsid w:val="00390ACD"/>
    <w:rsid w:val="0039734F"/>
    <w:rsid w:val="003A3781"/>
    <w:rsid w:val="003A3D1F"/>
    <w:rsid w:val="003A3DA7"/>
    <w:rsid w:val="003A4AC0"/>
    <w:rsid w:val="003A799B"/>
    <w:rsid w:val="003C6549"/>
    <w:rsid w:val="003D4769"/>
    <w:rsid w:val="003D4EBF"/>
    <w:rsid w:val="003D7A2E"/>
    <w:rsid w:val="003D7B73"/>
    <w:rsid w:val="003E1199"/>
    <w:rsid w:val="003E3675"/>
    <w:rsid w:val="003E373D"/>
    <w:rsid w:val="003E3937"/>
    <w:rsid w:val="003E4A0D"/>
    <w:rsid w:val="003E4E16"/>
    <w:rsid w:val="003F689A"/>
    <w:rsid w:val="00401A45"/>
    <w:rsid w:val="00406D5F"/>
    <w:rsid w:val="00412796"/>
    <w:rsid w:val="004148D5"/>
    <w:rsid w:val="00415FC5"/>
    <w:rsid w:val="004162A7"/>
    <w:rsid w:val="004261FA"/>
    <w:rsid w:val="00432A4A"/>
    <w:rsid w:val="004379FD"/>
    <w:rsid w:val="00441896"/>
    <w:rsid w:val="00445691"/>
    <w:rsid w:val="004503AA"/>
    <w:rsid w:val="004529AB"/>
    <w:rsid w:val="004571A9"/>
    <w:rsid w:val="00466050"/>
    <w:rsid w:val="00475FC4"/>
    <w:rsid w:val="00476DAC"/>
    <w:rsid w:val="00480A37"/>
    <w:rsid w:val="004820B0"/>
    <w:rsid w:val="00483647"/>
    <w:rsid w:val="00493080"/>
    <w:rsid w:val="00496183"/>
    <w:rsid w:val="004A06A5"/>
    <w:rsid w:val="004A2547"/>
    <w:rsid w:val="004A53E7"/>
    <w:rsid w:val="004B162D"/>
    <w:rsid w:val="004B554B"/>
    <w:rsid w:val="004C222B"/>
    <w:rsid w:val="004C7147"/>
    <w:rsid w:val="004C7298"/>
    <w:rsid w:val="004D50B2"/>
    <w:rsid w:val="004D6016"/>
    <w:rsid w:val="004E1B92"/>
    <w:rsid w:val="004E4ED3"/>
    <w:rsid w:val="004F368F"/>
    <w:rsid w:val="00500901"/>
    <w:rsid w:val="005010DF"/>
    <w:rsid w:val="00502F30"/>
    <w:rsid w:val="005036F2"/>
    <w:rsid w:val="00511B97"/>
    <w:rsid w:val="0052001E"/>
    <w:rsid w:val="00521A89"/>
    <w:rsid w:val="00535BE9"/>
    <w:rsid w:val="00536CCB"/>
    <w:rsid w:val="00536FDE"/>
    <w:rsid w:val="00543673"/>
    <w:rsid w:val="005479C6"/>
    <w:rsid w:val="00552237"/>
    <w:rsid w:val="0055293C"/>
    <w:rsid w:val="00553DBE"/>
    <w:rsid w:val="0056013D"/>
    <w:rsid w:val="00561356"/>
    <w:rsid w:val="00572CC5"/>
    <w:rsid w:val="0057787C"/>
    <w:rsid w:val="005809C6"/>
    <w:rsid w:val="00580DF8"/>
    <w:rsid w:val="00582233"/>
    <w:rsid w:val="005849ED"/>
    <w:rsid w:val="00584FE4"/>
    <w:rsid w:val="005913B4"/>
    <w:rsid w:val="00595FDD"/>
    <w:rsid w:val="00596FCD"/>
    <w:rsid w:val="005A1B01"/>
    <w:rsid w:val="005A30F0"/>
    <w:rsid w:val="005A4227"/>
    <w:rsid w:val="005A55BA"/>
    <w:rsid w:val="005B7EDB"/>
    <w:rsid w:val="005C3FEA"/>
    <w:rsid w:val="005E4B23"/>
    <w:rsid w:val="005F171D"/>
    <w:rsid w:val="00604ECC"/>
    <w:rsid w:val="00611793"/>
    <w:rsid w:val="00612DD6"/>
    <w:rsid w:val="00615478"/>
    <w:rsid w:val="006167E9"/>
    <w:rsid w:val="006237F9"/>
    <w:rsid w:val="00626C32"/>
    <w:rsid w:val="006333AE"/>
    <w:rsid w:val="00633EFC"/>
    <w:rsid w:val="00642711"/>
    <w:rsid w:val="00647B88"/>
    <w:rsid w:val="00653FAE"/>
    <w:rsid w:val="006547F8"/>
    <w:rsid w:val="006569A3"/>
    <w:rsid w:val="006579F6"/>
    <w:rsid w:val="00663986"/>
    <w:rsid w:val="0066721F"/>
    <w:rsid w:val="006672EB"/>
    <w:rsid w:val="006724E4"/>
    <w:rsid w:val="00687467"/>
    <w:rsid w:val="006A2BA1"/>
    <w:rsid w:val="006A68EF"/>
    <w:rsid w:val="006A6A6A"/>
    <w:rsid w:val="006A7E1E"/>
    <w:rsid w:val="006C0690"/>
    <w:rsid w:val="006D2BB9"/>
    <w:rsid w:val="006E04A4"/>
    <w:rsid w:val="006E3535"/>
    <w:rsid w:val="006E4D0C"/>
    <w:rsid w:val="006E5E8B"/>
    <w:rsid w:val="006F1D05"/>
    <w:rsid w:val="006F57A3"/>
    <w:rsid w:val="00704BF6"/>
    <w:rsid w:val="00706654"/>
    <w:rsid w:val="0070797B"/>
    <w:rsid w:val="00720556"/>
    <w:rsid w:val="007344FE"/>
    <w:rsid w:val="007409DD"/>
    <w:rsid w:val="00741863"/>
    <w:rsid w:val="00753930"/>
    <w:rsid w:val="007612D5"/>
    <w:rsid w:val="007854BD"/>
    <w:rsid w:val="00790C13"/>
    <w:rsid w:val="00793278"/>
    <w:rsid w:val="00794AF4"/>
    <w:rsid w:val="007A03B4"/>
    <w:rsid w:val="007A1134"/>
    <w:rsid w:val="007A4A4E"/>
    <w:rsid w:val="007A7AE2"/>
    <w:rsid w:val="007B5D74"/>
    <w:rsid w:val="007C471C"/>
    <w:rsid w:val="007D0466"/>
    <w:rsid w:val="007E08AF"/>
    <w:rsid w:val="007F281E"/>
    <w:rsid w:val="0080179D"/>
    <w:rsid w:val="0080490E"/>
    <w:rsid w:val="008056F8"/>
    <w:rsid w:val="00812948"/>
    <w:rsid w:val="00814F7F"/>
    <w:rsid w:val="00815AC4"/>
    <w:rsid w:val="00816D22"/>
    <w:rsid w:val="008210E2"/>
    <w:rsid w:val="00831B8E"/>
    <w:rsid w:val="00834D98"/>
    <w:rsid w:val="00837391"/>
    <w:rsid w:val="00843ACE"/>
    <w:rsid w:val="00843EFA"/>
    <w:rsid w:val="008448ED"/>
    <w:rsid w:val="00852742"/>
    <w:rsid w:val="00855807"/>
    <w:rsid w:val="00860561"/>
    <w:rsid w:val="00864930"/>
    <w:rsid w:val="008726AE"/>
    <w:rsid w:val="00873943"/>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26448"/>
    <w:rsid w:val="00930FD8"/>
    <w:rsid w:val="009331B8"/>
    <w:rsid w:val="00941A89"/>
    <w:rsid w:val="0094341D"/>
    <w:rsid w:val="0094524D"/>
    <w:rsid w:val="009570C4"/>
    <w:rsid w:val="00960BAF"/>
    <w:rsid w:val="00961957"/>
    <w:rsid w:val="00970C80"/>
    <w:rsid w:val="00970FAA"/>
    <w:rsid w:val="009954E7"/>
    <w:rsid w:val="009A0A8B"/>
    <w:rsid w:val="009A1CD9"/>
    <w:rsid w:val="009A3489"/>
    <w:rsid w:val="009A5816"/>
    <w:rsid w:val="009A799E"/>
    <w:rsid w:val="009B6008"/>
    <w:rsid w:val="009B6D73"/>
    <w:rsid w:val="009C0A0C"/>
    <w:rsid w:val="009C233B"/>
    <w:rsid w:val="009C326C"/>
    <w:rsid w:val="009C4297"/>
    <w:rsid w:val="009C45B1"/>
    <w:rsid w:val="009C76E3"/>
    <w:rsid w:val="009D08BB"/>
    <w:rsid w:val="009E2511"/>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E18E3"/>
    <w:rsid w:val="00BF007C"/>
    <w:rsid w:val="00C11750"/>
    <w:rsid w:val="00C12672"/>
    <w:rsid w:val="00C14F17"/>
    <w:rsid w:val="00C20B49"/>
    <w:rsid w:val="00C21626"/>
    <w:rsid w:val="00C24D96"/>
    <w:rsid w:val="00C27929"/>
    <w:rsid w:val="00C27A04"/>
    <w:rsid w:val="00C301F1"/>
    <w:rsid w:val="00C4217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3504"/>
    <w:rsid w:val="00D557C9"/>
    <w:rsid w:val="00D60DB3"/>
    <w:rsid w:val="00D62EA5"/>
    <w:rsid w:val="00D64FA6"/>
    <w:rsid w:val="00D7283C"/>
    <w:rsid w:val="00D81B9B"/>
    <w:rsid w:val="00DA318D"/>
    <w:rsid w:val="00DA52AB"/>
    <w:rsid w:val="00DA5F0F"/>
    <w:rsid w:val="00DB178C"/>
    <w:rsid w:val="00DB3572"/>
    <w:rsid w:val="00DB6563"/>
    <w:rsid w:val="00DC2048"/>
    <w:rsid w:val="00DC6914"/>
    <w:rsid w:val="00DC70FA"/>
    <w:rsid w:val="00DD1608"/>
    <w:rsid w:val="00DD321D"/>
    <w:rsid w:val="00DE374A"/>
    <w:rsid w:val="00E01799"/>
    <w:rsid w:val="00E40BC5"/>
    <w:rsid w:val="00E43B46"/>
    <w:rsid w:val="00E57C86"/>
    <w:rsid w:val="00E635B4"/>
    <w:rsid w:val="00E64A40"/>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53528"/>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E7194"/>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link w:val="Heading1Char"/>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link w:val="NoSpacingChar"/>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Heading1Char">
    <w:name w:val="Heading 1 Char"/>
    <w:basedOn w:val="DefaultParagraphFont"/>
    <w:link w:val="Heading1"/>
    <w:uiPriority w:val="1"/>
    <w:rsid w:val="004D50B2"/>
    <w:rPr>
      <w:rFonts w:ascii="Arial" w:eastAsia="Arial" w:hAnsi="Arial" w:cs="Arial"/>
      <w:b/>
      <w:bCs/>
      <w:lang w:bidi="en-US"/>
    </w:rPr>
  </w:style>
  <w:style w:type="character" w:customStyle="1" w:styleId="NoSpacingChar">
    <w:name w:val="No Spacing Char"/>
    <w:link w:val="NoSpacing"/>
    <w:rsid w:val="002070F6"/>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3"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2"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EBFE62BB-7ED4-48CE-AEEE-D2CBC816A790}"/>
</file>

<file path=customXml/itemProps2.xml><?xml version="1.0" encoding="utf-8"?>
<ds:datastoreItem xmlns:ds="http://schemas.openxmlformats.org/officeDocument/2006/customXml" ds:itemID="{0484527D-E68F-491C-A11C-23125B1058D5}"/>
</file>

<file path=customXml/itemProps3.xml><?xml version="1.0" encoding="utf-8"?>
<ds:datastoreItem xmlns:ds="http://schemas.openxmlformats.org/officeDocument/2006/customXml" ds:itemID="{1C274CC3-BA8E-4480-9249-CC31662C73AA}"/>
</file>

<file path=docProps/app.xml><?xml version="1.0" encoding="utf-8"?>
<Properties xmlns="http://schemas.openxmlformats.org/officeDocument/2006/extended-properties" xmlns:vt="http://schemas.openxmlformats.org/officeDocument/2006/docPropsVTypes">
  <Template>Normal</Template>
  <TotalTime>165</TotalTime>
  <Pages>7</Pages>
  <Words>3334</Words>
  <Characters>19004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John Pavithran</cp:lastModifiedBy>
  <cp:revision>15</cp:revision>
  <cp:lastPrinted>2025-01-15T06:44:00Z</cp:lastPrinted>
  <dcterms:created xsi:type="dcterms:W3CDTF">2025-12-17T11:34:00Z</dcterms:created>
  <dcterms:modified xsi:type="dcterms:W3CDTF">2026-07-06T08:15:00Z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