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rsidTr="00156CBA">
        <w:trPr>
          <w:trHeight w:val="850"/>
        </w:trPr>
        <w:tc>
          <w:tcPr>
            <w:tcW w:w="1206" w:type="pct"/>
          </w:tcPr>
          <w:p w:rsidR="00156CBA" w:rsidRPr="007D0466" w:rsidRDefault="00156CBA" w:rsidP="00E04500">
            <w:pPr>
              <w:pStyle w:val="NoSpacing"/>
              <w:jc w:val="both"/>
              <w:rPr>
                <w:rFonts w:asciiTheme="minorHAnsi" w:hAnsiTheme="minorHAnsi" w:cstheme="minorHAnsi"/>
                <w:b/>
              </w:rPr>
            </w:pPr>
          </w:p>
          <w:p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43265" cy="971686"/>
                          </a:xfrm>
                          <a:prstGeom prst="rect">
                            <a:avLst/>
                          </a:prstGeom>
                        </pic:spPr>
                      </pic:pic>
                    </a:graphicData>
                  </a:graphic>
                </wp:inline>
              </w:drawing>
            </w:r>
          </w:p>
          <w:p w:rsidR="00156CBA" w:rsidRPr="007D0466" w:rsidRDefault="00156CBA" w:rsidP="00E04500">
            <w:pPr>
              <w:pStyle w:val="NoSpacing"/>
              <w:jc w:val="both"/>
              <w:rPr>
                <w:rFonts w:asciiTheme="minorHAnsi" w:hAnsiTheme="minorHAnsi" w:cstheme="minorHAnsi"/>
                <w:b/>
              </w:rPr>
            </w:pPr>
          </w:p>
          <w:p w:rsidR="00156CBA" w:rsidRPr="007D0466" w:rsidRDefault="00156CBA" w:rsidP="00E04500">
            <w:pPr>
              <w:pStyle w:val="NoSpacing"/>
              <w:jc w:val="both"/>
              <w:rPr>
                <w:rFonts w:asciiTheme="minorHAnsi" w:hAnsiTheme="minorHAnsi" w:cstheme="minorHAnsi"/>
                <w:b/>
              </w:rPr>
            </w:pPr>
          </w:p>
        </w:tc>
        <w:tc>
          <w:tcPr>
            <w:tcW w:w="3794" w:type="pct"/>
          </w:tcPr>
          <w:p w:rsidR="00156CBA" w:rsidRPr="007D0466" w:rsidRDefault="00156CBA" w:rsidP="00E04500">
            <w:pPr>
              <w:pStyle w:val="NoSpacing"/>
              <w:jc w:val="both"/>
              <w:rPr>
                <w:rFonts w:asciiTheme="minorHAnsi" w:hAnsiTheme="minorHAnsi" w:cstheme="minorHAnsi"/>
                <w:b/>
              </w:rPr>
            </w:pPr>
          </w:p>
          <w:p w:rsidR="00156CBA" w:rsidRPr="00C90B9A" w:rsidRDefault="00156CBA" w:rsidP="00E04500">
            <w:pPr>
              <w:pStyle w:val="NoSpacing"/>
              <w:jc w:val="both"/>
              <w:rPr>
                <w:rFonts w:ascii="Arial" w:hAnsi="Arial" w:cs="Arial"/>
                <w:b/>
              </w:rPr>
            </w:pPr>
            <w:r w:rsidRPr="00C90B9A">
              <w:rPr>
                <w:rFonts w:ascii="Arial" w:hAnsi="Arial" w:cs="Arial"/>
                <w:b/>
              </w:rPr>
              <w:t>Truhome Finance Limited</w:t>
            </w:r>
          </w:p>
          <w:p w:rsidR="00156CBA" w:rsidRPr="00C90B9A" w:rsidRDefault="00156CBA" w:rsidP="00E04500">
            <w:pPr>
              <w:pStyle w:val="NoSpacing"/>
              <w:jc w:val="both"/>
              <w:rPr>
                <w:rFonts w:ascii="Arial" w:hAnsi="Arial" w:cs="Arial"/>
                <w:b/>
              </w:rPr>
            </w:pPr>
            <w:r w:rsidRPr="00C90B9A">
              <w:rPr>
                <w:rFonts w:ascii="Arial" w:hAnsi="Arial" w:cs="Arial"/>
                <w:b/>
              </w:rPr>
              <w:t>(Earlier known as Shriram Housing Finance Limited)</w:t>
            </w:r>
          </w:p>
          <w:p w:rsidR="00156CBA" w:rsidRPr="00C90B9A" w:rsidRDefault="00156CBA" w:rsidP="00E04500">
            <w:pPr>
              <w:pStyle w:val="NoSpacing"/>
              <w:jc w:val="both"/>
              <w:rPr>
                <w:rFonts w:ascii="Arial" w:hAnsi="Arial" w:cs="Arial"/>
                <w:b/>
              </w:rPr>
            </w:pPr>
            <w:r w:rsidRPr="00C90B9A">
              <w:rPr>
                <w:rFonts w:ascii="Arial" w:hAnsi="Arial" w:cs="Arial"/>
                <w:b/>
                <w:u w:val="single"/>
              </w:rPr>
              <w:t>Head Office.</w:t>
            </w:r>
            <w:r w:rsidRPr="00C90B9A">
              <w:rPr>
                <w:rFonts w:ascii="Arial" w:hAnsi="Arial" w:cs="Arial"/>
                <w:b/>
              </w:rPr>
              <w:t xml:space="preserve"> </w:t>
            </w:r>
            <w:r w:rsidRPr="00C90B9A">
              <w:rPr>
                <w:rFonts w:cstheme="minorHAnsi"/>
                <w:b/>
                <w:color w:val="000000" w:themeColor="text1"/>
              </w:rPr>
              <w:t>Level 3, Wockhardt Towers, East Wing C-2 Block, Bandra Kurla Complex, Bandra (East), Mumbai-400051</w:t>
            </w:r>
          </w:p>
          <w:p w:rsidR="00156CBA" w:rsidRPr="00C90B9A" w:rsidRDefault="00156CBA" w:rsidP="00E04500">
            <w:pPr>
              <w:pStyle w:val="NoSpacing"/>
              <w:jc w:val="both"/>
              <w:rPr>
                <w:rFonts w:cstheme="minorHAnsi"/>
                <w:b/>
              </w:rPr>
            </w:pPr>
            <w:r w:rsidRPr="00C90B9A">
              <w:rPr>
                <w:rFonts w:cstheme="minorHAnsi"/>
                <w:b/>
                <w:u w:val="single"/>
              </w:rPr>
              <w:t>Registered office</w:t>
            </w:r>
            <w:r w:rsidRPr="00C90B9A">
              <w:rPr>
                <w:rFonts w:cstheme="minorHAnsi"/>
                <w:b/>
              </w:rPr>
              <w:t xml:space="preserve"> :- Srinivasa Tower, 1st Floor, Door No. 5, Old No.11, 2nd Lane, Cenatoph Road, Alwarpet, Teynampet, Tamil Nadu, Chennai – 600018</w:t>
            </w:r>
          </w:p>
          <w:p w:rsidR="00156CBA" w:rsidRPr="00C90B9A" w:rsidRDefault="00156CBA" w:rsidP="00E04500">
            <w:pPr>
              <w:pStyle w:val="NoSpacing"/>
              <w:jc w:val="both"/>
              <w:rPr>
                <w:rFonts w:cstheme="minorHAnsi"/>
                <w:b/>
              </w:rPr>
            </w:pPr>
            <w:r w:rsidRPr="00C90B9A">
              <w:rPr>
                <w:rFonts w:cstheme="minorHAnsi"/>
                <w:b/>
              </w:rPr>
              <w:t>Phone No. 1800 102 4345</w:t>
            </w:r>
          </w:p>
          <w:p w:rsidR="00156CBA" w:rsidRPr="007D0466" w:rsidRDefault="00156CBA" w:rsidP="00E04500">
            <w:pPr>
              <w:pStyle w:val="NoSpacing"/>
              <w:jc w:val="both"/>
              <w:rPr>
                <w:rFonts w:cstheme="minorHAnsi"/>
                <w:b/>
              </w:rPr>
            </w:pPr>
            <w:r w:rsidRPr="00C90B9A">
              <w:rPr>
                <w:rFonts w:cstheme="minorHAnsi"/>
                <w:b/>
              </w:rPr>
              <w:t xml:space="preserve">Website. </w:t>
            </w:r>
            <w:hyperlink r:id="rId11" w:history="1">
              <w:r w:rsidRPr="00C90B9A">
                <w:rPr>
                  <w:rStyle w:val="Hyperlink"/>
                  <w:rFonts w:cstheme="minorHAnsi"/>
                  <w:b/>
                </w:rPr>
                <w:t>www.truhomefinance.in</w:t>
              </w:r>
            </w:hyperlink>
            <w:r w:rsidRPr="007D0466">
              <w:rPr>
                <w:rFonts w:cstheme="minorHAnsi"/>
                <w:b/>
              </w:rPr>
              <w:t xml:space="preserve">   </w:t>
            </w:r>
          </w:p>
          <w:p w:rsidR="00156CBA" w:rsidRPr="007D0466" w:rsidRDefault="00156CBA" w:rsidP="00E04500">
            <w:pPr>
              <w:pStyle w:val="NoSpacing"/>
              <w:jc w:val="both"/>
              <w:rPr>
                <w:rFonts w:asciiTheme="minorHAnsi" w:hAnsiTheme="minorHAnsi" w:cstheme="minorHAnsi"/>
                <w:b/>
              </w:rPr>
            </w:pPr>
          </w:p>
        </w:tc>
      </w:tr>
    </w:tbl>
    <w:p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6219" w:type="dxa"/>
        <w:tblInd w:w="648" w:type="dxa"/>
        <w:tblLook w:val="04A0" w:firstRow="1" w:lastRow="0" w:firstColumn="1" w:lastColumn="0" w:noHBand="0" w:noVBand="1"/>
      </w:tblPr>
      <w:tblGrid>
        <w:gridCol w:w="2227"/>
        <w:gridCol w:w="3992"/>
      </w:tblGrid>
      <w:tr w:rsidR="001600B8" w:rsidRPr="007D0466" w:rsidTr="001600B8">
        <w:trPr>
          <w:trHeight w:val="305"/>
        </w:trPr>
        <w:tc>
          <w:tcPr>
            <w:tcW w:w="22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State</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rsidR="001600B8" w:rsidRPr="007D0466" w:rsidRDefault="006C5BD4" w:rsidP="005176E1">
            <w:pPr>
              <w:rPr>
                <w:rFonts w:asciiTheme="minorHAnsi" w:hAnsiTheme="minorHAnsi" w:cstheme="minorHAnsi"/>
                <w:b/>
                <w:color w:val="000000"/>
              </w:rPr>
            </w:pPr>
            <w:r>
              <w:rPr>
                <w:rFonts w:asciiTheme="minorHAnsi" w:hAnsiTheme="minorHAnsi" w:cstheme="minorHAnsi"/>
                <w:b/>
                <w:color w:val="000000"/>
              </w:rPr>
              <w:t>Gujarat</w:t>
            </w:r>
          </w:p>
        </w:tc>
      </w:tr>
      <w:tr w:rsidR="001600B8" w:rsidRPr="007D0466" w:rsidTr="001600B8">
        <w:trPr>
          <w:trHeight w:val="498"/>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City</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7D0466" w:rsidRDefault="006C5BD4" w:rsidP="005176E1">
            <w:pPr>
              <w:rPr>
                <w:rFonts w:asciiTheme="minorHAnsi" w:hAnsiTheme="minorHAnsi" w:cstheme="minorHAnsi"/>
                <w:b/>
                <w:color w:val="000000"/>
              </w:rPr>
            </w:pPr>
            <w:r>
              <w:rPr>
                <w:rFonts w:asciiTheme="minorHAnsi" w:hAnsiTheme="minorHAnsi" w:cstheme="minorHAnsi"/>
                <w:b/>
                <w:color w:val="000000"/>
              </w:rPr>
              <w:t>Jamnagar</w:t>
            </w:r>
          </w:p>
        </w:tc>
      </w:tr>
      <w:tr w:rsidR="001600B8" w:rsidRPr="007D0466" w:rsidTr="001600B8">
        <w:trPr>
          <w:trHeight w:val="482"/>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Lan</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6C5BD4" w:rsidRDefault="006C5BD4" w:rsidP="005176E1">
            <w:pPr>
              <w:rPr>
                <w:rFonts w:asciiTheme="minorHAnsi" w:hAnsiTheme="minorHAnsi" w:cstheme="minorHAnsi"/>
                <w:b/>
                <w:color w:val="000000"/>
              </w:rPr>
            </w:pPr>
            <w:r w:rsidRPr="006C5BD4">
              <w:rPr>
                <w:rFonts w:ascii="CIDFont+F2" w:eastAsiaTheme="minorHAnsi" w:hAnsi="CIDFont+F2" w:cs="CIDFont+F2"/>
                <w:sz w:val="21"/>
                <w:szCs w:val="21"/>
                <w:lang w:val="en-IN" w:bidi="gu-IN"/>
              </w:rPr>
              <w:t>SHLHJMNG0000392</w:t>
            </w:r>
          </w:p>
        </w:tc>
      </w:tr>
      <w:tr w:rsidR="001600B8" w:rsidRPr="007D0466" w:rsidTr="001600B8">
        <w:trPr>
          <w:trHeight w:val="675"/>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Name of Borrower</w:t>
            </w:r>
          </w:p>
        </w:tc>
        <w:tc>
          <w:tcPr>
            <w:tcW w:w="3992" w:type="dxa"/>
            <w:tcBorders>
              <w:top w:val="nil"/>
              <w:left w:val="nil"/>
              <w:bottom w:val="single" w:sz="4" w:space="0" w:color="auto"/>
              <w:right w:val="single" w:sz="4" w:space="0" w:color="auto"/>
            </w:tcBorders>
            <w:shd w:val="clear" w:color="auto" w:fill="auto"/>
            <w:noWrap/>
            <w:vAlign w:val="center"/>
            <w:hideMark/>
          </w:tcPr>
          <w:p w:rsidR="006C5BD4" w:rsidRDefault="006C5BD4" w:rsidP="006C5BD4">
            <w:pPr>
              <w:pStyle w:val="NoSpacing"/>
              <w:rPr>
                <w:rFonts w:eastAsiaTheme="minorHAnsi"/>
                <w:lang w:bidi="gu-IN"/>
              </w:rPr>
            </w:pPr>
            <w:r>
              <w:rPr>
                <w:rFonts w:eastAsiaTheme="minorHAnsi"/>
                <w:lang w:bidi="gu-IN"/>
              </w:rPr>
              <w:t>Mohanbhai Bhanabhai Vankar,</w:t>
            </w:r>
          </w:p>
          <w:p w:rsidR="006C5BD4" w:rsidRDefault="006C5BD4" w:rsidP="006C5BD4">
            <w:pPr>
              <w:pStyle w:val="NoSpacing"/>
              <w:rPr>
                <w:rFonts w:eastAsiaTheme="minorHAnsi"/>
                <w:lang w:bidi="gu-IN"/>
              </w:rPr>
            </w:pPr>
            <w:r>
              <w:rPr>
                <w:rFonts w:eastAsiaTheme="minorHAnsi"/>
                <w:lang w:bidi="gu-IN"/>
              </w:rPr>
              <w:t>Dhaniben Mohanbhai Vankar,</w:t>
            </w:r>
          </w:p>
          <w:p w:rsidR="001600B8" w:rsidRPr="007D0466" w:rsidRDefault="006C5BD4" w:rsidP="006C5BD4">
            <w:pPr>
              <w:jc w:val="both"/>
              <w:rPr>
                <w:rFonts w:asciiTheme="minorHAnsi" w:hAnsiTheme="minorHAnsi" w:cstheme="minorHAnsi"/>
                <w:b/>
              </w:rPr>
            </w:pPr>
            <w:r>
              <w:rPr>
                <w:lang w:bidi="gu-IN"/>
              </w:rPr>
              <w:t>Vankar Kantibhai</w:t>
            </w:r>
          </w:p>
        </w:tc>
      </w:tr>
      <w:tr w:rsidR="001600B8" w:rsidRPr="007D0466"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Newspaper publication Date &amp; Newspaper Name</w:t>
            </w:r>
          </w:p>
        </w:tc>
        <w:tc>
          <w:tcPr>
            <w:tcW w:w="3992" w:type="dxa"/>
            <w:tcBorders>
              <w:top w:val="nil"/>
              <w:left w:val="nil"/>
              <w:bottom w:val="single" w:sz="4" w:space="0" w:color="auto"/>
              <w:right w:val="single" w:sz="4" w:space="0" w:color="auto"/>
            </w:tcBorders>
            <w:shd w:val="clear" w:color="auto" w:fill="auto"/>
            <w:noWrap/>
            <w:vAlign w:val="center"/>
          </w:tcPr>
          <w:p w:rsidR="001600B8" w:rsidRPr="008C1050" w:rsidRDefault="00171E55" w:rsidP="005176E1">
            <w:pPr>
              <w:rPr>
                <w:rFonts w:asciiTheme="minorHAnsi" w:hAnsiTheme="minorHAnsi" w:cstheme="minorHAnsi"/>
              </w:rPr>
            </w:pPr>
            <w:r w:rsidRPr="008C1050">
              <w:rPr>
                <w:rFonts w:asciiTheme="minorHAnsi" w:hAnsiTheme="minorHAnsi" w:cstheme="minorHAnsi"/>
              </w:rPr>
              <w:t>Free Press Gujarat (English) &amp; Lok Mitra (Gujarati.)</w:t>
            </w:r>
          </w:p>
          <w:p w:rsidR="00DF322E" w:rsidRPr="00C618A1" w:rsidRDefault="00DF322E" w:rsidP="00BC058F">
            <w:pPr>
              <w:rPr>
                <w:rFonts w:asciiTheme="minorHAnsi" w:hAnsiTheme="minorHAnsi" w:cstheme="minorHAnsi"/>
                <w:b/>
                <w:color w:val="FF0000"/>
              </w:rPr>
            </w:pPr>
            <w:r>
              <w:rPr>
                <w:rFonts w:asciiTheme="minorHAnsi" w:eastAsia="Times New Roman" w:hAnsiTheme="minorHAnsi" w:cstheme="minorHAnsi"/>
                <w:bCs/>
                <w:color w:val="000000" w:themeColor="text1"/>
              </w:rPr>
              <w:t>1</w:t>
            </w:r>
            <w:r w:rsidR="00BC058F">
              <w:rPr>
                <w:rFonts w:asciiTheme="minorHAnsi" w:eastAsia="Times New Roman" w:hAnsiTheme="minorHAnsi" w:cstheme="minorHAnsi"/>
                <w:bCs/>
                <w:color w:val="000000" w:themeColor="text1"/>
              </w:rPr>
              <w:t>9</w:t>
            </w:r>
            <w:r w:rsidR="00820EC1">
              <w:rPr>
                <w:rFonts w:asciiTheme="minorHAnsi" w:eastAsia="Times New Roman" w:hAnsiTheme="minorHAnsi" w:cstheme="minorHAnsi"/>
                <w:bCs/>
                <w:color w:val="000000" w:themeColor="text1"/>
              </w:rPr>
              <w:t xml:space="preserve"> </w:t>
            </w:r>
            <w:r w:rsidR="00BC058F">
              <w:rPr>
                <w:rFonts w:asciiTheme="minorHAnsi" w:eastAsia="Times New Roman" w:hAnsiTheme="minorHAnsi" w:cstheme="minorHAnsi"/>
                <w:bCs/>
                <w:color w:val="000000" w:themeColor="text1"/>
              </w:rPr>
              <w:t>June</w:t>
            </w:r>
            <w:r w:rsidRPr="0099486A">
              <w:rPr>
                <w:rFonts w:asciiTheme="minorHAnsi" w:eastAsia="Times New Roman" w:hAnsiTheme="minorHAnsi" w:cstheme="minorHAnsi"/>
                <w:bCs/>
                <w:color w:val="000000" w:themeColor="text1"/>
              </w:rPr>
              <w:t xml:space="preserve"> </w:t>
            </w:r>
            <w:r>
              <w:rPr>
                <w:rFonts w:asciiTheme="minorHAnsi" w:hAnsiTheme="minorHAnsi" w:cstheme="minorHAnsi"/>
                <w:bCs/>
                <w:color w:val="000000" w:themeColor="text1"/>
              </w:rPr>
              <w:t>202</w:t>
            </w:r>
            <w:r w:rsidR="00BC058F">
              <w:rPr>
                <w:rFonts w:asciiTheme="minorHAnsi" w:hAnsiTheme="minorHAnsi" w:cstheme="minorHAnsi"/>
                <w:bCs/>
                <w:color w:val="000000" w:themeColor="text1"/>
              </w:rPr>
              <w:t>6</w:t>
            </w:r>
          </w:p>
        </w:tc>
      </w:tr>
      <w:tr w:rsidR="001600B8" w:rsidRPr="007D0466"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Auction Date</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6C5BD4" w:rsidRDefault="00BC058F" w:rsidP="00BC058F">
            <w:pPr>
              <w:ind w:right="-76"/>
              <w:rPr>
                <w:rFonts w:asciiTheme="minorHAnsi" w:hAnsiTheme="minorHAnsi" w:cstheme="minorHAnsi"/>
                <w:bCs/>
                <w:color w:val="000000" w:themeColor="text1"/>
              </w:rPr>
            </w:pPr>
            <w:r>
              <w:rPr>
                <w:rFonts w:asciiTheme="minorHAnsi" w:eastAsia="Times New Roman" w:hAnsiTheme="minorHAnsi" w:cstheme="minorHAnsi"/>
                <w:bCs/>
                <w:color w:val="000000" w:themeColor="text1"/>
              </w:rPr>
              <w:t>1</w:t>
            </w:r>
            <w:r w:rsidR="0005455D">
              <w:rPr>
                <w:rFonts w:asciiTheme="minorHAnsi" w:eastAsia="Times New Roman" w:hAnsiTheme="minorHAnsi" w:cstheme="minorHAnsi"/>
                <w:bCs/>
                <w:color w:val="000000" w:themeColor="text1"/>
              </w:rPr>
              <w:t>0</w:t>
            </w:r>
            <w:r w:rsidR="006C5BD4">
              <w:rPr>
                <w:rFonts w:asciiTheme="minorHAnsi" w:eastAsia="Times New Roman" w:hAnsiTheme="minorHAnsi" w:cstheme="minorHAnsi"/>
                <w:bCs/>
                <w:color w:val="000000" w:themeColor="text1"/>
              </w:rPr>
              <w:t xml:space="preserve"> </w:t>
            </w:r>
            <w:r>
              <w:rPr>
                <w:rFonts w:asciiTheme="minorHAnsi" w:eastAsia="Times New Roman" w:hAnsiTheme="minorHAnsi" w:cstheme="minorHAnsi"/>
                <w:bCs/>
                <w:color w:val="000000" w:themeColor="text1"/>
              </w:rPr>
              <w:t>July</w:t>
            </w:r>
            <w:r w:rsidR="006C5BD4" w:rsidRPr="0099486A">
              <w:rPr>
                <w:rFonts w:asciiTheme="minorHAnsi" w:eastAsia="Times New Roman" w:hAnsiTheme="minorHAnsi" w:cstheme="minorHAnsi"/>
                <w:bCs/>
                <w:color w:val="000000" w:themeColor="text1"/>
              </w:rPr>
              <w:t xml:space="preserve"> </w:t>
            </w:r>
            <w:r w:rsidR="006C5BD4">
              <w:rPr>
                <w:rFonts w:asciiTheme="minorHAnsi" w:hAnsiTheme="minorHAnsi" w:cstheme="minorHAnsi"/>
                <w:bCs/>
                <w:color w:val="000000" w:themeColor="text1"/>
              </w:rPr>
              <w:t>202</w:t>
            </w:r>
            <w:r>
              <w:rPr>
                <w:rFonts w:asciiTheme="minorHAnsi" w:hAnsiTheme="minorHAnsi" w:cstheme="minorHAnsi"/>
                <w:bCs/>
                <w:color w:val="000000" w:themeColor="text1"/>
              </w:rPr>
              <w:t>6</w:t>
            </w:r>
          </w:p>
        </w:tc>
      </w:tr>
      <w:tr w:rsidR="001600B8" w:rsidRPr="007D0466"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 xml:space="preserve">Property Inspection Date. </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7D0466" w:rsidRDefault="00BC058F" w:rsidP="006C5BD4">
            <w:pPr>
              <w:pStyle w:val="NoSpacing1"/>
              <w:rPr>
                <w:rFonts w:asciiTheme="minorHAnsi" w:hAnsiTheme="minorHAnsi" w:cstheme="minorHAnsi"/>
                <w:b/>
                <w:color w:val="000000" w:themeColor="text1"/>
              </w:rPr>
            </w:pPr>
            <w:r>
              <w:rPr>
                <w:rFonts w:asciiTheme="minorHAnsi" w:hAnsiTheme="minorHAnsi" w:cstheme="minorHAnsi"/>
                <w:bCs/>
                <w:color w:val="000000" w:themeColor="text1"/>
              </w:rPr>
              <w:t>0</w:t>
            </w:r>
            <w:r>
              <w:rPr>
                <w:rFonts w:asciiTheme="minorHAnsi" w:hAnsiTheme="minorHAnsi" w:cstheme="minorHAnsi"/>
                <w:bCs/>
                <w:color w:val="000000" w:themeColor="text1"/>
              </w:rPr>
              <w:t>9</w:t>
            </w:r>
            <w:r>
              <w:rPr>
                <w:rFonts w:asciiTheme="minorHAnsi" w:hAnsiTheme="minorHAnsi" w:cstheme="minorHAnsi"/>
                <w:bCs/>
                <w:color w:val="000000" w:themeColor="text1"/>
              </w:rPr>
              <w:t xml:space="preserve"> July</w:t>
            </w:r>
            <w:r w:rsidRPr="0099486A">
              <w:rPr>
                <w:rFonts w:asciiTheme="minorHAnsi" w:hAnsiTheme="minorHAnsi" w:cstheme="minorHAnsi"/>
                <w:bCs/>
                <w:color w:val="000000" w:themeColor="text1"/>
              </w:rPr>
              <w:t xml:space="preserve"> </w:t>
            </w:r>
            <w:r>
              <w:rPr>
                <w:rFonts w:asciiTheme="minorHAnsi" w:hAnsiTheme="minorHAnsi" w:cstheme="minorHAnsi"/>
                <w:bCs/>
                <w:color w:val="000000" w:themeColor="text1"/>
              </w:rPr>
              <w:t>2026</w:t>
            </w:r>
          </w:p>
        </w:tc>
      </w:tr>
      <w:tr w:rsidR="001600B8" w:rsidRPr="007D0466"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 xml:space="preserve">Reserve Price </w:t>
            </w:r>
          </w:p>
        </w:tc>
        <w:tc>
          <w:tcPr>
            <w:tcW w:w="3992" w:type="dxa"/>
            <w:tcBorders>
              <w:top w:val="nil"/>
              <w:left w:val="nil"/>
              <w:bottom w:val="single" w:sz="4" w:space="0" w:color="auto"/>
              <w:right w:val="single" w:sz="4" w:space="0" w:color="auto"/>
            </w:tcBorders>
            <w:shd w:val="clear" w:color="auto" w:fill="auto"/>
            <w:noWrap/>
          </w:tcPr>
          <w:p w:rsidR="00550270" w:rsidRPr="00C20DBE" w:rsidRDefault="00550270" w:rsidP="00550270">
            <w:pPr>
              <w:widowControl/>
              <w:autoSpaceDE/>
              <w:autoSpaceDN/>
              <w:rPr>
                <w:rFonts w:asciiTheme="minorHAnsi" w:eastAsia="Times New Roman" w:hAnsiTheme="minorHAnsi" w:cstheme="minorHAnsi"/>
                <w:color w:val="000000" w:themeColor="text1"/>
                <w:lang w:val="en-IN" w:eastAsia="en-IN" w:bidi="gu-IN"/>
              </w:rPr>
            </w:pPr>
            <w:r w:rsidRPr="00C20DBE">
              <w:rPr>
                <w:rFonts w:asciiTheme="minorHAnsi" w:eastAsia="Times New Roman" w:hAnsiTheme="minorHAnsi" w:cstheme="minorHAnsi"/>
                <w:color w:val="000000" w:themeColor="text1"/>
                <w:lang w:val="en-IN" w:eastAsia="en-IN" w:bidi="gu-IN"/>
              </w:rPr>
              <w:t>Rs.</w:t>
            </w:r>
            <w:r w:rsidR="00BC058F">
              <w:rPr>
                <w:rFonts w:asciiTheme="minorHAnsi" w:eastAsia="Times New Roman" w:hAnsiTheme="minorHAnsi" w:cstheme="minorHAnsi"/>
                <w:color w:val="000000" w:themeColor="text1"/>
                <w:lang w:val="en-IN" w:eastAsia="en-IN" w:bidi="gu-IN"/>
              </w:rPr>
              <w:t>5</w:t>
            </w:r>
            <w:r w:rsidRPr="00C20DBE">
              <w:rPr>
                <w:rFonts w:asciiTheme="minorHAnsi" w:eastAsia="Times New Roman" w:hAnsiTheme="minorHAnsi" w:cstheme="minorHAnsi"/>
                <w:color w:val="000000" w:themeColor="text1"/>
                <w:lang w:val="en-IN" w:eastAsia="en-IN" w:bidi="gu-IN"/>
              </w:rPr>
              <w:t>,</w:t>
            </w:r>
            <w:r w:rsidR="00BC058F">
              <w:rPr>
                <w:rFonts w:asciiTheme="minorHAnsi" w:eastAsia="Times New Roman" w:hAnsiTheme="minorHAnsi" w:cstheme="minorHAnsi"/>
                <w:color w:val="000000" w:themeColor="text1"/>
                <w:lang w:val="en-IN" w:eastAsia="en-IN" w:bidi="gu-IN"/>
              </w:rPr>
              <w:t>5</w:t>
            </w:r>
            <w:r w:rsidRPr="00C20DBE">
              <w:rPr>
                <w:rFonts w:asciiTheme="minorHAnsi" w:eastAsia="Times New Roman" w:hAnsiTheme="minorHAnsi" w:cstheme="minorHAnsi"/>
                <w:color w:val="000000" w:themeColor="text1"/>
                <w:lang w:val="en-IN" w:eastAsia="en-IN" w:bidi="gu-IN"/>
              </w:rPr>
              <w:t>0,000/-</w:t>
            </w:r>
          </w:p>
          <w:p w:rsidR="001600B8" w:rsidRPr="007D0466" w:rsidRDefault="00550270" w:rsidP="00BC058F">
            <w:pPr>
              <w:ind w:right="-76"/>
              <w:rPr>
                <w:rFonts w:asciiTheme="minorHAnsi" w:eastAsia="Times New Roman" w:hAnsiTheme="minorHAnsi" w:cstheme="minorHAnsi"/>
                <w:b/>
                <w:color w:val="000000" w:themeColor="text1"/>
              </w:rPr>
            </w:pPr>
            <w:r w:rsidRPr="00C20DBE">
              <w:rPr>
                <w:rFonts w:asciiTheme="minorHAnsi" w:eastAsia="Times New Roman" w:hAnsiTheme="minorHAnsi" w:cstheme="minorHAnsi"/>
                <w:color w:val="000000" w:themeColor="text1"/>
                <w:lang w:val="en-IN" w:eastAsia="en-IN" w:bidi="gu-IN"/>
              </w:rPr>
              <w:t xml:space="preserve">(Rupees </w:t>
            </w:r>
            <w:r w:rsidR="00BC058F">
              <w:rPr>
                <w:rFonts w:asciiTheme="minorHAnsi" w:eastAsia="Times New Roman" w:hAnsiTheme="minorHAnsi" w:cstheme="minorHAnsi"/>
                <w:color w:val="000000" w:themeColor="text1"/>
                <w:lang w:val="en-IN" w:eastAsia="en-IN" w:bidi="gu-IN"/>
              </w:rPr>
              <w:t>Five</w:t>
            </w:r>
            <w:r w:rsidRPr="00C20DBE">
              <w:rPr>
                <w:rFonts w:asciiTheme="minorHAnsi" w:eastAsia="Times New Roman" w:hAnsiTheme="minorHAnsi" w:cstheme="minorHAnsi"/>
                <w:color w:val="000000" w:themeColor="text1"/>
                <w:lang w:val="en-IN" w:eastAsia="en-IN" w:bidi="gu-IN"/>
              </w:rPr>
              <w:t xml:space="preserve"> lakh </w:t>
            </w:r>
            <w:r w:rsidR="00BC058F">
              <w:rPr>
                <w:rFonts w:asciiTheme="minorHAnsi" w:eastAsia="Times New Roman" w:hAnsiTheme="minorHAnsi" w:cstheme="minorHAnsi"/>
                <w:color w:val="000000" w:themeColor="text1"/>
                <w:lang w:val="en-IN" w:eastAsia="en-IN" w:bidi="gu-IN"/>
              </w:rPr>
              <w:t xml:space="preserve">Fifty Thousand </w:t>
            </w:r>
            <w:r w:rsidRPr="00C20DBE">
              <w:rPr>
                <w:rFonts w:asciiTheme="minorHAnsi" w:eastAsia="Times New Roman" w:hAnsiTheme="minorHAnsi" w:cstheme="minorHAnsi"/>
                <w:color w:val="000000" w:themeColor="text1"/>
                <w:lang w:val="en-IN" w:eastAsia="en-IN" w:bidi="gu-IN"/>
              </w:rPr>
              <w:t>only)</w:t>
            </w:r>
          </w:p>
        </w:tc>
      </w:tr>
      <w:tr w:rsidR="001600B8" w:rsidRPr="007D0466"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EMD amount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7D0466" w:rsidRDefault="00550270" w:rsidP="00BC058F">
            <w:pPr>
              <w:ind w:right="-76"/>
              <w:rPr>
                <w:rFonts w:asciiTheme="minorHAnsi" w:eastAsia="Times New Roman" w:hAnsiTheme="minorHAnsi" w:cstheme="minorHAnsi"/>
                <w:b/>
                <w:color w:val="000000" w:themeColor="text1"/>
              </w:rPr>
            </w:pPr>
            <w:r w:rsidRPr="00C20DBE">
              <w:rPr>
                <w:rFonts w:asciiTheme="minorHAnsi" w:hAnsiTheme="minorHAnsi" w:cstheme="minorHAnsi"/>
                <w:bCs/>
                <w:noProof/>
                <w:color w:val="000000" w:themeColor="text1"/>
              </w:rPr>
              <w:t>Rs.</w:t>
            </w:r>
            <w:r w:rsidR="00BC058F">
              <w:rPr>
                <w:rFonts w:asciiTheme="minorHAnsi" w:hAnsiTheme="minorHAnsi" w:cstheme="minorHAnsi"/>
                <w:bCs/>
                <w:noProof/>
                <w:color w:val="000000" w:themeColor="text1"/>
              </w:rPr>
              <w:t>55</w:t>
            </w:r>
            <w:r w:rsidRPr="00C20DBE">
              <w:rPr>
                <w:rFonts w:asciiTheme="minorHAnsi" w:hAnsiTheme="minorHAnsi" w:cstheme="minorHAnsi"/>
                <w:bCs/>
                <w:noProof/>
                <w:color w:val="000000" w:themeColor="text1"/>
              </w:rPr>
              <w:t xml:space="preserve">,000/- (Rs.  </w:t>
            </w:r>
            <w:r w:rsidR="00BC058F">
              <w:rPr>
                <w:rFonts w:asciiTheme="minorHAnsi" w:hAnsiTheme="minorHAnsi" w:cstheme="minorHAnsi"/>
                <w:bCs/>
                <w:noProof/>
                <w:color w:val="000000" w:themeColor="text1"/>
              </w:rPr>
              <w:t>Fifty Five</w:t>
            </w:r>
            <w:r w:rsidRPr="00C20DBE">
              <w:rPr>
                <w:rFonts w:asciiTheme="minorHAnsi" w:hAnsiTheme="minorHAnsi" w:cstheme="minorHAnsi"/>
                <w:bCs/>
                <w:noProof/>
                <w:color w:val="000000" w:themeColor="text1"/>
              </w:rPr>
              <w:t xml:space="preserve"> thousand only)</w:t>
            </w:r>
          </w:p>
        </w:tc>
        <w:bookmarkStart w:id="0" w:name="_GoBack"/>
        <w:bookmarkEnd w:id="0"/>
      </w:tr>
      <w:tr w:rsidR="001600B8" w:rsidRPr="007D0466"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Last Date for EMD</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BC058F" w:rsidRDefault="00BC058F" w:rsidP="00BC058F">
            <w:pPr>
              <w:jc w:val="both"/>
              <w:rPr>
                <w:rFonts w:asciiTheme="minorHAnsi" w:hAnsiTheme="minorHAnsi" w:cstheme="minorHAnsi"/>
                <w:color w:val="000000"/>
                <w:sz w:val="24"/>
                <w:szCs w:val="24"/>
              </w:rPr>
            </w:pPr>
            <w:r>
              <w:rPr>
                <w:rFonts w:asciiTheme="minorHAnsi" w:hAnsiTheme="minorHAnsi" w:cstheme="minorHAnsi"/>
                <w:color w:val="000000"/>
                <w:sz w:val="24"/>
                <w:szCs w:val="24"/>
              </w:rPr>
              <w:t>0</w:t>
            </w:r>
            <w:r w:rsidR="0005455D">
              <w:rPr>
                <w:rFonts w:asciiTheme="minorHAnsi" w:hAnsiTheme="minorHAnsi" w:cstheme="minorHAnsi"/>
                <w:color w:val="000000"/>
                <w:sz w:val="24"/>
                <w:szCs w:val="24"/>
              </w:rPr>
              <w:t>9</w:t>
            </w:r>
            <w:r w:rsidR="00550270">
              <w:rPr>
                <w:rFonts w:asciiTheme="minorHAnsi" w:hAnsiTheme="minorHAnsi" w:cstheme="minorHAnsi"/>
                <w:color w:val="000000"/>
                <w:sz w:val="24"/>
                <w:szCs w:val="24"/>
              </w:rPr>
              <w:t xml:space="preserve"> </w:t>
            </w:r>
            <w:r>
              <w:rPr>
                <w:rFonts w:asciiTheme="minorHAnsi" w:hAnsiTheme="minorHAnsi" w:cstheme="minorHAnsi"/>
                <w:color w:val="000000"/>
                <w:sz w:val="24"/>
                <w:szCs w:val="24"/>
              </w:rPr>
              <w:t>July</w:t>
            </w:r>
            <w:r w:rsidR="00550270">
              <w:rPr>
                <w:rFonts w:asciiTheme="minorHAnsi" w:hAnsiTheme="minorHAnsi" w:cstheme="minorHAnsi"/>
                <w:color w:val="000000"/>
                <w:sz w:val="24"/>
                <w:szCs w:val="24"/>
              </w:rPr>
              <w:t xml:space="preserve"> 202</w:t>
            </w:r>
            <w:r>
              <w:rPr>
                <w:rFonts w:asciiTheme="minorHAnsi" w:hAnsiTheme="minorHAnsi" w:cstheme="minorHAnsi"/>
                <w:color w:val="000000"/>
                <w:sz w:val="24"/>
                <w:szCs w:val="24"/>
              </w:rPr>
              <w:t>6</w:t>
            </w:r>
          </w:p>
        </w:tc>
      </w:tr>
      <w:tr w:rsidR="001600B8" w:rsidRPr="007D0466"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Bid Increment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7D0466" w:rsidRDefault="00550270" w:rsidP="00550270">
            <w:pPr>
              <w:widowControl/>
              <w:autoSpaceDE/>
              <w:autoSpaceDN/>
              <w:rPr>
                <w:rFonts w:asciiTheme="minorHAnsi" w:hAnsiTheme="minorHAnsi" w:cstheme="minorHAnsi"/>
                <w:b/>
                <w:bCs/>
                <w:color w:val="000000"/>
              </w:rPr>
            </w:pPr>
            <w:r w:rsidRPr="00C20DBE">
              <w:rPr>
                <w:rFonts w:asciiTheme="minorHAnsi" w:hAnsiTheme="minorHAnsi" w:cstheme="minorHAnsi"/>
                <w:bCs/>
                <w:noProof/>
                <w:color w:val="000000" w:themeColor="text1"/>
              </w:rPr>
              <w:t>Rs. 10,000/-(Rupees Ten Thousand Only) and in such multiples.</w:t>
            </w:r>
          </w:p>
        </w:tc>
      </w:tr>
    </w:tbl>
    <w:p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 xml:space="preserve">The sale is governed by the Provisions of the </w:t>
      </w:r>
      <w:r w:rsidR="00DC10C1" w:rsidRPr="007D0466">
        <w:rPr>
          <w:rFonts w:asciiTheme="minorHAnsi" w:hAnsiTheme="minorHAnsi" w:cstheme="minorHAnsi"/>
          <w:b/>
        </w:rPr>
        <w:t>Securitization</w:t>
      </w:r>
      <w:r w:rsidRPr="007D0466">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rsidR="001600B8" w:rsidRPr="007D0466"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007D0466"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rsidR="001600B8" w:rsidRPr="00C85F3C"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w:t>
      </w:r>
      <w:r w:rsidR="00DC10C1" w:rsidRPr="007D0466">
        <w:rPr>
          <w:rFonts w:asciiTheme="minorHAnsi" w:hAnsiTheme="minorHAnsi" w:cstheme="minorHAnsi"/>
          <w:b/>
        </w:rPr>
        <w:t>Authorized</w:t>
      </w:r>
      <w:r w:rsidRPr="007D0466">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w:t>
      </w:r>
      <w:r w:rsidRPr="00C85F3C">
        <w:rPr>
          <w:rFonts w:asciiTheme="minorHAnsi" w:hAnsiTheme="minorHAnsi" w:cstheme="minorHAnsi"/>
          <w:b/>
        </w:rPr>
        <w:t xml:space="preserve">regarding any statutory liabilities, arrears of tax, claims etc. by themselves before making the bid. The e-Auction advertisement does not constitute and will not be deemed to constitute any commitment or any representation on the part of The </w:t>
      </w:r>
      <w:r w:rsidR="004503AA" w:rsidRPr="00C85F3C">
        <w:rPr>
          <w:rFonts w:asciiTheme="majorHAnsi" w:hAnsiTheme="majorHAnsi"/>
          <w:b/>
          <w:spacing w:val="-11"/>
        </w:rPr>
        <w:t xml:space="preserve">Truhome Finance Limited(Earlier known as </w:t>
      </w:r>
      <w:r w:rsidR="004503AA" w:rsidRPr="00C85F3C">
        <w:rPr>
          <w:rFonts w:asciiTheme="majorHAnsi" w:hAnsiTheme="majorHAnsi"/>
          <w:b/>
        </w:rPr>
        <w:t>Shriram Housing Finance Limited),</w:t>
      </w:r>
      <w:r w:rsidR="004F368F" w:rsidRPr="00C85F3C">
        <w:rPr>
          <w:rFonts w:asciiTheme="majorHAnsi" w:hAnsiTheme="majorHAnsi"/>
          <w:b/>
        </w:rPr>
        <w:t xml:space="preserve"> </w:t>
      </w:r>
      <w:r w:rsidR="004F368F" w:rsidRPr="00C85F3C">
        <w:rPr>
          <w:rFonts w:cstheme="minorHAnsi"/>
          <w:b/>
          <w:sz w:val="24"/>
          <w:szCs w:val="24"/>
        </w:rPr>
        <w:t>(hereinafter referred to as “TRUHOME FINANCE LIMITED” for the sake of brevity)</w:t>
      </w:r>
      <w:r w:rsidR="004503AA" w:rsidRPr="00C85F3C">
        <w:rPr>
          <w:rFonts w:asciiTheme="minorHAnsi" w:hAnsiTheme="minorHAnsi" w:cstheme="minorHAnsi"/>
          <w:b/>
        </w:rPr>
        <w:t xml:space="preserve"> </w:t>
      </w:r>
      <w:r w:rsidRPr="00C85F3C">
        <w:rPr>
          <w:rFonts w:asciiTheme="minorHAnsi" w:hAnsiTheme="minorHAnsi" w:cstheme="minorHAnsi"/>
          <w:b/>
        </w:rPr>
        <w:t>The property is being sold with all the existing and future encumbrances whether known or unknown to the</w:t>
      </w:r>
      <w:r w:rsidRPr="00C85F3C">
        <w:rPr>
          <w:rFonts w:asciiTheme="minorHAnsi" w:hAnsiTheme="minorHAnsi" w:cstheme="minorHAnsi"/>
          <w:b/>
          <w:spacing w:val="-28"/>
        </w:rPr>
        <w:t xml:space="preserve"> </w:t>
      </w:r>
      <w:r w:rsidR="004503AA" w:rsidRPr="00C85F3C">
        <w:rPr>
          <w:rFonts w:asciiTheme="majorHAnsi" w:hAnsiTheme="majorHAnsi"/>
          <w:b/>
          <w:spacing w:val="-11"/>
        </w:rPr>
        <w:t>Truhome Finance Limited</w:t>
      </w:r>
      <w:r w:rsidR="004F368F" w:rsidRPr="00C85F3C">
        <w:rPr>
          <w:rFonts w:asciiTheme="majorHAnsi" w:hAnsiTheme="majorHAnsi"/>
          <w:b/>
          <w:spacing w:val="-11"/>
        </w:rPr>
        <w:t xml:space="preserve"> </w:t>
      </w:r>
      <w:r w:rsidRPr="00C85F3C">
        <w:rPr>
          <w:rFonts w:asciiTheme="minorHAnsi" w:hAnsiTheme="minorHAnsi" w:cstheme="minorHAnsi"/>
          <w:b/>
        </w:rPr>
        <w:t xml:space="preserve">The </w:t>
      </w:r>
      <w:r w:rsidR="00DC10C1" w:rsidRPr="00C85F3C">
        <w:rPr>
          <w:rFonts w:asciiTheme="minorHAnsi" w:hAnsiTheme="minorHAnsi" w:cstheme="minorHAnsi"/>
          <w:b/>
        </w:rPr>
        <w:t>Authorized</w:t>
      </w:r>
      <w:r w:rsidRPr="00C85F3C">
        <w:rPr>
          <w:rFonts w:asciiTheme="minorHAnsi" w:hAnsiTheme="minorHAnsi" w:cstheme="minorHAnsi"/>
          <w:b/>
        </w:rPr>
        <w:t xml:space="preserve"> Officer / Secured Creditor shall not be responsible in any way for any third party claims / rights /</w:t>
      </w:r>
      <w:r w:rsidRPr="00C85F3C">
        <w:rPr>
          <w:rFonts w:asciiTheme="minorHAnsi" w:hAnsiTheme="minorHAnsi" w:cstheme="minorHAnsi"/>
          <w:b/>
          <w:spacing w:val="-3"/>
        </w:rPr>
        <w:t xml:space="preserve"> </w:t>
      </w:r>
      <w:r w:rsidRPr="00C85F3C">
        <w:rPr>
          <w:rFonts w:asciiTheme="minorHAnsi" w:hAnsiTheme="minorHAnsi" w:cstheme="minorHAnsi"/>
          <w:b/>
        </w:rPr>
        <w:t>dues.</w:t>
      </w:r>
    </w:p>
    <w:p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C85F3C">
        <w:rPr>
          <w:rFonts w:asciiTheme="minorHAnsi" w:hAnsiTheme="minorHAnsi" w:cstheme="minorHAnsi"/>
          <w:b/>
        </w:rPr>
        <w:t xml:space="preserve">The </w:t>
      </w:r>
      <w:r w:rsidR="004503AA" w:rsidRPr="00C85F3C">
        <w:rPr>
          <w:rFonts w:asciiTheme="majorHAnsi" w:hAnsiTheme="majorHAnsi"/>
          <w:b/>
          <w:spacing w:val="-11"/>
        </w:rPr>
        <w:t>Truhome Finance Limited</w:t>
      </w:r>
      <w:r w:rsidR="004F368F" w:rsidRPr="00C85F3C">
        <w:rPr>
          <w:rFonts w:asciiTheme="majorHAnsi" w:hAnsiTheme="majorHAnsi"/>
          <w:b/>
          <w:spacing w:val="-11"/>
        </w:rPr>
        <w:t xml:space="preserve"> </w:t>
      </w:r>
      <w:r w:rsidRPr="00C85F3C">
        <w:rPr>
          <w:rFonts w:asciiTheme="minorHAnsi" w:hAnsiTheme="minorHAnsi" w:cstheme="minorHAnsi"/>
          <w:b/>
        </w:rPr>
        <w:t>does not undertake any responsibility to procure any permission/license, NOC, etc. in respect of the property off</w:t>
      </w:r>
      <w:r w:rsidRPr="007D0466">
        <w:rPr>
          <w:rFonts w:asciiTheme="minorHAnsi" w:hAnsiTheme="minorHAnsi" w:cstheme="minorHAnsi"/>
          <w:b/>
        </w:rPr>
        <w:t>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Authorised Officer with prior appointment. </w:t>
      </w:r>
      <w:r w:rsidR="004503AA" w:rsidRPr="007D0466">
        <w:rPr>
          <w:rFonts w:asciiTheme="minorHAnsi" w:hAnsiTheme="minorHAnsi" w:cstheme="minorHAnsi"/>
          <w:b/>
        </w:rPr>
        <w:t xml:space="preserve"> </w:t>
      </w:r>
    </w:p>
    <w:p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physical nature, condition, extent, etc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rsidR="004503AA" w:rsidRPr="00261B9E"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Bidders may inspect and verify the title deeds and other documents relating to the property available</w:t>
      </w:r>
      <w:r w:rsidR="004503AA" w:rsidRPr="007D0466">
        <w:rPr>
          <w:rFonts w:asciiTheme="minorHAnsi" w:hAnsiTheme="minorHAnsi" w:cstheme="minorHAnsi"/>
          <w:b/>
        </w:rPr>
        <w:t xml:space="preserve"> with </w:t>
      </w:r>
      <w:r w:rsidR="004503AA" w:rsidRPr="00261B9E">
        <w:rPr>
          <w:rFonts w:asciiTheme="minorHAnsi" w:hAnsiTheme="minorHAnsi" w:cstheme="minorHAnsi"/>
          <w:b/>
        </w:rPr>
        <w:t xml:space="preserve">The </w:t>
      </w:r>
      <w:r w:rsidR="004503AA" w:rsidRPr="00261B9E">
        <w:rPr>
          <w:rFonts w:asciiTheme="majorHAnsi" w:hAnsiTheme="majorHAnsi"/>
          <w:b/>
          <w:spacing w:val="-11"/>
        </w:rPr>
        <w:t>Truhome Finance Limited</w:t>
      </w:r>
      <w:r w:rsidR="00D557C9" w:rsidRPr="00261B9E">
        <w:rPr>
          <w:rFonts w:asciiTheme="majorHAnsi" w:hAnsiTheme="majorHAnsi"/>
          <w:b/>
          <w:spacing w:val="-11"/>
        </w:rPr>
        <w:t xml:space="preserve"> </w:t>
      </w:r>
    </w:p>
    <w:p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r w:rsidR="004436BB" w:rsidRPr="007D0466">
        <w:rPr>
          <w:rFonts w:asciiTheme="minorHAnsi" w:hAnsiTheme="minorHAnsi" w:cstheme="minorHAnsi"/>
          <w:b/>
        </w:rPr>
        <w:t>along with</w:t>
      </w:r>
      <w:r w:rsidRPr="007D0466">
        <w:rPr>
          <w:rFonts w:asciiTheme="minorHAnsi" w:hAnsiTheme="minorHAnsi" w:cstheme="minorHAnsi"/>
          <w:b/>
        </w:rPr>
        <w:t xml:space="preserve"> the 10 % of emd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lastRenderedPageBreak/>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r w:rsidRPr="007D0466">
        <w:rPr>
          <w:rFonts w:asciiTheme="minorHAnsi" w:hAnsiTheme="minorHAnsi" w:cstheme="minorHAnsi"/>
          <w:b/>
          <w:spacing w:val="4"/>
        </w:rPr>
        <w:t>offers  for</w:t>
      </w:r>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p>
    <w:p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7D0466">
        <w:rPr>
          <w:rFonts w:asciiTheme="minorHAnsi" w:hAnsiTheme="minorHAnsi" w:cstheme="minorHAnsi"/>
          <w:b/>
          <w:spacing w:val="4"/>
        </w:rPr>
        <w:t xml:space="preserve"> </w:t>
      </w:r>
      <w:r w:rsidRPr="007D0466">
        <w:rPr>
          <w:rFonts w:asciiTheme="minorHAnsi" w:hAnsiTheme="minorHAnsi" w:cstheme="minorHAnsi"/>
          <w:b/>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Earnest Money Deposit (EMD) shall be adjusted in case of highest bidder, otherwise refunded </w:t>
      </w:r>
      <w:r w:rsidR="00C15910">
        <w:rPr>
          <w:rFonts w:asciiTheme="minorHAnsi" w:hAnsiTheme="minorHAnsi" w:cstheme="minorHAnsi"/>
          <w:b/>
        </w:rPr>
        <w:t xml:space="preserve">within </w:t>
      </w:r>
      <w:r w:rsidR="0040140C">
        <w:rPr>
          <w:rFonts w:asciiTheme="minorHAnsi" w:hAnsiTheme="minorHAnsi" w:cstheme="minorHAnsi"/>
          <w:b/>
        </w:rPr>
        <w:t>15</w:t>
      </w:r>
      <w:r w:rsidRPr="007D0466">
        <w:rPr>
          <w:rFonts w:asciiTheme="minorHAnsi" w:hAnsiTheme="minorHAnsi" w:cstheme="minorHAnsi"/>
          <w:b/>
        </w:rPr>
        <w:t xml:space="preserve">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 xml:space="preserve">If any market-leading bid (bid higher than the highest at the point in time) is </w:t>
      </w:r>
      <w:r w:rsidRPr="007D0466">
        <w:rPr>
          <w:rFonts w:asciiTheme="minorHAnsi" w:hAnsiTheme="minorHAnsi" w:cstheme="minorHAnsi"/>
          <w:b/>
        </w:rPr>
        <w:lastRenderedPageBreak/>
        <w:t>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rsidR="001600B8" w:rsidRPr="006F4D6A"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in such case, the EMD in full will </w:t>
      </w:r>
      <w:r w:rsidRPr="006F4D6A">
        <w:rPr>
          <w:rFonts w:asciiTheme="minorHAnsi" w:hAnsiTheme="minorHAnsi" w:cstheme="minorHAnsi"/>
          <w:b/>
        </w:rPr>
        <w:t>be</w:t>
      </w:r>
      <w:r w:rsidRPr="006F4D6A">
        <w:rPr>
          <w:rFonts w:asciiTheme="minorHAnsi" w:hAnsiTheme="minorHAnsi" w:cstheme="minorHAnsi"/>
          <w:b/>
          <w:spacing w:val="-5"/>
        </w:rPr>
        <w:t xml:space="preserve"> </w:t>
      </w:r>
      <w:r w:rsidRPr="006F4D6A">
        <w:rPr>
          <w:rFonts w:asciiTheme="minorHAnsi" w:hAnsiTheme="minorHAnsi" w:cstheme="minorHAnsi"/>
          <w:b/>
        </w:rPr>
        <w:t>forfeited.</w:t>
      </w:r>
    </w:p>
    <w:p w:rsidR="001600B8" w:rsidRPr="006F4D6A" w:rsidRDefault="001600B8" w:rsidP="00FE600E">
      <w:pPr>
        <w:pStyle w:val="ListParagraph"/>
        <w:numPr>
          <w:ilvl w:val="1"/>
          <w:numId w:val="4"/>
        </w:numPr>
        <w:tabs>
          <w:tab w:val="left" w:pos="2301"/>
        </w:tabs>
        <w:ind w:right="853"/>
        <w:rPr>
          <w:rFonts w:asciiTheme="minorHAnsi" w:hAnsiTheme="minorHAnsi" w:cstheme="minorHAnsi"/>
          <w:b/>
        </w:rPr>
      </w:pPr>
      <w:r w:rsidRPr="006F4D6A">
        <w:rPr>
          <w:rFonts w:asciiTheme="minorHAnsi" w:hAnsiTheme="minorHAnsi" w:cstheme="minorHAnsi"/>
          <w:b/>
        </w:rPr>
        <w:t xml:space="preserve">Bidders may, subject to conditions of online service provider, may avail pre-auction training. The prospective qualified bidders may contact Authorized Officer of </w:t>
      </w:r>
      <w:r w:rsidR="00E87A8B" w:rsidRPr="006F4D6A">
        <w:rPr>
          <w:rFonts w:asciiTheme="minorHAnsi" w:hAnsiTheme="minorHAnsi" w:cstheme="minorHAnsi"/>
          <w:b/>
        </w:rPr>
        <w:t xml:space="preserve">Truhome Finance Limited </w:t>
      </w:r>
      <w:r w:rsidRPr="006F4D6A">
        <w:rPr>
          <w:rFonts w:asciiTheme="minorHAnsi" w:hAnsiTheme="minorHAnsi" w:cstheme="minorHAnsi"/>
          <w:b/>
        </w:rPr>
        <w:t xml:space="preserve">as mentioned above. </w:t>
      </w:r>
    </w:p>
    <w:p w:rsidR="001600B8" w:rsidRPr="006F4D6A"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6F4D6A">
        <w:rPr>
          <w:rFonts w:asciiTheme="minorHAnsi" w:hAnsiTheme="minorHAnsi" w:cstheme="minorHAnsi"/>
          <w:color w:val="000000" w:themeColor="text1"/>
          <w:sz w:val="22"/>
          <w:szCs w:val="22"/>
          <w:u w:val="single"/>
        </w:rPr>
        <w:t>Declaration of successful</w:t>
      </w:r>
      <w:r w:rsidRPr="006F4D6A">
        <w:rPr>
          <w:rFonts w:asciiTheme="minorHAnsi" w:hAnsiTheme="minorHAnsi" w:cstheme="minorHAnsi"/>
          <w:color w:val="000000" w:themeColor="text1"/>
          <w:spacing w:val="1"/>
          <w:sz w:val="22"/>
          <w:szCs w:val="22"/>
          <w:u w:val="single"/>
        </w:rPr>
        <w:t xml:space="preserve"> </w:t>
      </w:r>
      <w:r w:rsidRPr="006F4D6A">
        <w:rPr>
          <w:rFonts w:asciiTheme="minorHAnsi" w:hAnsiTheme="minorHAnsi" w:cstheme="minorHAnsi"/>
          <w:color w:val="000000" w:themeColor="text1"/>
          <w:sz w:val="22"/>
          <w:szCs w:val="22"/>
          <w:u w:val="single"/>
        </w:rPr>
        <w:t>bidder:</w:t>
      </w:r>
    </w:p>
    <w:p w:rsidR="00874BC4" w:rsidRPr="006F4D6A" w:rsidRDefault="001600B8" w:rsidP="00874BC4">
      <w:pPr>
        <w:pStyle w:val="ListParagraph"/>
        <w:numPr>
          <w:ilvl w:val="1"/>
          <w:numId w:val="4"/>
        </w:numPr>
        <w:tabs>
          <w:tab w:val="left" w:pos="2301"/>
        </w:tabs>
        <w:spacing w:before="93"/>
        <w:ind w:right="860"/>
        <w:rPr>
          <w:rFonts w:asciiTheme="minorHAnsi" w:hAnsiTheme="minorHAnsi" w:cstheme="minorHAnsi"/>
          <w:b/>
        </w:rPr>
      </w:pPr>
      <w:r w:rsidRPr="006F4D6A">
        <w:rPr>
          <w:rFonts w:asciiTheme="minorHAnsi" w:hAnsiTheme="minorHAnsi" w:cstheme="minorHAnsi"/>
          <w:b/>
        </w:rPr>
        <w:t>Highest bidder will be declared the successful bidder and sale will be confirmed in his favour</w:t>
      </w:r>
      <w:r w:rsidRPr="006F4D6A">
        <w:rPr>
          <w:rFonts w:asciiTheme="minorHAnsi" w:hAnsiTheme="minorHAnsi" w:cstheme="minorHAnsi"/>
          <w:b/>
          <w:spacing w:val="-6"/>
        </w:rPr>
        <w:t xml:space="preserve"> </w:t>
      </w:r>
      <w:r w:rsidRPr="006F4D6A">
        <w:rPr>
          <w:rFonts w:asciiTheme="minorHAnsi" w:hAnsiTheme="minorHAnsi" w:cstheme="minorHAnsi"/>
          <w:b/>
        </w:rPr>
        <w:t>in</w:t>
      </w:r>
      <w:r w:rsidRPr="006F4D6A">
        <w:rPr>
          <w:rFonts w:asciiTheme="minorHAnsi" w:hAnsiTheme="minorHAnsi" w:cstheme="minorHAnsi"/>
          <w:b/>
          <w:spacing w:val="-9"/>
        </w:rPr>
        <w:t xml:space="preserve"> </w:t>
      </w:r>
      <w:r w:rsidRPr="006F4D6A">
        <w:rPr>
          <w:rFonts w:asciiTheme="minorHAnsi" w:hAnsiTheme="minorHAnsi" w:cstheme="minorHAnsi"/>
          <w:b/>
        </w:rPr>
        <w:t>consultation</w:t>
      </w:r>
      <w:r w:rsidRPr="006F4D6A">
        <w:rPr>
          <w:rFonts w:asciiTheme="minorHAnsi" w:hAnsiTheme="minorHAnsi" w:cstheme="minorHAnsi"/>
          <w:b/>
          <w:spacing w:val="-8"/>
        </w:rPr>
        <w:t xml:space="preserve"> </w:t>
      </w:r>
      <w:r w:rsidRPr="006F4D6A">
        <w:rPr>
          <w:rFonts w:asciiTheme="minorHAnsi" w:hAnsiTheme="minorHAnsi" w:cstheme="minorHAnsi"/>
          <w:b/>
        </w:rPr>
        <w:t>of</w:t>
      </w:r>
      <w:r w:rsidRPr="006F4D6A">
        <w:rPr>
          <w:rFonts w:asciiTheme="minorHAnsi" w:hAnsiTheme="minorHAnsi" w:cstheme="minorHAnsi"/>
          <w:b/>
          <w:spacing w:val="-7"/>
        </w:rPr>
        <w:t xml:space="preserve"> </w:t>
      </w:r>
      <w:r w:rsidRPr="006F4D6A">
        <w:rPr>
          <w:rFonts w:asciiTheme="minorHAnsi" w:hAnsiTheme="minorHAnsi" w:cstheme="minorHAnsi"/>
          <w:b/>
        </w:rPr>
        <w:t>Secured</w:t>
      </w:r>
      <w:r w:rsidRPr="006F4D6A">
        <w:rPr>
          <w:rFonts w:asciiTheme="minorHAnsi" w:hAnsiTheme="minorHAnsi" w:cstheme="minorHAnsi"/>
          <w:b/>
          <w:spacing w:val="-9"/>
        </w:rPr>
        <w:t xml:space="preserve"> </w:t>
      </w:r>
      <w:r w:rsidRPr="006F4D6A">
        <w:rPr>
          <w:rFonts w:asciiTheme="minorHAnsi" w:hAnsiTheme="minorHAnsi" w:cstheme="minorHAnsi"/>
          <w:b/>
        </w:rPr>
        <w:t>Creditor.</w:t>
      </w:r>
      <w:r w:rsidRPr="006F4D6A">
        <w:rPr>
          <w:rFonts w:asciiTheme="minorHAnsi" w:hAnsiTheme="minorHAnsi" w:cstheme="minorHAnsi"/>
          <w:b/>
          <w:spacing w:val="-10"/>
        </w:rPr>
        <w:t xml:space="preserve"> </w:t>
      </w:r>
      <w:r w:rsidRPr="006F4D6A">
        <w:rPr>
          <w:rFonts w:asciiTheme="minorHAnsi" w:hAnsiTheme="minorHAnsi" w:cstheme="minorHAnsi"/>
          <w:b/>
        </w:rPr>
        <w:t>Intimation</w:t>
      </w:r>
      <w:r w:rsidRPr="006F4D6A">
        <w:rPr>
          <w:rFonts w:asciiTheme="minorHAnsi" w:hAnsiTheme="minorHAnsi" w:cstheme="minorHAnsi"/>
          <w:b/>
          <w:spacing w:val="-8"/>
        </w:rPr>
        <w:t xml:space="preserve"> </w:t>
      </w:r>
      <w:r w:rsidRPr="006F4D6A">
        <w:rPr>
          <w:rFonts w:asciiTheme="minorHAnsi" w:hAnsiTheme="minorHAnsi" w:cstheme="minorHAnsi"/>
          <w:b/>
        </w:rPr>
        <w:t>to</w:t>
      </w:r>
      <w:r w:rsidRPr="006F4D6A">
        <w:rPr>
          <w:rFonts w:asciiTheme="minorHAnsi" w:hAnsiTheme="minorHAnsi" w:cstheme="minorHAnsi"/>
          <w:b/>
          <w:spacing w:val="-7"/>
        </w:rPr>
        <w:t xml:space="preserve"> </w:t>
      </w:r>
      <w:r w:rsidRPr="006F4D6A">
        <w:rPr>
          <w:rFonts w:asciiTheme="minorHAnsi" w:hAnsiTheme="minorHAnsi" w:cstheme="minorHAnsi"/>
          <w:b/>
        </w:rPr>
        <w:t>this</w:t>
      </w:r>
      <w:r w:rsidRPr="006F4D6A">
        <w:rPr>
          <w:rFonts w:asciiTheme="minorHAnsi" w:hAnsiTheme="minorHAnsi" w:cstheme="minorHAnsi"/>
          <w:b/>
          <w:spacing w:val="-6"/>
        </w:rPr>
        <w:t xml:space="preserve"> </w:t>
      </w:r>
      <w:r w:rsidRPr="006F4D6A">
        <w:rPr>
          <w:rFonts w:asciiTheme="minorHAnsi" w:hAnsiTheme="minorHAnsi" w:cstheme="minorHAnsi"/>
          <w:b/>
        </w:rPr>
        <w:t>effect</w:t>
      </w:r>
      <w:r w:rsidRPr="006F4D6A">
        <w:rPr>
          <w:rFonts w:asciiTheme="minorHAnsi" w:hAnsiTheme="minorHAnsi" w:cstheme="minorHAnsi"/>
          <w:b/>
          <w:spacing w:val="-9"/>
        </w:rPr>
        <w:t xml:space="preserve"> </w:t>
      </w:r>
      <w:r w:rsidRPr="006F4D6A">
        <w:rPr>
          <w:rFonts w:asciiTheme="minorHAnsi" w:hAnsiTheme="minorHAnsi" w:cstheme="minorHAnsi"/>
          <w:b/>
        </w:rPr>
        <w:t>will</w:t>
      </w:r>
      <w:r w:rsidRPr="006F4D6A">
        <w:rPr>
          <w:rFonts w:asciiTheme="minorHAnsi" w:hAnsiTheme="minorHAnsi" w:cstheme="minorHAnsi"/>
          <w:b/>
          <w:spacing w:val="-10"/>
        </w:rPr>
        <w:t xml:space="preserve"> </w:t>
      </w:r>
      <w:r w:rsidRPr="006F4D6A">
        <w:rPr>
          <w:rFonts w:asciiTheme="minorHAnsi" w:hAnsiTheme="minorHAnsi" w:cstheme="minorHAnsi"/>
          <w:b/>
        </w:rPr>
        <w:t>be</w:t>
      </w:r>
      <w:r w:rsidRPr="006F4D6A">
        <w:rPr>
          <w:rFonts w:asciiTheme="minorHAnsi" w:hAnsiTheme="minorHAnsi" w:cstheme="minorHAnsi"/>
          <w:b/>
          <w:spacing w:val="-8"/>
        </w:rPr>
        <w:t xml:space="preserve"> </w:t>
      </w:r>
      <w:r w:rsidRPr="006F4D6A">
        <w:rPr>
          <w:rFonts w:asciiTheme="minorHAnsi" w:hAnsiTheme="minorHAnsi" w:cstheme="minorHAnsi"/>
          <w:b/>
        </w:rPr>
        <w:t>given</w:t>
      </w:r>
      <w:r w:rsidRPr="006F4D6A">
        <w:rPr>
          <w:rFonts w:asciiTheme="minorHAnsi" w:hAnsiTheme="minorHAnsi" w:cstheme="minorHAnsi"/>
          <w:b/>
          <w:spacing w:val="-9"/>
        </w:rPr>
        <w:t xml:space="preserve"> </w:t>
      </w:r>
      <w:r w:rsidRPr="006F4D6A">
        <w:rPr>
          <w:rFonts w:asciiTheme="minorHAnsi" w:hAnsiTheme="minorHAnsi" w:cstheme="minorHAnsi"/>
          <w:b/>
        </w:rPr>
        <w:t>through e-mail by auction service</w:t>
      </w:r>
      <w:r w:rsidRPr="006F4D6A">
        <w:rPr>
          <w:rFonts w:asciiTheme="minorHAnsi" w:hAnsiTheme="minorHAnsi" w:cstheme="minorHAnsi"/>
          <w:b/>
          <w:spacing w:val="-6"/>
        </w:rPr>
        <w:t xml:space="preserve"> </w:t>
      </w:r>
      <w:r w:rsidRPr="006F4D6A">
        <w:rPr>
          <w:rFonts w:asciiTheme="minorHAnsi" w:hAnsiTheme="minorHAnsi" w:cstheme="minorHAnsi"/>
          <w:b/>
        </w:rPr>
        <w:t>provider</w:t>
      </w:r>
      <w:r w:rsidR="00B43D25" w:rsidRPr="006F4D6A">
        <w:rPr>
          <w:rFonts w:asciiTheme="minorHAnsi" w:hAnsiTheme="minorHAnsi" w:cstheme="minorHAnsi"/>
          <w:b/>
        </w:rPr>
        <w:t xml:space="preserve"> or Authorized officer of</w:t>
      </w:r>
      <w:r w:rsidR="00874BC4" w:rsidRPr="006F4D6A">
        <w:rPr>
          <w:rFonts w:asciiTheme="minorHAnsi" w:hAnsiTheme="minorHAnsi" w:cstheme="minorHAnsi"/>
          <w:b/>
        </w:rPr>
        <w:t xml:space="preserve"> Truhome Finance Limited</w:t>
      </w:r>
      <w:r w:rsidR="00B43D25" w:rsidRPr="006F4D6A">
        <w:rPr>
          <w:rFonts w:asciiTheme="minorHAnsi" w:hAnsiTheme="minorHAnsi" w:cstheme="minorHAnsi"/>
          <w:b/>
        </w:rPr>
        <w:t xml:space="preserve">. </w:t>
      </w:r>
    </w:p>
    <w:p w:rsidR="004E1B92" w:rsidRPr="006F4D6A" w:rsidRDefault="001600B8" w:rsidP="004E1B92">
      <w:pPr>
        <w:pStyle w:val="ListParagraph"/>
        <w:numPr>
          <w:ilvl w:val="1"/>
          <w:numId w:val="4"/>
        </w:numPr>
        <w:tabs>
          <w:tab w:val="left" w:pos="2301"/>
        </w:tabs>
        <w:ind w:right="870"/>
        <w:rPr>
          <w:rFonts w:asciiTheme="minorHAnsi" w:hAnsiTheme="minorHAnsi" w:cstheme="minorHAnsi"/>
          <w:b/>
        </w:rPr>
      </w:pPr>
      <w:r w:rsidRPr="006F4D6A">
        <w:rPr>
          <w:rFonts w:asciiTheme="minorHAnsi" w:hAnsiTheme="minorHAnsi" w:cstheme="minorHAnsi"/>
          <w:b/>
          <w:spacing w:val="5"/>
        </w:rPr>
        <w:t xml:space="preserve">Highest </w:t>
      </w:r>
      <w:r w:rsidRPr="006F4D6A">
        <w:rPr>
          <w:rFonts w:asciiTheme="minorHAnsi" w:hAnsiTheme="minorHAnsi" w:cstheme="minorHAnsi"/>
          <w:b/>
          <w:spacing w:val="3"/>
        </w:rPr>
        <w:t xml:space="preserve">bid will be </w:t>
      </w:r>
      <w:r w:rsidRPr="006F4D6A">
        <w:rPr>
          <w:rFonts w:asciiTheme="minorHAnsi" w:hAnsiTheme="minorHAnsi" w:cstheme="minorHAnsi"/>
          <w:b/>
          <w:spacing w:val="5"/>
        </w:rPr>
        <w:t xml:space="preserve">provisionally accepted </w:t>
      </w:r>
      <w:r w:rsidRPr="006F4D6A">
        <w:rPr>
          <w:rFonts w:asciiTheme="minorHAnsi" w:hAnsiTheme="minorHAnsi" w:cstheme="minorHAnsi"/>
          <w:b/>
          <w:spacing w:val="3"/>
        </w:rPr>
        <w:t xml:space="preserve">on </w:t>
      </w:r>
      <w:r w:rsidRPr="006F4D6A">
        <w:rPr>
          <w:rFonts w:asciiTheme="minorHAnsi" w:hAnsiTheme="minorHAnsi" w:cstheme="minorHAnsi"/>
          <w:b/>
          <w:spacing w:val="5"/>
        </w:rPr>
        <w:t xml:space="preserve">“subject </w:t>
      </w:r>
      <w:r w:rsidRPr="006F4D6A">
        <w:rPr>
          <w:rFonts w:asciiTheme="minorHAnsi" w:hAnsiTheme="minorHAnsi" w:cstheme="minorHAnsi"/>
          <w:b/>
          <w:spacing w:val="3"/>
        </w:rPr>
        <w:t xml:space="preserve">to </w:t>
      </w:r>
      <w:r w:rsidRPr="006F4D6A">
        <w:rPr>
          <w:rFonts w:asciiTheme="minorHAnsi" w:hAnsiTheme="minorHAnsi" w:cstheme="minorHAnsi"/>
          <w:b/>
          <w:spacing w:val="4"/>
        </w:rPr>
        <w:t xml:space="preserve">approval” basis and the highest bidder </w:t>
      </w:r>
      <w:r w:rsidRPr="006F4D6A">
        <w:rPr>
          <w:rFonts w:asciiTheme="minorHAnsi" w:hAnsiTheme="minorHAnsi" w:cstheme="minorHAnsi"/>
          <w:b/>
          <w:spacing w:val="5"/>
        </w:rPr>
        <w:t xml:space="preserve">shall </w:t>
      </w:r>
      <w:r w:rsidRPr="006F4D6A">
        <w:rPr>
          <w:rFonts w:asciiTheme="minorHAnsi" w:hAnsiTheme="minorHAnsi" w:cstheme="minorHAnsi"/>
          <w:b/>
          <w:spacing w:val="3"/>
        </w:rPr>
        <w:t xml:space="preserve">not </w:t>
      </w:r>
      <w:r w:rsidRPr="006F4D6A">
        <w:rPr>
          <w:rFonts w:asciiTheme="minorHAnsi" w:hAnsiTheme="minorHAnsi" w:cstheme="minorHAnsi"/>
          <w:b/>
          <w:spacing w:val="4"/>
        </w:rPr>
        <w:t xml:space="preserve">have any </w:t>
      </w:r>
      <w:r w:rsidRPr="006F4D6A">
        <w:rPr>
          <w:rFonts w:asciiTheme="minorHAnsi" w:hAnsiTheme="minorHAnsi" w:cstheme="minorHAnsi"/>
          <w:b/>
          <w:spacing w:val="5"/>
        </w:rPr>
        <w:t xml:space="preserve">right/title </w:t>
      </w:r>
      <w:r w:rsidRPr="006F4D6A">
        <w:rPr>
          <w:rFonts w:asciiTheme="minorHAnsi" w:hAnsiTheme="minorHAnsi" w:cstheme="minorHAnsi"/>
          <w:b/>
          <w:spacing w:val="3"/>
        </w:rPr>
        <w:t xml:space="preserve">over </w:t>
      </w:r>
      <w:r w:rsidRPr="006F4D6A">
        <w:rPr>
          <w:rFonts w:asciiTheme="minorHAnsi" w:hAnsiTheme="minorHAnsi" w:cstheme="minorHAnsi"/>
          <w:b/>
          <w:spacing w:val="4"/>
        </w:rPr>
        <w:t xml:space="preserve">the </w:t>
      </w:r>
      <w:r w:rsidRPr="006F4D6A">
        <w:rPr>
          <w:rFonts w:asciiTheme="minorHAnsi" w:hAnsiTheme="minorHAnsi" w:cstheme="minorHAnsi"/>
          <w:b/>
          <w:spacing w:val="5"/>
        </w:rPr>
        <w:t xml:space="preserve">property </w:t>
      </w:r>
      <w:r w:rsidRPr="006F4D6A">
        <w:rPr>
          <w:rFonts w:asciiTheme="minorHAnsi" w:hAnsiTheme="minorHAnsi" w:cstheme="minorHAnsi"/>
          <w:b/>
          <w:spacing w:val="4"/>
        </w:rPr>
        <w:t xml:space="preserve">until the sale </w:t>
      </w:r>
      <w:r w:rsidRPr="006F4D6A">
        <w:rPr>
          <w:rFonts w:asciiTheme="minorHAnsi" w:hAnsiTheme="minorHAnsi" w:cstheme="minorHAnsi"/>
          <w:b/>
        </w:rPr>
        <w:t xml:space="preserve">is </w:t>
      </w:r>
      <w:r w:rsidRPr="006F4D6A">
        <w:rPr>
          <w:rFonts w:asciiTheme="minorHAnsi" w:hAnsiTheme="minorHAnsi" w:cstheme="minorHAnsi"/>
          <w:b/>
          <w:spacing w:val="5"/>
        </w:rPr>
        <w:t xml:space="preserve">confirmed </w:t>
      </w:r>
      <w:r w:rsidRPr="006F4D6A">
        <w:rPr>
          <w:rFonts w:asciiTheme="minorHAnsi" w:hAnsiTheme="minorHAnsi" w:cstheme="minorHAnsi"/>
          <w:b/>
          <w:spacing w:val="3"/>
        </w:rPr>
        <w:t xml:space="preserve">by </w:t>
      </w:r>
      <w:r w:rsidRPr="006F4D6A">
        <w:rPr>
          <w:rFonts w:asciiTheme="minorHAnsi" w:hAnsiTheme="minorHAnsi" w:cstheme="minorHAnsi"/>
          <w:b/>
          <w:spacing w:val="4"/>
        </w:rPr>
        <w:t>the Authorized</w:t>
      </w:r>
      <w:r w:rsidRPr="006F4D6A">
        <w:rPr>
          <w:rFonts w:asciiTheme="minorHAnsi" w:hAnsiTheme="minorHAnsi" w:cstheme="minorHAnsi"/>
          <w:b/>
          <w:spacing w:val="34"/>
        </w:rPr>
        <w:t xml:space="preserve"> </w:t>
      </w:r>
      <w:r w:rsidRPr="006F4D6A">
        <w:rPr>
          <w:rFonts w:asciiTheme="minorHAnsi" w:hAnsiTheme="minorHAnsi" w:cstheme="minorHAnsi"/>
          <w:b/>
          <w:spacing w:val="4"/>
        </w:rPr>
        <w:t>Officer.</w:t>
      </w:r>
    </w:p>
    <w:p w:rsidR="001600B8" w:rsidRPr="006F4D6A" w:rsidRDefault="001600B8" w:rsidP="004E1B92">
      <w:pPr>
        <w:pStyle w:val="ListParagraph"/>
        <w:numPr>
          <w:ilvl w:val="1"/>
          <w:numId w:val="4"/>
        </w:numPr>
        <w:tabs>
          <w:tab w:val="left" w:pos="2301"/>
        </w:tabs>
        <w:ind w:right="870"/>
        <w:rPr>
          <w:rFonts w:asciiTheme="minorHAnsi" w:hAnsiTheme="minorHAnsi" w:cstheme="minorHAnsi"/>
          <w:b/>
        </w:rPr>
      </w:pPr>
      <w:r w:rsidRPr="006F4D6A">
        <w:rPr>
          <w:rFonts w:asciiTheme="minorHAnsi" w:hAnsiTheme="minorHAnsi" w:cstheme="minorHAnsi"/>
          <w:b/>
        </w:rPr>
        <w:t>All intimations to bidders/auction purchaser will be primarily through e-mail b</w:t>
      </w:r>
      <w:r w:rsidR="004E1B92" w:rsidRPr="006F4D6A">
        <w:rPr>
          <w:rFonts w:asciiTheme="minorHAnsi" w:hAnsiTheme="minorHAnsi" w:cstheme="minorHAnsi"/>
          <w:b/>
        </w:rPr>
        <w:t>y the auction service provider/</w:t>
      </w:r>
      <w:r w:rsidRPr="006F4D6A">
        <w:rPr>
          <w:rFonts w:asciiTheme="minorHAnsi" w:hAnsiTheme="minorHAnsi" w:cstheme="minorHAnsi"/>
          <w:b/>
        </w:rPr>
        <w:t>The</w:t>
      </w:r>
      <w:r w:rsidR="004E1B92" w:rsidRPr="006F4D6A">
        <w:rPr>
          <w:rFonts w:asciiTheme="minorHAnsi" w:hAnsiTheme="minorHAnsi" w:cstheme="minorHAnsi"/>
          <w:b/>
        </w:rPr>
        <w:t xml:space="preserve"> Truhome Finance Limited</w:t>
      </w:r>
      <w:r w:rsidR="00B43D25" w:rsidRPr="006F4D6A">
        <w:rPr>
          <w:rFonts w:asciiTheme="minorHAnsi" w:hAnsiTheme="minorHAnsi" w:cstheme="minorHAnsi"/>
          <w:b/>
        </w:rPr>
        <w:t>.</w:t>
      </w:r>
      <w:r w:rsidR="004E1B92" w:rsidRPr="006F4D6A">
        <w:rPr>
          <w:rFonts w:asciiTheme="minorHAnsi" w:hAnsiTheme="minorHAnsi" w:cstheme="minorHAnsi"/>
          <w:b/>
        </w:rPr>
        <w:t xml:space="preserve"> </w:t>
      </w:r>
      <w:r w:rsidRPr="006F4D6A">
        <w:rPr>
          <w:rFonts w:asciiTheme="minorHAnsi" w:hAnsiTheme="minorHAnsi" w:cstheme="minorHAnsi"/>
          <w:b/>
        </w:rPr>
        <w:t>Date of sending e-mail will be considered as date of intimation. If</w:t>
      </w:r>
      <w:r w:rsidRPr="006F4D6A">
        <w:rPr>
          <w:rFonts w:asciiTheme="minorHAnsi" w:hAnsiTheme="minorHAnsi" w:cstheme="minorHAnsi"/>
          <w:b/>
          <w:spacing w:val="-3"/>
        </w:rPr>
        <w:t xml:space="preserve"> </w:t>
      </w:r>
      <w:r w:rsidRPr="006F4D6A">
        <w:rPr>
          <w:rFonts w:asciiTheme="minorHAnsi" w:hAnsiTheme="minorHAnsi" w:cstheme="minorHAnsi"/>
          <w:b/>
        </w:rPr>
        <w:t>no</w:t>
      </w:r>
      <w:r w:rsidRPr="006F4D6A">
        <w:rPr>
          <w:rFonts w:asciiTheme="minorHAnsi" w:hAnsiTheme="minorHAnsi" w:cstheme="minorHAnsi"/>
          <w:b/>
          <w:spacing w:val="-5"/>
        </w:rPr>
        <w:t xml:space="preserve"> </w:t>
      </w:r>
      <w:r w:rsidRPr="006F4D6A">
        <w:rPr>
          <w:rFonts w:asciiTheme="minorHAnsi" w:hAnsiTheme="minorHAnsi" w:cstheme="minorHAnsi"/>
          <w:b/>
        </w:rPr>
        <w:t>intimation</w:t>
      </w:r>
      <w:r w:rsidRPr="006F4D6A">
        <w:rPr>
          <w:rFonts w:asciiTheme="minorHAnsi" w:hAnsiTheme="minorHAnsi" w:cstheme="minorHAnsi"/>
          <w:b/>
          <w:spacing w:val="-5"/>
        </w:rPr>
        <w:t xml:space="preserve"> </w:t>
      </w:r>
      <w:r w:rsidRPr="006F4D6A">
        <w:rPr>
          <w:rFonts w:asciiTheme="minorHAnsi" w:hAnsiTheme="minorHAnsi" w:cstheme="minorHAnsi"/>
          <w:b/>
        </w:rPr>
        <w:t>reaches,</w:t>
      </w:r>
      <w:r w:rsidRPr="006F4D6A">
        <w:rPr>
          <w:rFonts w:asciiTheme="minorHAnsi" w:hAnsiTheme="minorHAnsi" w:cstheme="minorHAnsi"/>
          <w:b/>
          <w:spacing w:val="-4"/>
        </w:rPr>
        <w:t xml:space="preserve"> </w:t>
      </w:r>
      <w:r w:rsidRPr="006F4D6A">
        <w:rPr>
          <w:rFonts w:asciiTheme="minorHAnsi" w:hAnsiTheme="minorHAnsi" w:cstheme="minorHAnsi"/>
          <w:b/>
        </w:rPr>
        <w:t>bidders</w:t>
      </w:r>
      <w:r w:rsidRPr="006F4D6A">
        <w:rPr>
          <w:rFonts w:asciiTheme="minorHAnsi" w:hAnsiTheme="minorHAnsi" w:cstheme="minorHAnsi"/>
          <w:b/>
          <w:spacing w:val="-3"/>
        </w:rPr>
        <w:t xml:space="preserve"> </w:t>
      </w:r>
      <w:r w:rsidRPr="006F4D6A">
        <w:rPr>
          <w:rFonts w:asciiTheme="minorHAnsi" w:hAnsiTheme="minorHAnsi" w:cstheme="minorHAnsi"/>
          <w:b/>
        </w:rPr>
        <w:t>are</w:t>
      </w:r>
      <w:r w:rsidRPr="006F4D6A">
        <w:rPr>
          <w:rFonts w:asciiTheme="minorHAnsi" w:hAnsiTheme="minorHAnsi" w:cstheme="minorHAnsi"/>
          <w:b/>
          <w:spacing w:val="-4"/>
        </w:rPr>
        <w:t xml:space="preserve"> </w:t>
      </w:r>
      <w:r w:rsidRPr="006F4D6A">
        <w:rPr>
          <w:rFonts w:asciiTheme="minorHAnsi" w:hAnsiTheme="minorHAnsi" w:cstheme="minorHAnsi"/>
          <w:b/>
        </w:rPr>
        <w:t>expected</w:t>
      </w:r>
      <w:r w:rsidRPr="006F4D6A">
        <w:rPr>
          <w:rFonts w:asciiTheme="minorHAnsi" w:hAnsiTheme="minorHAnsi" w:cstheme="minorHAnsi"/>
          <w:b/>
          <w:spacing w:val="-6"/>
        </w:rPr>
        <w:t xml:space="preserve"> </w:t>
      </w:r>
      <w:r w:rsidRPr="006F4D6A">
        <w:rPr>
          <w:rFonts w:asciiTheme="minorHAnsi" w:hAnsiTheme="minorHAnsi" w:cstheme="minorHAnsi"/>
          <w:b/>
        </w:rPr>
        <w:t>to</w:t>
      </w:r>
      <w:r w:rsidRPr="006F4D6A">
        <w:rPr>
          <w:rFonts w:asciiTheme="minorHAnsi" w:hAnsiTheme="minorHAnsi" w:cstheme="minorHAnsi"/>
          <w:b/>
          <w:spacing w:val="-5"/>
        </w:rPr>
        <w:t xml:space="preserve"> </w:t>
      </w:r>
      <w:r w:rsidRPr="006F4D6A">
        <w:rPr>
          <w:rFonts w:asciiTheme="minorHAnsi" w:hAnsiTheme="minorHAnsi" w:cstheme="minorHAnsi"/>
          <w:b/>
        </w:rPr>
        <w:t>take</w:t>
      </w:r>
      <w:r w:rsidRPr="006F4D6A">
        <w:rPr>
          <w:rFonts w:asciiTheme="minorHAnsi" w:hAnsiTheme="minorHAnsi" w:cstheme="minorHAnsi"/>
          <w:b/>
          <w:spacing w:val="-5"/>
        </w:rPr>
        <w:t xml:space="preserve"> </w:t>
      </w:r>
      <w:r w:rsidRPr="006F4D6A">
        <w:rPr>
          <w:rFonts w:asciiTheme="minorHAnsi" w:hAnsiTheme="minorHAnsi" w:cstheme="minorHAnsi"/>
          <w:b/>
        </w:rPr>
        <w:t>efforts</w:t>
      </w:r>
      <w:r w:rsidRPr="006F4D6A">
        <w:rPr>
          <w:rFonts w:asciiTheme="minorHAnsi" w:hAnsiTheme="minorHAnsi" w:cstheme="minorHAnsi"/>
          <w:b/>
          <w:spacing w:val="-3"/>
        </w:rPr>
        <w:t xml:space="preserve"> </w:t>
      </w:r>
      <w:r w:rsidRPr="006F4D6A">
        <w:rPr>
          <w:rFonts w:asciiTheme="minorHAnsi" w:hAnsiTheme="minorHAnsi" w:cstheme="minorHAnsi"/>
          <w:b/>
        </w:rPr>
        <w:t>to</w:t>
      </w:r>
      <w:r w:rsidRPr="006F4D6A">
        <w:rPr>
          <w:rFonts w:asciiTheme="minorHAnsi" w:hAnsiTheme="minorHAnsi" w:cstheme="minorHAnsi"/>
          <w:b/>
          <w:spacing w:val="-5"/>
        </w:rPr>
        <w:t xml:space="preserve"> </w:t>
      </w:r>
      <w:r w:rsidRPr="006F4D6A">
        <w:rPr>
          <w:rFonts w:asciiTheme="minorHAnsi" w:hAnsiTheme="minorHAnsi" w:cstheme="minorHAnsi"/>
          <w:b/>
        </w:rPr>
        <w:t>find</w:t>
      </w:r>
      <w:r w:rsidRPr="006F4D6A">
        <w:rPr>
          <w:rFonts w:asciiTheme="minorHAnsi" w:hAnsiTheme="minorHAnsi" w:cstheme="minorHAnsi"/>
          <w:b/>
          <w:spacing w:val="-5"/>
        </w:rPr>
        <w:t xml:space="preserve"> </w:t>
      </w:r>
      <w:r w:rsidRPr="006F4D6A">
        <w:rPr>
          <w:rFonts w:asciiTheme="minorHAnsi" w:hAnsiTheme="minorHAnsi" w:cstheme="minorHAnsi"/>
          <w:b/>
        </w:rPr>
        <w:t>out</w:t>
      </w:r>
      <w:r w:rsidRPr="006F4D6A">
        <w:rPr>
          <w:rFonts w:asciiTheme="minorHAnsi" w:hAnsiTheme="minorHAnsi" w:cstheme="minorHAnsi"/>
          <w:b/>
          <w:spacing w:val="-4"/>
        </w:rPr>
        <w:t xml:space="preserve"> </w:t>
      </w:r>
      <w:r w:rsidRPr="006F4D6A">
        <w:rPr>
          <w:rFonts w:asciiTheme="minorHAnsi" w:hAnsiTheme="minorHAnsi" w:cstheme="minorHAnsi"/>
          <w:b/>
        </w:rPr>
        <w:t>status</w:t>
      </w:r>
      <w:r w:rsidR="0057787C" w:rsidRPr="006F4D6A">
        <w:rPr>
          <w:rFonts w:asciiTheme="minorHAnsi" w:hAnsiTheme="minorHAnsi" w:cstheme="minorHAnsi"/>
          <w:b/>
        </w:rPr>
        <w:t xml:space="preserve"> </w:t>
      </w:r>
      <w:r w:rsidRPr="006F4D6A">
        <w:rPr>
          <w:rFonts w:asciiTheme="minorHAnsi" w:hAnsiTheme="minorHAnsi" w:cstheme="minorHAnsi"/>
          <w:b/>
        </w:rPr>
        <w:t>from</w:t>
      </w:r>
      <w:r w:rsidRPr="006F4D6A">
        <w:rPr>
          <w:rFonts w:asciiTheme="minorHAnsi" w:hAnsiTheme="minorHAnsi" w:cstheme="minorHAnsi"/>
          <w:b/>
          <w:spacing w:val="-3"/>
        </w:rPr>
        <w:t xml:space="preserve"> </w:t>
      </w:r>
      <w:r w:rsidRPr="006F4D6A">
        <w:rPr>
          <w:rFonts w:asciiTheme="minorHAnsi" w:hAnsiTheme="minorHAnsi" w:cstheme="minorHAnsi"/>
          <w:b/>
        </w:rPr>
        <w:t xml:space="preserve">The </w:t>
      </w:r>
      <w:r w:rsidR="0057787C" w:rsidRPr="006F4D6A">
        <w:rPr>
          <w:rFonts w:asciiTheme="minorHAnsi" w:hAnsiTheme="minorHAnsi" w:cstheme="minorHAnsi"/>
          <w:b/>
        </w:rPr>
        <w:t xml:space="preserve">Truhome Finance Limited </w:t>
      </w:r>
      <w:r w:rsidR="00B43D25" w:rsidRPr="006F4D6A">
        <w:rPr>
          <w:rFonts w:asciiTheme="minorHAnsi" w:hAnsiTheme="minorHAnsi" w:cstheme="minorHAnsi"/>
          <w:b/>
        </w:rPr>
        <w:t xml:space="preserve"> </w:t>
      </w:r>
      <w:r w:rsidRPr="006F4D6A">
        <w:rPr>
          <w:rFonts w:asciiTheme="minorHAnsi" w:hAnsiTheme="minorHAnsi" w:cstheme="minorHAnsi"/>
          <w:b/>
        </w:rPr>
        <w:t>Non-receipt of intimation should not be an excuse for</w:t>
      </w:r>
      <w:r w:rsidRPr="006F4D6A">
        <w:rPr>
          <w:rFonts w:asciiTheme="minorHAnsi" w:hAnsiTheme="minorHAnsi" w:cstheme="minorHAnsi"/>
          <w:b/>
          <w:spacing w:val="-13"/>
        </w:rPr>
        <w:t xml:space="preserve"> </w:t>
      </w:r>
      <w:r w:rsidRPr="006F4D6A">
        <w:rPr>
          <w:rFonts w:asciiTheme="minorHAnsi" w:hAnsiTheme="minorHAnsi" w:cstheme="minorHAnsi"/>
          <w:b/>
        </w:rPr>
        <w:t>default/non-payment.</w:t>
      </w:r>
    </w:p>
    <w:p w:rsidR="001600B8" w:rsidRPr="006F4D6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6F4D6A">
        <w:rPr>
          <w:rFonts w:asciiTheme="minorHAnsi" w:hAnsiTheme="minorHAnsi" w:cstheme="minorHAnsi"/>
          <w:color w:val="000000" w:themeColor="text1"/>
          <w:sz w:val="22"/>
          <w:szCs w:val="22"/>
          <w:u w:val="single"/>
        </w:rPr>
        <w:t>Deposit of purchase</w:t>
      </w:r>
      <w:r w:rsidRPr="006F4D6A">
        <w:rPr>
          <w:rFonts w:asciiTheme="minorHAnsi" w:hAnsiTheme="minorHAnsi" w:cstheme="minorHAnsi"/>
          <w:color w:val="000000" w:themeColor="text1"/>
          <w:spacing w:val="-2"/>
          <w:sz w:val="22"/>
          <w:szCs w:val="22"/>
          <w:u w:val="single"/>
        </w:rPr>
        <w:t xml:space="preserve"> </w:t>
      </w:r>
      <w:r w:rsidRPr="006F4D6A">
        <w:rPr>
          <w:rFonts w:asciiTheme="minorHAnsi" w:hAnsiTheme="minorHAnsi" w:cstheme="minorHAnsi"/>
          <w:color w:val="000000" w:themeColor="text1"/>
          <w:sz w:val="22"/>
          <w:szCs w:val="22"/>
          <w:u w:val="single"/>
        </w:rPr>
        <w:t>price:</w:t>
      </w:r>
    </w:p>
    <w:p w:rsidR="001600B8" w:rsidRPr="006F4D6A" w:rsidRDefault="001600B8" w:rsidP="001600B8">
      <w:pPr>
        <w:pStyle w:val="ListParagraph"/>
        <w:numPr>
          <w:ilvl w:val="1"/>
          <w:numId w:val="4"/>
        </w:numPr>
        <w:tabs>
          <w:tab w:val="left" w:pos="2301"/>
        </w:tabs>
        <w:spacing w:before="3"/>
        <w:ind w:right="865"/>
        <w:rPr>
          <w:rFonts w:asciiTheme="minorHAnsi" w:hAnsiTheme="minorHAnsi" w:cstheme="minorHAnsi"/>
          <w:b/>
        </w:rPr>
      </w:pPr>
      <w:r w:rsidRPr="006F4D6A">
        <w:rPr>
          <w:rFonts w:asciiTheme="minorHAnsi" w:hAnsiTheme="minorHAnsi" w:cstheme="minorHAnsi"/>
          <w:b/>
        </w:rPr>
        <w:t>The bidder declared successful, shall pay, immediately on the same day after such declaration, a deposit of 25% (less EMD already paid) on the amount of his purchase money.</w:t>
      </w:r>
    </w:p>
    <w:p w:rsidR="001600B8" w:rsidRPr="006F4D6A" w:rsidRDefault="001600B8" w:rsidP="001600B8">
      <w:pPr>
        <w:pStyle w:val="ListParagraph"/>
        <w:numPr>
          <w:ilvl w:val="1"/>
          <w:numId w:val="4"/>
        </w:numPr>
        <w:tabs>
          <w:tab w:val="left" w:pos="2301"/>
        </w:tabs>
        <w:ind w:right="859"/>
        <w:rPr>
          <w:rFonts w:asciiTheme="minorHAnsi" w:hAnsiTheme="minorHAnsi" w:cstheme="minorHAnsi"/>
          <w:b/>
        </w:rPr>
      </w:pPr>
      <w:r w:rsidRPr="006F4D6A">
        <w:rPr>
          <w:rFonts w:asciiTheme="minorHAnsi" w:hAnsiTheme="minorHAnsi" w:cstheme="minorHAnsi"/>
          <w:b/>
        </w:rPr>
        <w:t>In</w:t>
      </w:r>
      <w:r w:rsidRPr="006F4D6A">
        <w:rPr>
          <w:rFonts w:asciiTheme="minorHAnsi" w:hAnsiTheme="minorHAnsi" w:cstheme="minorHAnsi"/>
          <w:b/>
          <w:spacing w:val="-7"/>
        </w:rPr>
        <w:t xml:space="preserve"> </w:t>
      </w:r>
      <w:r w:rsidRPr="006F4D6A">
        <w:rPr>
          <w:rFonts w:asciiTheme="minorHAnsi" w:hAnsiTheme="minorHAnsi" w:cstheme="minorHAnsi"/>
          <w:b/>
        </w:rPr>
        <w:t>case</w:t>
      </w:r>
      <w:r w:rsidRPr="006F4D6A">
        <w:rPr>
          <w:rFonts w:asciiTheme="minorHAnsi" w:hAnsiTheme="minorHAnsi" w:cstheme="minorHAnsi"/>
          <w:b/>
          <w:spacing w:val="-6"/>
        </w:rPr>
        <w:t xml:space="preserve"> </w:t>
      </w:r>
      <w:r w:rsidRPr="006F4D6A">
        <w:rPr>
          <w:rFonts w:asciiTheme="minorHAnsi" w:hAnsiTheme="minorHAnsi" w:cstheme="minorHAnsi"/>
          <w:b/>
        </w:rPr>
        <w:t>of</w:t>
      </w:r>
      <w:r w:rsidRPr="006F4D6A">
        <w:rPr>
          <w:rFonts w:asciiTheme="minorHAnsi" w:hAnsiTheme="minorHAnsi" w:cstheme="minorHAnsi"/>
          <w:b/>
          <w:spacing w:val="-5"/>
        </w:rPr>
        <w:t xml:space="preserve"> </w:t>
      </w:r>
      <w:r w:rsidRPr="006F4D6A">
        <w:rPr>
          <w:rFonts w:asciiTheme="minorHAnsi" w:hAnsiTheme="minorHAnsi" w:cstheme="minorHAnsi"/>
          <w:b/>
        </w:rPr>
        <w:t>the</w:t>
      </w:r>
      <w:r w:rsidRPr="006F4D6A">
        <w:rPr>
          <w:rFonts w:asciiTheme="minorHAnsi" w:hAnsiTheme="minorHAnsi" w:cstheme="minorHAnsi"/>
          <w:b/>
          <w:spacing w:val="-6"/>
        </w:rPr>
        <w:t xml:space="preserve"> </w:t>
      </w:r>
      <w:r w:rsidRPr="006F4D6A">
        <w:rPr>
          <w:rFonts w:asciiTheme="minorHAnsi" w:hAnsiTheme="minorHAnsi" w:cstheme="minorHAnsi"/>
          <w:b/>
        </w:rPr>
        <w:t>auction-sale</w:t>
      </w:r>
      <w:r w:rsidRPr="006F4D6A">
        <w:rPr>
          <w:rFonts w:asciiTheme="minorHAnsi" w:hAnsiTheme="minorHAnsi" w:cstheme="minorHAnsi"/>
          <w:b/>
          <w:spacing w:val="-4"/>
        </w:rPr>
        <w:t xml:space="preserve"> </w:t>
      </w:r>
      <w:r w:rsidRPr="006F4D6A">
        <w:rPr>
          <w:rFonts w:asciiTheme="minorHAnsi" w:hAnsiTheme="minorHAnsi" w:cstheme="minorHAnsi"/>
          <w:b/>
        </w:rPr>
        <w:t>proceeding</w:t>
      </w:r>
      <w:r w:rsidRPr="006F4D6A">
        <w:rPr>
          <w:rFonts w:asciiTheme="minorHAnsi" w:hAnsiTheme="minorHAnsi" w:cstheme="minorHAnsi"/>
          <w:b/>
          <w:spacing w:val="-3"/>
        </w:rPr>
        <w:t xml:space="preserve"> </w:t>
      </w:r>
      <w:r w:rsidRPr="006F4D6A">
        <w:rPr>
          <w:rFonts w:asciiTheme="minorHAnsi" w:hAnsiTheme="minorHAnsi" w:cstheme="minorHAnsi"/>
          <w:b/>
        </w:rPr>
        <w:t>and</w:t>
      </w:r>
      <w:r w:rsidRPr="006F4D6A">
        <w:rPr>
          <w:rFonts w:asciiTheme="minorHAnsi" w:hAnsiTheme="minorHAnsi" w:cstheme="minorHAnsi"/>
          <w:b/>
          <w:spacing w:val="-4"/>
        </w:rPr>
        <w:t xml:space="preserve"> </w:t>
      </w:r>
      <w:r w:rsidRPr="006F4D6A">
        <w:rPr>
          <w:rFonts w:asciiTheme="minorHAnsi" w:hAnsiTheme="minorHAnsi" w:cstheme="minorHAnsi"/>
          <w:b/>
        </w:rPr>
        <w:t>concluding</w:t>
      </w:r>
      <w:r w:rsidRPr="006F4D6A">
        <w:rPr>
          <w:rFonts w:asciiTheme="minorHAnsi" w:hAnsiTheme="minorHAnsi" w:cstheme="minorHAnsi"/>
          <w:b/>
          <w:spacing w:val="-3"/>
        </w:rPr>
        <w:t xml:space="preserve"> </w:t>
      </w:r>
      <w:r w:rsidRPr="006F4D6A">
        <w:rPr>
          <w:rFonts w:asciiTheme="minorHAnsi" w:hAnsiTheme="minorHAnsi" w:cstheme="minorHAnsi"/>
          <w:b/>
        </w:rPr>
        <w:t>beyond</w:t>
      </w:r>
      <w:r w:rsidRPr="006F4D6A">
        <w:rPr>
          <w:rFonts w:asciiTheme="minorHAnsi" w:hAnsiTheme="minorHAnsi" w:cstheme="minorHAnsi"/>
          <w:b/>
          <w:spacing w:val="-4"/>
        </w:rPr>
        <w:t xml:space="preserve"> </w:t>
      </w:r>
      <w:r w:rsidRPr="006F4D6A">
        <w:rPr>
          <w:rFonts w:asciiTheme="minorHAnsi" w:hAnsiTheme="minorHAnsi" w:cstheme="minorHAnsi"/>
          <w:b/>
        </w:rPr>
        <w:t>the</w:t>
      </w:r>
      <w:r w:rsidRPr="006F4D6A">
        <w:rPr>
          <w:rFonts w:asciiTheme="minorHAnsi" w:hAnsiTheme="minorHAnsi" w:cstheme="minorHAnsi"/>
          <w:b/>
          <w:spacing w:val="-3"/>
        </w:rPr>
        <w:t xml:space="preserve"> </w:t>
      </w:r>
      <w:r w:rsidRPr="006F4D6A">
        <w:rPr>
          <w:rFonts w:asciiTheme="minorHAnsi" w:hAnsiTheme="minorHAnsi" w:cstheme="minorHAnsi"/>
          <w:b/>
        </w:rPr>
        <w:t>banking</w:t>
      </w:r>
      <w:r w:rsidRPr="006F4D6A">
        <w:rPr>
          <w:rFonts w:asciiTheme="minorHAnsi" w:hAnsiTheme="minorHAnsi" w:cstheme="minorHAnsi"/>
          <w:b/>
          <w:spacing w:val="-7"/>
        </w:rPr>
        <w:t xml:space="preserve"> </w:t>
      </w:r>
      <w:r w:rsidRPr="006F4D6A">
        <w:rPr>
          <w:rFonts w:asciiTheme="minorHAnsi" w:hAnsiTheme="minorHAnsi" w:cstheme="minorHAnsi"/>
          <w:b/>
        </w:rPr>
        <w:t>transaction hours, the deposit of 25% of purchase price (less EMD already paid) shall be deposit within 24 hours.</w:t>
      </w:r>
    </w:p>
    <w:p w:rsidR="001600B8" w:rsidRPr="006F4D6A" w:rsidRDefault="001600B8" w:rsidP="001600B8">
      <w:pPr>
        <w:pStyle w:val="ListParagraph"/>
        <w:numPr>
          <w:ilvl w:val="1"/>
          <w:numId w:val="4"/>
        </w:numPr>
        <w:tabs>
          <w:tab w:val="left" w:pos="2301"/>
        </w:tabs>
        <w:spacing w:before="1"/>
        <w:ind w:right="856"/>
        <w:rPr>
          <w:rFonts w:asciiTheme="minorHAnsi" w:hAnsiTheme="minorHAnsi" w:cstheme="minorHAnsi"/>
          <w:b/>
        </w:rPr>
      </w:pPr>
      <w:r w:rsidRPr="006F4D6A">
        <w:rPr>
          <w:rFonts w:asciiTheme="minorHAnsi" w:hAnsiTheme="minorHAnsi" w:cstheme="minorHAnsi"/>
          <w:b/>
        </w:rPr>
        <w:t>The balance amount of purchase money shall be paid on or before the 15</w:t>
      </w:r>
      <w:r w:rsidRPr="006F4D6A">
        <w:rPr>
          <w:rFonts w:asciiTheme="minorHAnsi" w:hAnsiTheme="minorHAnsi" w:cstheme="minorHAnsi"/>
          <w:b/>
          <w:position w:val="6"/>
        </w:rPr>
        <w:t xml:space="preserve">th </w:t>
      </w:r>
      <w:r w:rsidRPr="006F4D6A">
        <w:rPr>
          <w:rFonts w:asciiTheme="minorHAnsi" w:hAnsiTheme="minorHAnsi" w:cstheme="minorHAnsi"/>
          <w:b/>
        </w:rPr>
        <w:t>(Fifteenth) day</w:t>
      </w:r>
      <w:r w:rsidRPr="006F4D6A">
        <w:rPr>
          <w:rFonts w:asciiTheme="minorHAnsi" w:hAnsiTheme="minorHAnsi" w:cstheme="minorHAnsi"/>
          <w:b/>
          <w:spacing w:val="-8"/>
        </w:rPr>
        <w:t xml:space="preserve"> </w:t>
      </w:r>
      <w:r w:rsidRPr="006F4D6A">
        <w:rPr>
          <w:rFonts w:asciiTheme="minorHAnsi" w:hAnsiTheme="minorHAnsi" w:cstheme="minorHAnsi"/>
          <w:b/>
        </w:rPr>
        <w:t>from the</w:t>
      </w:r>
      <w:r w:rsidRPr="006F4D6A">
        <w:rPr>
          <w:rFonts w:asciiTheme="minorHAnsi" w:hAnsiTheme="minorHAnsi" w:cstheme="minorHAnsi"/>
          <w:b/>
          <w:spacing w:val="-5"/>
        </w:rPr>
        <w:t xml:space="preserve"> </w:t>
      </w:r>
      <w:r w:rsidRPr="006F4D6A">
        <w:rPr>
          <w:rFonts w:asciiTheme="minorHAnsi" w:hAnsiTheme="minorHAnsi" w:cstheme="minorHAnsi"/>
          <w:b/>
        </w:rPr>
        <w:t>date</w:t>
      </w:r>
      <w:r w:rsidRPr="006F4D6A">
        <w:rPr>
          <w:rFonts w:asciiTheme="minorHAnsi" w:hAnsiTheme="minorHAnsi" w:cstheme="minorHAnsi"/>
          <w:b/>
          <w:spacing w:val="-5"/>
        </w:rPr>
        <w:t xml:space="preserve"> </w:t>
      </w:r>
      <w:r w:rsidRPr="006F4D6A">
        <w:rPr>
          <w:rFonts w:asciiTheme="minorHAnsi" w:hAnsiTheme="minorHAnsi" w:cstheme="minorHAnsi"/>
          <w:b/>
        </w:rPr>
        <w:t>of</w:t>
      </w:r>
      <w:r w:rsidRPr="006F4D6A">
        <w:rPr>
          <w:rFonts w:asciiTheme="minorHAnsi" w:hAnsiTheme="minorHAnsi" w:cstheme="minorHAnsi"/>
          <w:b/>
          <w:spacing w:val="-1"/>
        </w:rPr>
        <w:t xml:space="preserve"> </w:t>
      </w:r>
      <w:r w:rsidRPr="006F4D6A">
        <w:rPr>
          <w:rFonts w:asciiTheme="minorHAnsi" w:hAnsiTheme="minorHAnsi" w:cstheme="minorHAnsi"/>
          <w:b/>
        </w:rPr>
        <w:t>the</w:t>
      </w:r>
      <w:r w:rsidRPr="006F4D6A">
        <w:rPr>
          <w:rFonts w:asciiTheme="minorHAnsi" w:hAnsiTheme="minorHAnsi" w:cstheme="minorHAnsi"/>
          <w:b/>
          <w:spacing w:val="-3"/>
        </w:rPr>
        <w:t xml:space="preserve"> </w:t>
      </w:r>
      <w:r w:rsidRPr="006F4D6A">
        <w:rPr>
          <w:rFonts w:asciiTheme="minorHAnsi" w:hAnsiTheme="minorHAnsi" w:cstheme="minorHAnsi"/>
          <w:b/>
        </w:rPr>
        <w:t>sale</w:t>
      </w:r>
      <w:r w:rsidRPr="006F4D6A">
        <w:rPr>
          <w:rFonts w:asciiTheme="minorHAnsi" w:hAnsiTheme="minorHAnsi" w:cstheme="minorHAnsi"/>
          <w:b/>
          <w:spacing w:val="-4"/>
        </w:rPr>
        <w:t xml:space="preserve"> </w:t>
      </w:r>
      <w:r w:rsidRPr="006F4D6A">
        <w:rPr>
          <w:rFonts w:asciiTheme="minorHAnsi" w:hAnsiTheme="minorHAnsi" w:cstheme="minorHAnsi"/>
          <w:b/>
        </w:rPr>
        <w:t>or</w:t>
      </w:r>
      <w:r w:rsidRPr="006F4D6A">
        <w:rPr>
          <w:rFonts w:asciiTheme="minorHAnsi" w:hAnsiTheme="minorHAnsi" w:cstheme="minorHAnsi"/>
          <w:b/>
          <w:spacing w:val="-2"/>
        </w:rPr>
        <w:t xml:space="preserve"> </w:t>
      </w:r>
      <w:r w:rsidRPr="006F4D6A">
        <w:rPr>
          <w:rFonts w:asciiTheme="minorHAnsi" w:hAnsiTheme="minorHAnsi" w:cstheme="minorHAnsi"/>
          <w:b/>
        </w:rPr>
        <w:t>within</w:t>
      </w:r>
      <w:r w:rsidRPr="006F4D6A">
        <w:rPr>
          <w:rFonts w:asciiTheme="minorHAnsi" w:hAnsiTheme="minorHAnsi" w:cstheme="minorHAnsi"/>
          <w:b/>
          <w:spacing w:val="-5"/>
        </w:rPr>
        <w:t xml:space="preserve"> </w:t>
      </w:r>
      <w:r w:rsidRPr="006F4D6A">
        <w:rPr>
          <w:rFonts w:asciiTheme="minorHAnsi" w:hAnsiTheme="minorHAnsi" w:cstheme="minorHAnsi"/>
          <w:b/>
        </w:rPr>
        <w:t>such</w:t>
      </w:r>
      <w:r w:rsidRPr="006F4D6A">
        <w:rPr>
          <w:rFonts w:asciiTheme="minorHAnsi" w:hAnsiTheme="minorHAnsi" w:cstheme="minorHAnsi"/>
          <w:b/>
          <w:spacing w:val="-2"/>
        </w:rPr>
        <w:t xml:space="preserve"> </w:t>
      </w:r>
      <w:r w:rsidRPr="006F4D6A">
        <w:rPr>
          <w:rFonts w:asciiTheme="minorHAnsi" w:hAnsiTheme="minorHAnsi" w:cstheme="minorHAnsi"/>
          <w:b/>
        </w:rPr>
        <w:t>period</w:t>
      </w:r>
      <w:r w:rsidRPr="006F4D6A">
        <w:rPr>
          <w:rFonts w:asciiTheme="minorHAnsi" w:hAnsiTheme="minorHAnsi" w:cstheme="minorHAnsi"/>
          <w:b/>
          <w:spacing w:val="-5"/>
        </w:rPr>
        <w:t xml:space="preserve"> </w:t>
      </w:r>
      <w:r w:rsidRPr="006F4D6A">
        <w:rPr>
          <w:rFonts w:asciiTheme="minorHAnsi" w:hAnsiTheme="minorHAnsi" w:cstheme="minorHAnsi"/>
          <w:b/>
        </w:rPr>
        <w:t>as</w:t>
      </w:r>
      <w:r w:rsidRPr="006F4D6A">
        <w:rPr>
          <w:rFonts w:asciiTheme="minorHAnsi" w:hAnsiTheme="minorHAnsi" w:cstheme="minorHAnsi"/>
          <w:b/>
          <w:spacing w:val="-1"/>
        </w:rPr>
        <w:t xml:space="preserve"> </w:t>
      </w:r>
      <w:r w:rsidRPr="006F4D6A">
        <w:rPr>
          <w:rFonts w:asciiTheme="minorHAnsi" w:hAnsiTheme="minorHAnsi" w:cstheme="minorHAnsi"/>
          <w:b/>
        </w:rPr>
        <w:t>may</w:t>
      </w:r>
      <w:r w:rsidRPr="006F4D6A">
        <w:rPr>
          <w:rFonts w:asciiTheme="minorHAnsi" w:hAnsiTheme="minorHAnsi" w:cstheme="minorHAnsi"/>
          <w:b/>
          <w:spacing w:val="-7"/>
        </w:rPr>
        <w:t xml:space="preserve"> </w:t>
      </w:r>
      <w:r w:rsidRPr="006F4D6A">
        <w:rPr>
          <w:rFonts w:asciiTheme="minorHAnsi" w:hAnsiTheme="minorHAnsi" w:cstheme="minorHAnsi"/>
          <w:b/>
        </w:rPr>
        <w:t>be</w:t>
      </w:r>
      <w:r w:rsidRPr="006F4D6A">
        <w:rPr>
          <w:rFonts w:asciiTheme="minorHAnsi" w:hAnsiTheme="minorHAnsi" w:cstheme="minorHAnsi"/>
          <w:b/>
          <w:spacing w:val="-3"/>
        </w:rPr>
        <w:t xml:space="preserve"> </w:t>
      </w:r>
      <w:r w:rsidRPr="006F4D6A">
        <w:rPr>
          <w:rFonts w:asciiTheme="minorHAnsi" w:hAnsiTheme="minorHAnsi" w:cstheme="minorHAnsi"/>
          <w:b/>
        </w:rPr>
        <w:t>extended,</w:t>
      </w:r>
      <w:r w:rsidRPr="006F4D6A">
        <w:rPr>
          <w:rFonts w:asciiTheme="minorHAnsi" w:hAnsiTheme="minorHAnsi" w:cstheme="minorHAnsi"/>
          <w:b/>
          <w:spacing w:val="-4"/>
        </w:rPr>
        <w:t xml:space="preserve"> </w:t>
      </w:r>
      <w:r w:rsidRPr="006F4D6A">
        <w:rPr>
          <w:rFonts w:asciiTheme="minorHAnsi" w:hAnsiTheme="minorHAnsi" w:cstheme="minorHAnsi"/>
          <w:b/>
        </w:rPr>
        <w:t>for</w:t>
      </w:r>
      <w:r w:rsidRPr="006F4D6A">
        <w:rPr>
          <w:rFonts w:asciiTheme="minorHAnsi" w:hAnsiTheme="minorHAnsi" w:cstheme="minorHAnsi"/>
          <w:b/>
          <w:spacing w:val="-4"/>
        </w:rPr>
        <w:t xml:space="preserve"> </w:t>
      </w:r>
      <w:r w:rsidRPr="006F4D6A">
        <w:rPr>
          <w:rFonts w:asciiTheme="minorHAnsi" w:hAnsiTheme="minorHAnsi" w:cstheme="minorHAnsi"/>
          <w:b/>
        </w:rPr>
        <w:t>the</w:t>
      </w:r>
      <w:r w:rsidRPr="006F4D6A">
        <w:rPr>
          <w:rFonts w:asciiTheme="minorHAnsi" w:hAnsiTheme="minorHAnsi" w:cstheme="minorHAnsi"/>
          <w:b/>
          <w:spacing w:val="-5"/>
        </w:rPr>
        <w:t xml:space="preserve"> </w:t>
      </w:r>
      <w:r w:rsidRPr="006F4D6A">
        <w:rPr>
          <w:rFonts w:asciiTheme="minorHAnsi" w:hAnsiTheme="minorHAnsi" w:cstheme="minorHAnsi"/>
          <w:b/>
        </w:rPr>
        <w:t>reason to be recorded, by the Authorised</w:t>
      </w:r>
      <w:r w:rsidRPr="006F4D6A">
        <w:rPr>
          <w:rFonts w:asciiTheme="minorHAnsi" w:hAnsiTheme="minorHAnsi" w:cstheme="minorHAnsi"/>
          <w:b/>
          <w:spacing w:val="-6"/>
        </w:rPr>
        <w:t xml:space="preserve"> </w:t>
      </w:r>
      <w:r w:rsidRPr="006F4D6A">
        <w:rPr>
          <w:rFonts w:asciiTheme="minorHAnsi" w:hAnsiTheme="minorHAnsi" w:cstheme="minorHAnsi"/>
          <w:b/>
        </w:rPr>
        <w:t>Officer.</w:t>
      </w:r>
    </w:p>
    <w:p w:rsidR="001600B8" w:rsidRPr="006F4D6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6F4D6A">
        <w:rPr>
          <w:rFonts w:asciiTheme="minorHAnsi" w:hAnsiTheme="minorHAnsi" w:cstheme="minorHAnsi"/>
          <w:color w:val="000000" w:themeColor="text1"/>
          <w:sz w:val="22"/>
          <w:szCs w:val="22"/>
          <w:u w:val="single"/>
        </w:rPr>
        <w:t>Default of Payment:</w:t>
      </w:r>
    </w:p>
    <w:p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6F4D6A">
        <w:rPr>
          <w:rFonts w:asciiTheme="minorHAnsi" w:hAnsiTheme="minorHAnsi" w:cstheme="minorHAnsi"/>
          <w:b/>
        </w:rPr>
        <w:t>Default of payment of 25% of bid amount (less EMD) on the same day or within 24 hours as stated in para 13(b) above and 75% of balance bid amount</w:t>
      </w:r>
      <w:r w:rsidRPr="007D0466">
        <w:rPr>
          <w:rFonts w:asciiTheme="minorHAnsi" w:hAnsiTheme="minorHAnsi" w:cstheme="minorHAnsi"/>
          <w:b/>
        </w:rPr>
        <w:t xml:space="preserve"> within the </w:t>
      </w:r>
      <w:r w:rsidRPr="007D0466">
        <w:rPr>
          <w:rFonts w:asciiTheme="minorHAnsi" w:hAnsiTheme="minorHAnsi" w:cstheme="minorHAnsi"/>
          <w:b/>
        </w:rPr>
        <w:lastRenderedPageBreak/>
        <w:t>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rsidR="001600B8" w:rsidRPr="00C5574D"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The EMD and any other monies paid by the successful bidder shall be forfeited by</w:t>
      </w:r>
      <w:r w:rsidRPr="007D0466">
        <w:rPr>
          <w:rFonts w:asciiTheme="minorHAnsi" w:hAnsiTheme="minorHAnsi" w:cstheme="minorHAnsi"/>
          <w:b/>
          <w:spacing w:val="-23"/>
        </w:rPr>
        <w:t xml:space="preserve"> </w:t>
      </w:r>
      <w:r w:rsidRPr="007D0466">
        <w:rPr>
          <w:rFonts w:asciiTheme="minorHAnsi" w:hAnsiTheme="minorHAnsi" w:cstheme="minorHAnsi"/>
          <w:b/>
        </w:rPr>
        <w:t xml:space="preserve">the </w:t>
      </w:r>
      <w:r w:rsidR="000C2E0D" w:rsidRPr="007D0466">
        <w:rPr>
          <w:rFonts w:asciiTheme="minorHAnsi" w:hAnsiTheme="minorHAnsi" w:cstheme="minorHAnsi"/>
          <w:b/>
        </w:rPr>
        <w:t>Authorized</w:t>
      </w:r>
      <w:r w:rsidRPr="007D0466">
        <w:rPr>
          <w:rFonts w:asciiTheme="minorHAnsi" w:hAnsiTheme="minorHAnsi" w:cstheme="minorHAnsi"/>
          <w:b/>
        </w:rPr>
        <w:t xml:space="preserve"> Officer </w:t>
      </w:r>
      <w:r w:rsidRPr="00C5574D">
        <w:rPr>
          <w:rFonts w:asciiTheme="minorHAnsi" w:hAnsiTheme="minorHAnsi" w:cstheme="minorHAnsi"/>
          <w:b/>
        </w:rPr>
        <w:t xml:space="preserve">of The </w:t>
      </w:r>
      <w:r w:rsidR="008E4E6B" w:rsidRPr="00C5574D">
        <w:rPr>
          <w:rFonts w:asciiTheme="majorHAnsi" w:hAnsiTheme="majorHAnsi"/>
          <w:b/>
          <w:spacing w:val="-11"/>
        </w:rPr>
        <w:t>Truhome Finance Limited</w:t>
      </w:r>
      <w:r w:rsidR="00BC3DEA" w:rsidRPr="00C5574D">
        <w:rPr>
          <w:rFonts w:asciiTheme="majorHAnsi" w:hAnsiTheme="majorHAnsi"/>
          <w:b/>
          <w:spacing w:val="-11"/>
        </w:rPr>
        <w:t>.</w:t>
      </w:r>
    </w:p>
    <w:p w:rsidR="001600B8" w:rsidRPr="00C5574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5574D">
        <w:rPr>
          <w:rFonts w:asciiTheme="minorHAnsi" w:hAnsiTheme="minorHAnsi" w:cstheme="minorHAnsi"/>
          <w:color w:val="000000" w:themeColor="text1"/>
          <w:sz w:val="22"/>
          <w:szCs w:val="22"/>
          <w:u w:val="single"/>
        </w:rPr>
        <w:t>Sale Certificate / Payment of Stamp</w:t>
      </w:r>
      <w:r w:rsidRPr="00C5574D">
        <w:rPr>
          <w:rFonts w:asciiTheme="minorHAnsi" w:hAnsiTheme="minorHAnsi" w:cstheme="minorHAnsi"/>
          <w:color w:val="000000" w:themeColor="text1"/>
          <w:spacing w:val="2"/>
          <w:sz w:val="22"/>
          <w:szCs w:val="22"/>
          <w:u w:val="single"/>
        </w:rPr>
        <w:t xml:space="preserve"> </w:t>
      </w:r>
      <w:r w:rsidRPr="00C5574D">
        <w:rPr>
          <w:rFonts w:asciiTheme="minorHAnsi" w:hAnsiTheme="minorHAnsi" w:cstheme="minorHAnsi"/>
          <w:color w:val="000000" w:themeColor="text1"/>
          <w:sz w:val="22"/>
          <w:szCs w:val="22"/>
          <w:u w:val="single"/>
        </w:rPr>
        <w:t>Duty:</w:t>
      </w:r>
    </w:p>
    <w:p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C5574D">
        <w:rPr>
          <w:rFonts w:asciiTheme="minorHAnsi" w:hAnsiTheme="minorHAnsi" w:cstheme="minorHAnsi"/>
          <w:b/>
          <w:spacing w:val="3"/>
        </w:rPr>
        <w:t xml:space="preserve">On </w:t>
      </w:r>
      <w:r w:rsidRPr="00C5574D">
        <w:rPr>
          <w:rFonts w:asciiTheme="minorHAnsi" w:hAnsiTheme="minorHAnsi" w:cstheme="minorHAnsi"/>
          <w:b/>
          <w:spacing w:val="5"/>
        </w:rPr>
        <w:t xml:space="preserve">confirmation </w:t>
      </w:r>
      <w:r w:rsidRPr="00C5574D">
        <w:rPr>
          <w:rFonts w:asciiTheme="minorHAnsi" w:hAnsiTheme="minorHAnsi" w:cstheme="minorHAnsi"/>
          <w:b/>
        </w:rPr>
        <w:t xml:space="preserve">of </w:t>
      </w:r>
      <w:r w:rsidRPr="00C5574D">
        <w:rPr>
          <w:rFonts w:asciiTheme="minorHAnsi" w:hAnsiTheme="minorHAnsi" w:cstheme="minorHAnsi"/>
          <w:b/>
          <w:spacing w:val="4"/>
        </w:rPr>
        <w:t xml:space="preserve">the sale by </w:t>
      </w:r>
      <w:r w:rsidRPr="00C5574D">
        <w:rPr>
          <w:rFonts w:asciiTheme="minorHAnsi" w:hAnsiTheme="minorHAnsi" w:cstheme="minorHAnsi"/>
          <w:b/>
        </w:rPr>
        <w:t xml:space="preserve">The </w:t>
      </w:r>
      <w:r w:rsidR="008E4E6B" w:rsidRPr="00C5574D">
        <w:rPr>
          <w:rFonts w:asciiTheme="majorHAnsi" w:hAnsiTheme="majorHAnsi"/>
          <w:b/>
          <w:spacing w:val="-11"/>
        </w:rPr>
        <w:t>Truhome Finance Limited</w:t>
      </w:r>
      <w:r w:rsidR="00BC3DEA" w:rsidRPr="00C5574D">
        <w:rPr>
          <w:rFonts w:asciiTheme="majorHAnsi" w:hAnsiTheme="majorHAnsi"/>
          <w:b/>
          <w:spacing w:val="-11"/>
        </w:rPr>
        <w:t xml:space="preserve"> </w:t>
      </w:r>
      <w:r w:rsidR="008E4E6B" w:rsidRPr="00C5574D">
        <w:rPr>
          <w:rFonts w:asciiTheme="minorHAnsi" w:hAnsiTheme="minorHAnsi" w:cstheme="minorHAnsi"/>
          <w:b/>
        </w:rPr>
        <w:t xml:space="preserve"> </w:t>
      </w:r>
      <w:r w:rsidRPr="00C5574D">
        <w:rPr>
          <w:rFonts w:asciiTheme="minorHAnsi" w:hAnsiTheme="minorHAnsi" w:cstheme="minorHAnsi"/>
          <w:b/>
          <w:spacing w:val="4"/>
        </w:rPr>
        <w:t xml:space="preserve">and </w:t>
      </w:r>
      <w:r w:rsidRPr="00C5574D">
        <w:rPr>
          <w:rFonts w:asciiTheme="minorHAnsi" w:hAnsiTheme="minorHAnsi" w:cstheme="minorHAnsi"/>
          <w:b/>
          <w:spacing w:val="5"/>
        </w:rPr>
        <w:t xml:space="preserve">compliance </w:t>
      </w:r>
      <w:r w:rsidRPr="00C5574D">
        <w:rPr>
          <w:rFonts w:asciiTheme="minorHAnsi" w:hAnsiTheme="minorHAnsi" w:cstheme="minorHAnsi"/>
          <w:b/>
        </w:rPr>
        <w:t xml:space="preserve">of </w:t>
      </w:r>
      <w:r w:rsidRPr="00C5574D">
        <w:rPr>
          <w:rFonts w:asciiTheme="minorHAnsi" w:hAnsiTheme="minorHAnsi" w:cstheme="minorHAnsi"/>
          <w:b/>
          <w:spacing w:val="3"/>
        </w:rPr>
        <w:t xml:space="preserve">the </w:t>
      </w:r>
      <w:r w:rsidRPr="00C5574D">
        <w:rPr>
          <w:rFonts w:asciiTheme="minorHAnsi" w:hAnsiTheme="minorHAnsi" w:cstheme="minorHAnsi"/>
          <w:b/>
          <w:spacing w:val="4"/>
        </w:rPr>
        <w:t xml:space="preserve">terms </w:t>
      </w:r>
      <w:r w:rsidRPr="00C5574D">
        <w:rPr>
          <w:rFonts w:asciiTheme="minorHAnsi" w:hAnsiTheme="minorHAnsi" w:cstheme="minorHAnsi"/>
          <w:b/>
        </w:rPr>
        <w:t xml:space="preserve">of </w:t>
      </w:r>
      <w:r w:rsidRPr="00C5574D">
        <w:rPr>
          <w:rFonts w:asciiTheme="minorHAnsi" w:hAnsiTheme="minorHAnsi" w:cstheme="minorHAnsi"/>
          <w:b/>
          <w:spacing w:val="4"/>
        </w:rPr>
        <w:t>payment, The</w:t>
      </w:r>
      <w:r w:rsidRPr="00C5574D">
        <w:rPr>
          <w:rFonts w:asciiTheme="minorHAnsi" w:hAnsiTheme="minorHAnsi" w:cstheme="minorHAnsi"/>
          <w:b/>
          <w:spacing w:val="1"/>
        </w:rPr>
        <w:t xml:space="preserve"> </w:t>
      </w:r>
      <w:r w:rsidRPr="00C5574D">
        <w:rPr>
          <w:rFonts w:asciiTheme="minorHAnsi" w:hAnsiTheme="minorHAnsi" w:cstheme="minorHAnsi"/>
          <w:b/>
          <w:spacing w:val="4"/>
        </w:rPr>
        <w:t>Authorized</w:t>
      </w:r>
      <w:r w:rsidRPr="00C5574D">
        <w:rPr>
          <w:rFonts w:asciiTheme="minorHAnsi" w:hAnsiTheme="minorHAnsi" w:cstheme="minorHAnsi"/>
          <w:b/>
          <w:spacing w:val="2"/>
        </w:rPr>
        <w:t xml:space="preserve"> </w:t>
      </w:r>
      <w:r w:rsidRPr="00C5574D">
        <w:rPr>
          <w:rFonts w:asciiTheme="minorHAnsi" w:hAnsiTheme="minorHAnsi" w:cstheme="minorHAnsi"/>
          <w:b/>
          <w:spacing w:val="5"/>
        </w:rPr>
        <w:t>Officer</w:t>
      </w:r>
      <w:r w:rsidRPr="00C5574D">
        <w:rPr>
          <w:rFonts w:asciiTheme="minorHAnsi" w:hAnsiTheme="minorHAnsi" w:cstheme="minorHAnsi"/>
          <w:b/>
          <w:spacing w:val="-3"/>
        </w:rPr>
        <w:t xml:space="preserve"> </w:t>
      </w:r>
      <w:r w:rsidRPr="00C5574D">
        <w:rPr>
          <w:rFonts w:asciiTheme="minorHAnsi" w:hAnsiTheme="minorHAnsi" w:cstheme="minorHAnsi"/>
          <w:b/>
          <w:spacing w:val="4"/>
        </w:rPr>
        <w:t>shall</w:t>
      </w:r>
      <w:r w:rsidRPr="00C5574D">
        <w:rPr>
          <w:rFonts w:asciiTheme="minorHAnsi" w:hAnsiTheme="minorHAnsi" w:cstheme="minorHAnsi"/>
          <w:b/>
          <w:spacing w:val="1"/>
        </w:rPr>
        <w:t xml:space="preserve"> </w:t>
      </w:r>
      <w:r w:rsidRPr="00C5574D">
        <w:rPr>
          <w:rFonts w:asciiTheme="minorHAnsi" w:hAnsiTheme="minorHAnsi" w:cstheme="minorHAnsi"/>
          <w:b/>
          <w:spacing w:val="4"/>
        </w:rPr>
        <w:t>issue</w:t>
      </w:r>
      <w:r w:rsidRPr="00C5574D">
        <w:rPr>
          <w:rFonts w:asciiTheme="minorHAnsi" w:hAnsiTheme="minorHAnsi" w:cstheme="minorHAnsi"/>
          <w:b/>
          <w:spacing w:val="-1"/>
        </w:rPr>
        <w:t xml:space="preserve"> </w:t>
      </w:r>
      <w:r w:rsidRPr="00C5574D">
        <w:rPr>
          <w:rFonts w:asciiTheme="minorHAnsi" w:hAnsiTheme="minorHAnsi" w:cstheme="minorHAnsi"/>
          <w:b/>
        </w:rPr>
        <w:t>a</w:t>
      </w:r>
      <w:r w:rsidRPr="00C5574D">
        <w:rPr>
          <w:rFonts w:asciiTheme="minorHAnsi" w:hAnsiTheme="minorHAnsi" w:cstheme="minorHAnsi"/>
          <w:b/>
          <w:spacing w:val="-1"/>
        </w:rPr>
        <w:t xml:space="preserve"> </w:t>
      </w:r>
      <w:r w:rsidRPr="00C5574D">
        <w:rPr>
          <w:rFonts w:asciiTheme="minorHAnsi" w:hAnsiTheme="minorHAnsi" w:cstheme="minorHAnsi"/>
          <w:b/>
          <w:spacing w:val="5"/>
        </w:rPr>
        <w:t>certificate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sale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the</w:t>
      </w:r>
      <w:r w:rsidRPr="007D0466">
        <w:rPr>
          <w:rFonts w:asciiTheme="minorHAnsi" w:hAnsiTheme="minorHAnsi" w:cstheme="minorHAnsi"/>
          <w:b/>
        </w:rPr>
        <w:t xml:space="preserve"> </w:t>
      </w:r>
      <w:r w:rsidRPr="007D0466">
        <w:rPr>
          <w:rFonts w:asciiTheme="minorHAnsi" w:hAnsiTheme="minorHAnsi" w:cstheme="minorHAnsi"/>
          <w:b/>
          <w:spacing w:val="4"/>
        </w:rPr>
        <w:t>said</w:t>
      </w:r>
      <w:r w:rsidRPr="007D0466">
        <w:rPr>
          <w:rFonts w:asciiTheme="minorHAnsi" w:hAnsiTheme="minorHAnsi" w:cstheme="minorHAnsi"/>
          <w:b/>
          <w:spacing w:val="1"/>
        </w:rPr>
        <w:t xml:space="preserve"> </w:t>
      </w:r>
      <w:r w:rsidRPr="007D0466">
        <w:rPr>
          <w:rFonts w:asciiTheme="minorHAnsi" w:hAnsiTheme="minorHAnsi" w:cstheme="minorHAnsi"/>
          <w:b/>
          <w:spacing w:val="5"/>
        </w:rPr>
        <w:t>property</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5"/>
        </w:rPr>
        <w:t xml:space="preserve">favour </w:t>
      </w:r>
      <w:r w:rsidRPr="007D0466">
        <w:rPr>
          <w:rFonts w:asciiTheme="minorHAnsi" w:hAnsiTheme="minorHAnsi" w:cstheme="minorHAnsi"/>
          <w:b/>
          <w:spacing w:val="3"/>
        </w:rPr>
        <w:t>of</w:t>
      </w:r>
      <w:r w:rsidRPr="007D0466">
        <w:rPr>
          <w:rFonts w:asciiTheme="minorHAnsi" w:hAnsiTheme="minorHAnsi" w:cstheme="minorHAnsi"/>
          <w:b/>
          <w:spacing w:val="-2"/>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5"/>
        </w:rPr>
        <w:t>successful</w:t>
      </w:r>
      <w:r w:rsidRPr="007D0466">
        <w:rPr>
          <w:rFonts w:asciiTheme="minorHAnsi" w:hAnsiTheme="minorHAnsi" w:cstheme="minorHAnsi"/>
          <w:b/>
          <w:spacing w:val="-4"/>
        </w:rPr>
        <w:t xml:space="preserve"> </w:t>
      </w:r>
      <w:r w:rsidRPr="007D0466">
        <w:rPr>
          <w:rFonts w:asciiTheme="minorHAnsi" w:hAnsiTheme="minorHAnsi" w:cstheme="minorHAnsi"/>
          <w:b/>
          <w:spacing w:val="5"/>
        </w:rPr>
        <w:t>bidder/purchaser</w:t>
      </w:r>
      <w:r w:rsidRPr="007D0466">
        <w:rPr>
          <w:rFonts w:asciiTheme="minorHAnsi" w:hAnsiTheme="minorHAnsi" w:cstheme="minorHAnsi"/>
          <w:b/>
        </w:rPr>
        <w:t xml:space="preserve"> in</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3"/>
        </w:rPr>
        <w:t>form</w:t>
      </w:r>
      <w:r w:rsidRPr="007D0466">
        <w:rPr>
          <w:rFonts w:asciiTheme="minorHAnsi" w:hAnsiTheme="minorHAnsi" w:cstheme="minorHAnsi"/>
          <w:b/>
          <w:spacing w:val="1"/>
        </w:rPr>
        <w:t xml:space="preserve"> </w:t>
      </w:r>
      <w:r w:rsidRPr="007D0466">
        <w:rPr>
          <w:rFonts w:asciiTheme="minorHAnsi" w:hAnsiTheme="minorHAnsi" w:cstheme="minorHAnsi"/>
          <w:b/>
          <w:spacing w:val="4"/>
        </w:rPr>
        <w:t>given</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4"/>
        </w:rPr>
        <w:t>Appendix</w:t>
      </w:r>
      <w:r w:rsidRPr="007D0466">
        <w:rPr>
          <w:rFonts w:asciiTheme="minorHAnsi" w:hAnsiTheme="minorHAnsi" w:cstheme="minorHAnsi"/>
          <w:b/>
          <w:spacing w:val="-2"/>
        </w:rPr>
        <w:t xml:space="preserve"> </w:t>
      </w:r>
      <w:r w:rsidRPr="007D0466">
        <w:rPr>
          <w:rFonts w:asciiTheme="minorHAnsi" w:hAnsiTheme="minorHAnsi" w:cstheme="minorHAnsi"/>
          <w:b/>
        </w:rPr>
        <w:t>V</w:t>
      </w:r>
      <w:r w:rsidRPr="007D0466">
        <w:rPr>
          <w:rFonts w:asciiTheme="minorHAnsi" w:hAnsiTheme="minorHAnsi" w:cstheme="minorHAnsi"/>
          <w:b/>
          <w:spacing w:val="-4"/>
        </w:rPr>
        <w:t xml:space="preserve"> </w:t>
      </w:r>
      <w:r w:rsidRPr="007D0466">
        <w:rPr>
          <w:rFonts w:asciiTheme="minorHAnsi" w:hAnsiTheme="minorHAnsi" w:cstheme="minorHAnsi"/>
          <w:b/>
          <w:spacing w:val="3"/>
        </w:rPr>
        <w:t>to</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Enforcement </w:t>
      </w:r>
      <w:r w:rsidRPr="007D0466">
        <w:rPr>
          <w:rFonts w:asciiTheme="minorHAnsi" w:hAnsiTheme="minorHAnsi" w:cstheme="minorHAnsi"/>
          <w:b/>
          <w:spacing w:val="3"/>
        </w:rPr>
        <w:t xml:space="preserve">of </w:t>
      </w:r>
      <w:r w:rsidRPr="007D0466">
        <w:rPr>
          <w:rFonts w:asciiTheme="minorHAnsi" w:hAnsiTheme="minorHAnsi" w:cstheme="minorHAnsi"/>
          <w:b/>
          <w:spacing w:val="5"/>
        </w:rPr>
        <w:t xml:space="preserve">Security Interest </w:t>
      </w:r>
      <w:r w:rsidRPr="007D0466">
        <w:rPr>
          <w:rFonts w:asciiTheme="minorHAnsi" w:hAnsiTheme="minorHAnsi" w:cstheme="minorHAnsi"/>
          <w:b/>
          <w:spacing w:val="4"/>
        </w:rPr>
        <w:t xml:space="preserve">Rules. The sale </w:t>
      </w:r>
      <w:r w:rsidRPr="007D0466">
        <w:rPr>
          <w:rFonts w:asciiTheme="minorHAnsi" w:hAnsiTheme="minorHAnsi" w:cstheme="minorHAnsi"/>
          <w:b/>
          <w:spacing w:val="5"/>
        </w:rPr>
        <w:t xml:space="preserve">certificate </w:t>
      </w:r>
      <w:r w:rsidRPr="007D0466">
        <w:rPr>
          <w:rFonts w:asciiTheme="minorHAnsi" w:hAnsiTheme="minorHAnsi" w:cstheme="minorHAnsi"/>
          <w:b/>
          <w:spacing w:val="4"/>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issued only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same name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which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tender </w:t>
      </w:r>
      <w:r w:rsidRPr="007D0466">
        <w:rPr>
          <w:rFonts w:asciiTheme="minorHAnsi" w:hAnsiTheme="minorHAnsi" w:cstheme="minorHAnsi"/>
          <w:b/>
          <w:spacing w:val="4"/>
        </w:rPr>
        <w:t xml:space="preserve">/bid </w:t>
      </w:r>
      <w:r w:rsidRPr="007D0466">
        <w:rPr>
          <w:rFonts w:asciiTheme="minorHAnsi" w:hAnsiTheme="minorHAnsi" w:cstheme="minorHAnsi"/>
          <w:b/>
        </w:rPr>
        <w:t>is</w:t>
      </w:r>
      <w:r w:rsidRPr="007D0466">
        <w:rPr>
          <w:rFonts w:asciiTheme="minorHAnsi" w:hAnsiTheme="minorHAnsi" w:cstheme="minorHAnsi"/>
          <w:b/>
          <w:spacing w:val="10"/>
        </w:rPr>
        <w:t xml:space="preserve"> </w:t>
      </w:r>
      <w:r w:rsidRPr="007D0466">
        <w:rPr>
          <w:rFonts w:asciiTheme="minorHAnsi" w:hAnsiTheme="minorHAnsi" w:cstheme="minorHAnsi"/>
          <w:b/>
          <w:spacing w:val="5"/>
        </w:rPr>
        <w:t>submitted.</w:t>
      </w:r>
    </w:p>
    <w:p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7D0466">
        <w:rPr>
          <w:rFonts w:asciiTheme="minorHAnsi" w:hAnsiTheme="minorHAnsi" w:cstheme="minorHAnsi"/>
          <w:b/>
          <w:spacing w:val="-17"/>
        </w:rPr>
        <w:t xml:space="preserve"> </w:t>
      </w:r>
      <w:r w:rsidRPr="007D0466">
        <w:rPr>
          <w:rFonts w:asciiTheme="minorHAnsi" w:hAnsiTheme="minorHAnsi" w:cstheme="minorHAnsi"/>
          <w:b/>
        </w:rPr>
        <w:t>id.</w:t>
      </w:r>
    </w:p>
    <w:p w:rsidR="001600B8" w:rsidRPr="00884DAD"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Unsuccessful</w:t>
      </w:r>
      <w:r w:rsidRPr="007D0466">
        <w:rPr>
          <w:rFonts w:asciiTheme="minorHAnsi" w:hAnsiTheme="minorHAnsi" w:cstheme="minorHAnsi"/>
          <w:b/>
          <w:spacing w:val="-19"/>
        </w:rPr>
        <w:t xml:space="preserve"> </w:t>
      </w: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6"/>
        </w:rPr>
        <w:t xml:space="preserve"> </w:t>
      </w:r>
      <w:r w:rsidRPr="007D0466">
        <w:rPr>
          <w:rFonts w:asciiTheme="minorHAnsi" w:hAnsiTheme="minorHAnsi" w:cstheme="minorHAnsi"/>
          <w:b/>
        </w:rPr>
        <w:t>ensure</w:t>
      </w:r>
      <w:r w:rsidRPr="007D0466">
        <w:rPr>
          <w:rFonts w:asciiTheme="minorHAnsi" w:hAnsiTheme="minorHAnsi" w:cstheme="minorHAnsi"/>
          <w:b/>
          <w:spacing w:val="-16"/>
        </w:rPr>
        <w:t xml:space="preserve"> </w:t>
      </w:r>
      <w:r w:rsidRPr="007D0466">
        <w:rPr>
          <w:rFonts w:asciiTheme="minorHAnsi" w:hAnsiTheme="minorHAnsi" w:cstheme="minorHAnsi"/>
          <w:b/>
        </w:rPr>
        <w:t>return</w:t>
      </w:r>
      <w:r w:rsidRPr="007D0466">
        <w:rPr>
          <w:rFonts w:asciiTheme="minorHAnsi" w:hAnsiTheme="minorHAnsi" w:cstheme="minorHAnsi"/>
          <w:b/>
          <w:spacing w:val="-14"/>
        </w:rPr>
        <w:t xml:space="preserve"> </w:t>
      </w:r>
      <w:r w:rsidRPr="007D0466">
        <w:rPr>
          <w:rFonts w:asciiTheme="minorHAnsi" w:hAnsiTheme="minorHAnsi" w:cstheme="minorHAnsi"/>
          <w:b/>
        </w:rPr>
        <w:t>of</w:t>
      </w:r>
      <w:r w:rsidRPr="007D0466">
        <w:rPr>
          <w:rFonts w:asciiTheme="minorHAnsi" w:hAnsiTheme="minorHAnsi" w:cstheme="minorHAnsi"/>
          <w:b/>
          <w:spacing w:val="-16"/>
        </w:rPr>
        <w:t xml:space="preserve"> </w:t>
      </w:r>
      <w:r w:rsidRPr="007D0466">
        <w:rPr>
          <w:rFonts w:asciiTheme="minorHAnsi" w:hAnsiTheme="minorHAnsi" w:cstheme="minorHAnsi"/>
          <w:b/>
        </w:rPr>
        <w:t>their</w:t>
      </w:r>
      <w:r w:rsidRPr="007D0466">
        <w:rPr>
          <w:rFonts w:asciiTheme="minorHAnsi" w:hAnsiTheme="minorHAnsi" w:cstheme="minorHAnsi"/>
          <w:b/>
          <w:spacing w:val="-13"/>
        </w:rPr>
        <w:t xml:space="preserve"> </w:t>
      </w:r>
      <w:r w:rsidRPr="007D0466">
        <w:rPr>
          <w:rFonts w:asciiTheme="minorHAnsi" w:hAnsiTheme="minorHAnsi" w:cstheme="minorHAnsi"/>
          <w:b/>
        </w:rPr>
        <w:t>EMD</w:t>
      </w:r>
      <w:r w:rsidRPr="007D0466">
        <w:rPr>
          <w:rFonts w:asciiTheme="minorHAnsi" w:hAnsiTheme="minorHAnsi" w:cstheme="minorHAnsi"/>
          <w:b/>
          <w:spacing w:val="-13"/>
        </w:rPr>
        <w:t xml:space="preserve"> </w:t>
      </w:r>
      <w:r w:rsidRPr="007D0466">
        <w:rPr>
          <w:rFonts w:asciiTheme="minorHAnsi" w:hAnsiTheme="minorHAnsi" w:cstheme="minorHAnsi"/>
          <w:b/>
        </w:rPr>
        <w:t>and</w:t>
      </w:r>
      <w:r w:rsidRPr="007D0466">
        <w:rPr>
          <w:rFonts w:asciiTheme="minorHAnsi" w:hAnsiTheme="minorHAnsi" w:cstheme="minorHAnsi"/>
          <w:b/>
          <w:spacing w:val="-14"/>
        </w:rPr>
        <w:t xml:space="preserve"> </w:t>
      </w:r>
      <w:r w:rsidRPr="007D0466">
        <w:rPr>
          <w:rFonts w:asciiTheme="minorHAnsi" w:hAnsiTheme="minorHAnsi" w:cstheme="minorHAnsi"/>
          <w:b/>
        </w:rPr>
        <w:t>if</w:t>
      </w:r>
      <w:r w:rsidRPr="007D0466">
        <w:rPr>
          <w:rFonts w:asciiTheme="minorHAnsi" w:hAnsiTheme="minorHAnsi" w:cstheme="minorHAnsi"/>
          <w:b/>
          <w:spacing w:val="-15"/>
        </w:rPr>
        <w:t xml:space="preserve"> </w:t>
      </w:r>
      <w:r w:rsidRPr="007D0466">
        <w:rPr>
          <w:rFonts w:asciiTheme="minorHAnsi" w:hAnsiTheme="minorHAnsi" w:cstheme="minorHAnsi"/>
          <w:b/>
        </w:rPr>
        <w:t>not,</w:t>
      </w:r>
      <w:r w:rsidRPr="007D0466">
        <w:rPr>
          <w:rFonts w:asciiTheme="minorHAnsi" w:hAnsiTheme="minorHAnsi" w:cstheme="minorHAnsi"/>
          <w:b/>
          <w:spacing w:val="-15"/>
        </w:rPr>
        <w:t xml:space="preserve"> </w:t>
      </w:r>
      <w:r w:rsidRPr="007D0466">
        <w:rPr>
          <w:rFonts w:asciiTheme="minorHAnsi" w:hAnsiTheme="minorHAnsi" w:cstheme="minorHAnsi"/>
          <w:b/>
        </w:rPr>
        <w:t>immediately</w:t>
      </w:r>
      <w:r w:rsidRPr="007D0466">
        <w:rPr>
          <w:rFonts w:asciiTheme="minorHAnsi" w:hAnsiTheme="minorHAnsi" w:cstheme="minorHAnsi"/>
          <w:b/>
          <w:spacing w:val="-17"/>
        </w:rPr>
        <w:t xml:space="preserve"> </w:t>
      </w:r>
      <w:r w:rsidRPr="007D0466">
        <w:rPr>
          <w:rFonts w:asciiTheme="minorHAnsi" w:hAnsiTheme="minorHAnsi" w:cstheme="minorHAnsi"/>
          <w:b/>
        </w:rPr>
        <w:t>to</w:t>
      </w:r>
      <w:r w:rsidRPr="007D0466">
        <w:rPr>
          <w:rFonts w:asciiTheme="minorHAnsi" w:hAnsiTheme="minorHAnsi" w:cstheme="minorHAnsi"/>
          <w:b/>
          <w:spacing w:val="-16"/>
        </w:rPr>
        <w:t xml:space="preserve"> </w:t>
      </w:r>
      <w:r w:rsidRPr="007D0466">
        <w:rPr>
          <w:rFonts w:asciiTheme="minorHAnsi" w:hAnsiTheme="minorHAnsi" w:cstheme="minorHAnsi"/>
          <w:b/>
        </w:rPr>
        <w:t xml:space="preserve">contact the Authorised Officer </w:t>
      </w:r>
      <w:r w:rsidRPr="00884DAD">
        <w:rPr>
          <w:rFonts w:asciiTheme="minorHAnsi" w:hAnsiTheme="minorHAnsi" w:cstheme="minorHAnsi"/>
          <w:b/>
        </w:rPr>
        <w:t xml:space="preserve">of The </w:t>
      </w:r>
      <w:r w:rsidR="008E4E6B" w:rsidRPr="00884DAD">
        <w:rPr>
          <w:rFonts w:asciiTheme="majorHAnsi" w:hAnsiTheme="majorHAnsi"/>
          <w:b/>
          <w:spacing w:val="-11"/>
        </w:rPr>
        <w:t>Truhome Finance Limited</w:t>
      </w:r>
      <w:r w:rsidR="00117448" w:rsidRPr="00884DAD">
        <w:rPr>
          <w:rFonts w:asciiTheme="majorHAnsi" w:hAnsiTheme="majorHAnsi"/>
          <w:b/>
          <w:spacing w:val="-11"/>
        </w:rPr>
        <w:t>.</w:t>
      </w:r>
    </w:p>
    <w:p w:rsidR="001600B8" w:rsidRPr="00884DA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884DAD">
        <w:rPr>
          <w:rFonts w:asciiTheme="minorHAnsi" w:hAnsiTheme="minorHAnsi" w:cstheme="minorHAnsi"/>
          <w:color w:val="000000" w:themeColor="text1"/>
          <w:sz w:val="22"/>
          <w:szCs w:val="22"/>
          <w:u w:val="single"/>
        </w:rPr>
        <w:t>Stay/Cancellation of Sale:</w:t>
      </w:r>
    </w:p>
    <w:p w:rsidR="001600B8" w:rsidRPr="00884DAD" w:rsidRDefault="001600B8" w:rsidP="001600B8">
      <w:pPr>
        <w:pStyle w:val="ListParagraph"/>
        <w:numPr>
          <w:ilvl w:val="1"/>
          <w:numId w:val="4"/>
        </w:numPr>
        <w:tabs>
          <w:tab w:val="left" w:pos="2301"/>
        </w:tabs>
        <w:spacing w:before="3"/>
        <w:ind w:right="861"/>
        <w:rPr>
          <w:rFonts w:asciiTheme="minorHAnsi" w:hAnsiTheme="minorHAnsi" w:cstheme="minorHAnsi"/>
          <w:b/>
        </w:rPr>
      </w:pPr>
      <w:r w:rsidRPr="00884DAD">
        <w:rPr>
          <w:rFonts w:asciiTheme="minorHAnsi" w:hAnsiTheme="minorHAnsi" w:cstheme="minorHAnsi"/>
          <w:b/>
        </w:rPr>
        <w:t>In</w:t>
      </w:r>
      <w:r w:rsidRPr="00884DAD">
        <w:rPr>
          <w:rFonts w:asciiTheme="minorHAnsi" w:hAnsiTheme="minorHAnsi" w:cstheme="minorHAnsi"/>
          <w:b/>
          <w:spacing w:val="-10"/>
        </w:rPr>
        <w:t xml:space="preserve"> </w:t>
      </w:r>
      <w:r w:rsidRPr="00884DAD">
        <w:rPr>
          <w:rFonts w:asciiTheme="minorHAnsi" w:hAnsiTheme="minorHAnsi" w:cstheme="minorHAnsi"/>
          <w:b/>
        </w:rPr>
        <w:t>case</w:t>
      </w:r>
      <w:r w:rsidRPr="00884DAD">
        <w:rPr>
          <w:rFonts w:asciiTheme="minorHAnsi" w:hAnsiTheme="minorHAnsi" w:cstheme="minorHAnsi"/>
          <w:b/>
          <w:spacing w:val="-9"/>
        </w:rPr>
        <w:t xml:space="preserve"> </w:t>
      </w:r>
      <w:r w:rsidRPr="00884DAD">
        <w:rPr>
          <w:rFonts w:asciiTheme="minorHAnsi" w:hAnsiTheme="minorHAnsi" w:cstheme="minorHAnsi"/>
          <w:b/>
        </w:rPr>
        <w:t>of</w:t>
      </w:r>
      <w:r w:rsidRPr="00884DAD">
        <w:rPr>
          <w:rFonts w:asciiTheme="minorHAnsi" w:hAnsiTheme="minorHAnsi" w:cstheme="minorHAnsi"/>
          <w:b/>
          <w:spacing w:val="-6"/>
        </w:rPr>
        <w:t xml:space="preserve"> </w:t>
      </w:r>
      <w:r w:rsidRPr="00884DAD">
        <w:rPr>
          <w:rFonts w:asciiTheme="minorHAnsi" w:hAnsiTheme="minorHAnsi" w:cstheme="minorHAnsi"/>
          <w:b/>
        </w:rPr>
        <w:t>stay</w:t>
      </w:r>
      <w:r w:rsidRPr="00884DAD">
        <w:rPr>
          <w:rFonts w:asciiTheme="minorHAnsi" w:hAnsiTheme="minorHAnsi" w:cstheme="minorHAnsi"/>
          <w:b/>
          <w:spacing w:val="-13"/>
        </w:rPr>
        <w:t xml:space="preserve"> </w:t>
      </w:r>
      <w:r w:rsidRPr="00884DAD">
        <w:rPr>
          <w:rFonts w:asciiTheme="minorHAnsi" w:hAnsiTheme="minorHAnsi" w:cstheme="minorHAnsi"/>
          <w:b/>
        </w:rPr>
        <w:t>of</w:t>
      </w:r>
      <w:r w:rsidRPr="00884DAD">
        <w:rPr>
          <w:rFonts w:asciiTheme="minorHAnsi" w:hAnsiTheme="minorHAnsi" w:cstheme="minorHAnsi"/>
          <w:b/>
          <w:spacing w:val="-6"/>
        </w:rPr>
        <w:t xml:space="preserve"> </w:t>
      </w:r>
      <w:r w:rsidRPr="00884DAD">
        <w:rPr>
          <w:rFonts w:asciiTheme="minorHAnsi" w:hAnsiTheme="minorHAnsi" w:cstheme="minorHAnsi"/>
          <w:b/>
        </w:rPr>
        <w:t>further</w:t>
      </w:r>
      <w:r w:rsidRPr="00884DAD">
        <w:rPr>
          <w:rFonts w:asciiTheme="minorHAnsi" w:hAnsiTheme="minorHAnsi" w:cstheme="minorHAnsi"/>
          <w:b/>
          <w:spacing w:val="-9"/>
        </w:rPr>
        <w:t xml:space="preserve"> </w:t>
      </w:r>
      <w:r w:rsidRPr="00884DAD">
        <w:rPr>
          <w:rFonts w:asciiTheme="minorHAnsi" w:hAnsiTheme="minorHAnsi" w:cstheme="minorHAnsi"/>
          <w:b/>
        </w:rPr>
        <w:t>proceedings</w:t>
      </w:r>
      <w:r w:rsidRPr="00884DAD">
        <w:rPr>
          <w:rFonts w:asciiTheme="minorHAnsi" w:hAnsiTheme="minorHAnsi" w:cstheme="minorHAnsi"/>
          <w:b/>
          <w:spacing w:val="-7"/>
        </w:rPr>
        <w:t xml:space="preserve"> </w:t>
      </w:r>
      <w:r w:rsidRPr="00884DAD">
        <w:rPr>
          <w:rFonts w:asciiTheme="minorHAnsi" w:hAnsiTheme="minorHAnsi" w:cstheme="minorHAnsi"/>
          <w:b/>
        </w:rPr>
        <w:t>by</w:t>
      </w:r>
      <w:r w:rsidRPr="00884DAD">
        <w:rPr>
          <w:rFonts w:asciiTheme="minorHAnsi" w:hAnsiTheme="minorHAnsi" w:cstheme="minorHAnsi"/>
          <w:b/>
          <w:spacing w:val="-13"/>
        </w:rPr>
        <w:t xml:space="preserve"> </w:t>
      </w:r>
      <w:r w:rsidRPr="00884DAD">
        <w:rPr>
          <w:rFonts w:asciiTheme="minorHAnsi" w:hAnsiTheme="minorHAnsi" w:cstheme="minorHAnsi"/>
          <w:b/>
        </w:rPr>
        <w:t>DRT/DRAT/High</w:t>
      </w:r>
      <w:r w:rsidRPr="00884DAD">
        <w:rPr>
          <w:rFonts w:asciiTheme="minorHAnsi" w:hAnsiTheme="minorHAnsi" w:cstheme="minorHAnsi"/>
          <w:b/>
          <w:spacing w:val="-9"/>
        </w:rPr>
        <w:t xml:space="preserve"> </w:t>
      </w:r>
      <w:r w:rsidRPr="00884DAD">
        <w:rPr>
          <w:rFonts w:asciiTheme="minorHAnsi" w:hAnsiTheme="minorHAnsi" w:cstheme="minorHAnsi"/>
          <w:b/>
        </w:rPr>
        <w:t>Court</w:t>
      </w:r>
      <w:r w:rsidRPr="00884DAD">
        <w:rPr>
          <w:rFonts w:asciiTheme="minorHAnsi" w:hAnsiTheme="minorHAnsi" w:cstheme="minorHAnsi"/>
          <w:b/>
          <w:spacing w:val="-9"/>
        </w:rPr>
        <w:t xml:space="preserve"> </w:t>
      </w:r>
      <w:r w:rsidRPr="00884DAD">
        <w:rPr>
          <w:rFonts w:asciiTheme="minorHAnsi" w:hAnsiTheme="minorHAnsi" w:cstheme="minorHAnsi"/>
          <w:b/>
        </w:rPr>
        <w:t>or</w:t>
      </w:r>
      <w:r w:rsidRPr="00884DAD">
        <w:rPr>
          <w:rFonts w:asciiTheme="minorHAnsi" w:hAnsiTheme="minorHAnsi" w:cstheme="minorHAnsi"/>
          <w:b/>
          <w:spacing w:val="-7"/>
        </w:rPr>
        <w:t xml:space="preserve"> </w:t>
      </w:r>
      <w:r w:rsidRPr="00884DAD">
        <w:rPr>
          <w:rFonts w:asciiTheme="minorHAnsi" w:hAnsiTheme="minorHAnsi" w:cstheme="minorHAnsi"/>
          <w:b/>
        </w:rPr>
        <w:t>any</w:t>
      </w:r>
      <w:r w:rsidRPr="00884DAD">
        <w:rPr>
          <w:rFonts w:asciiTheme="minorHAnsi" w:hAnsiTheme="minorHAnsi" w:cstheme="minorHAnsi"/>
          <w:b/>
          <w:spacing w:val="-13"/>
        </w:rPr>
        <w:t xml:space="preserve"> </w:t>
      </w:r>
      <w:r w:rsidRPr="00884DAD">
        <w:rPr>
          <w:rFonts w:asciiTheme="minorHAnsi" w:hAnsiTheme="minorHAnsi" w:cstheme="minorHAnsi"/>
          <w:b/>
        </w:rPr>
        <w:t>other</w:t>
      </w:r>
      <w:r w:rsidRPr="00884DAD">
        <w:rPr>
          <w:rFonts w:asciiTheme="minorHAnsi" w:hAnsiTheme="minorHAnsi" w:cstheme="minorHAnsi"/>
          <w:b/>
          <w:spacing w:val="-7"/>
        </w:rPr>
        <w:t xml:space="preserve"> </w:t>
      </w:r>
      <w:r w:rsidRPr="00884DAD">
        <w:rPr>
          <w:rFonts w:asciiTheme="minorHAnsi" w:hAnsiTheme="minorHAnsi" w:cstheme="minorHAnsi"/>
          <w:b/>
        </w:rPr>
        <w:t>Court,</w:t>
      </w:r>
      <w:r w:rsidRPr="00884DAD">
        <w:rPr>
          <w:rFonts w:asciiTheme="minorHAnsi" w:hAnsiTheme="minorHAnsi" w:cstheme="minorHAnsi"/>
          <w:b/>
          <w:spacing w:val="-7"/>
        </w:rPr>
        <w:t xml:space="preserve"> </w:t>
      </w:r>
      <w:r w:rsidRPr="00884DA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1600B8" w:rsidRPr="00884DAD" w:rsidRDefault="001600B8" w:rsidP="00476DAC">
      <w:pPr>
        <w:pStyle w:val="ListParagraph"/>
        <w:numPr>
          <w:ilvl w:val="1"/>
          <w:numId w:val="4"/>
        </w:numPr>
        <w:tabs>
          <w:tab w:val="left" w:pos="2301"/>
        </w:tabs>
        <w:ind w:right="862"/>
        <w:rPr>
          <w:rFonts w:asciiTheme="minorHAnsi" w:hAnsiTheme="minorHAnsi" w:cstheme="minorHAnsi"/>
          <w:b/>
        </w:rPr>
      </w:pPr>
      <w:r w:rsidRPr="00884DAD">
        <w:rPr>
          <w:rFonts w:asciiTheme="minorHAnsi" w:hAnsiTheme="minorHAnsi" w:cstheme="minorHAnsi"/>
          <w:b/>
        </w:rPr>
        <w:t>Default in payment of 25% of the purchase price or the balance purchase price within the</w:t>
      </w:r>
      <w:r w:rsidRPr="00884DAD">
        <w:rPr>
          <w:rFonts w:asciiTheme="minorHAnsi" w:hAnsiTheme="minorHAnsi" w:cstheme="minorHAnsi"/>
          <w:b/>
          <w:spacing w:val="-6"/>
        </w:rPr>
        <w:t xml:space="preserve"> </w:t>
      </w:r>
      <w:r w:rsidRPr="00884DAD">
        <w:rPr>
          <w:rFonts w:asciiTheme="minorHAnsi" w:hAnsiTheme="minorHAnsi" w:cstheme="minorHAnsi"/>
          <w:b/>
        </w:rPr>
        <w:t>stipulated/extended</w:t>
      </w:r>
      <w:r w:rsidRPr="00884DAD">
        <w:rPr>
          <w:rFonts w:asciiTheme="minorHAnsi" w:hAnsiTheme="minorHAnsi" w:cstheme="minorHAnsi"/>
          <w:b/>
          <w:spacing w:val="-5"/>
        </w:rPr>
        <w:t xml:space="preserve"> </w:t>
      </w:r>
      <w:r w:rsidRPr="00884DAD">
        <w:rPr>
          <w:rFonts w:asciiTheme="minorHAnsi" w:hAnsiTheme="minorHAnsi" w:cstheme="minorHAnsi"/>
          <w:b/>
        </w:rPr>
        <w:t>time</w:t>
      </w:r>
      <w:r w:rsidRPr="00884DAD">
        <w:rPr>
          <w:rFonts w:asciiTheme="minorHAnsi" w:hAnsiTheme="minorHAnsi" w:cstheme="minorHAnsi"/>
          <w:b/>
          <w:spacing w:val="-6"/>
        </w:rPr>
        <w:t xml:space="preserve"> </w:t>
      </w:r>
      <w:r w:rsidRPr="00884DAD">
        <w:rPr>
          <w:rFonts w:asciiTheme="minorHAnsi" w:hAnsiTheme="minorHAnsi" w:cstheme="minorHAnsi"/>
          <w:b/>
        </w:rPr>
        <w:t>shall</w:t>
      </w:r>
      <w:r w:rsidRPr="00884DAD">
        <w:rPr>
          <w:rFonts w:asciiTheme="minorHAnsi" w:hAnsiTheme="minorHAnsi" w:cstheme="minorHAnsi"/>
          <w:b/>
          <w:spacing w:val="-5"/>
        </w:rPr>
        <w:t xml:space="preserve"> </w:t>
      </w:r>
      <w:r w:rsidRPr="00884DAD">
        <w:rPr>
          <w:rFonts w:asciiTheme="minorHAnsi" w:hAnsiTheme="minorHAnsi" w:cstheme="minorHAnsi"/>
          <w:b/>
        </w:rPr>
        <w:t>result</w:t>
      </w:r>
      <w:r w:rsidRPr="00884DAD">
        <w:rPr>
          <w:rFonts w:asciiTheme="minorHAnsi" w:hAnsiTheme="minorHAnsi" w:cstheme="minorHAnsi"/>
          <w:b/>
          <w:spacing w:val="-3"/>
        </w:rPr>
        <w:t xml:space="preserve"> </w:t>
      </w:r>
      <w:r w:rsidRPr="00884DAD">
        <w:rPr>
          <w:rFonts w:asciiTheme="minorHAnsi" w:hAnsiTheme="minorHAnsi" w:cstheme="minorHAnsi"/>
          <w:b/>
        </w:rPr>
        <w:t>in</w:t>
      </w:r>
      <w:r w:rsidRPr="00884DAD">
        <w:rPr>
          <w:rFonts w:asciiTheme="minorHAnsi" w:hAnsiTheme="minorHAnsi" w:cstheme="minorHAnsi"/>
          <w:b/>
          <w:spacing w:val="-6"/>
        </w:rPr>
        <w:t xml:space="preserve"> </w:t>
      </w:r>
      <w:r w:rsidRPr="00884DAD">
        <w:rPr>
          <w:rFonts w:asciiTheme="minorHAnsi" w:hAnsiTheme="minorHAnsi" w:cstheme="minorHAnsi"/>
          <w:b/>
        </w:rPr>
        <w:t>forfeiture</w:t>
      </w:r>
      <w:r w:rsidRPr="00884DAD">
        <w:rPr>
          <w:rFonts w:asciiTheme="minorHAnsi" w:hAnsiTheme="minorHAnsi" w:cstheme="minorHAnsi"/>
          <w:b/>
          <w:spacing w:val="-4"/>
        </w:rPr>
        <w:t xml:space="preserve"> </w:t>
      </w:r>
      <w:r w:rsidRPr="00884DAD">
        <w:rPr>
          <w:rFonts w:asciiTheme="minorHAnsi" w:hAnsiTheme="minorHAnsi" w:cstheme="minorHAnsi"/>
          <w:b/>
        </w:rPr>
        <w:t>and</w:t>
      </w:r>
      <w:r w:rsidRPr="00884DAD">
        <w:rPr>
          <w:rFonts w:asciiTheme="minorHAnsi" w:hAnsiTheme="minorHAnsi" w:cstheme="minorHAnsi"/>
          <w:b/>
          <w:spacing w:val="-6"/>
        </w:rPr>
        <w:t xml:space="preserve"> </w:t>
      </w:r>
      <w:r w:rsidRPr="00884DAD">
        <w:rPr>
          <w:rFonts w:asciiTheme="minorHAnsi" w:hAnsiTheme="minorHAnsi" w:cstheme="minorHAnsi"/>
          <w:b/>
        </w:rPr>
        <w:t>cancellation</w:t>
      </w:r>
      <w:r w:rsidRPr="00884DAD">
        <w:rPr>
          <w:rFonts w:asciiTheme="minorHAnsi" w:hAnsiTheme="minorHAnsi" w:cstheme="minorHAnsi"/>
          <w:b/>
          <w:spacing w:val="-5"/>
        </w:rPr>
        <w:t xml:space="preserve"> </w:t>
      </w:r>
      <w:r w:rsidRPr="00884DAD">
        <w:rPr>
          <w:rFonts w:asciiTheme="minorHAnsi" w:hAnsiTheme="minorHAnsi" w:cstheme="minorHAnsi"/>
          <w:b/>
        </w:rPr>
        <w:t>of</w:t>
      </w:r>
      <w:r w:rsidRPr="00884DAD">
        <w:rPr>
          <w:rFonts w:asciiTheme="minorHAnsi" w:hAnsiTheme="minorHAnsi" w:cstheme="minorHAnsi"/>
          <w:b/>
          <w:spacing w:val="-4"/>
        </w:rPr>
        <w:t xml:space="preserve"> </w:t>
      </w:r>
      <w:r w:rsidRPr="00884DAD">
        <w:rPr>
          <w:rFonts w:asciiTheme="minorHAnsi" w:hAnsiTheme="minorHAnsi" w:cstheme="minorHAnsi"/>
          <w:b/>
        </w:rPr>
        <w:t>sale</w:t>
      </w:r>
      <w:r w:rsidRPr="00884DAD">
        <w:rPr>
          <w:rFonts w:asciiTheme="minorHAnsi" w:hAnsiTheme="minorHAnsi" w:cstheme="minorHAnsi"/>
          <w:b/>
          <w:spacing w:val="-2"/>
        </w:rPr>
        <w:t xml:space="preserve"> </w:t>
      </w:r>
      <w:r w:rsidRPr="00884DAD">
        <w:rPr>
          <w:rFonts w:asciiTheme="minorHAnsi" w:hAnsiTheme="minorHAnsi" w:cstheme="minorHAnsi"/>
          <w:b/>
        </w:rPr>
        <w:t>and</w:t>
      </w:r>
      <w:r w:rsidRPr="00884DAD">
        <w:rPr>
          <w:rFonts w:asciiTheme="minorHAnsi" w:hAnsiTheme="minorHAnsi" w:cstheme="minorHAnsi"/>
          <w:b/>
          <w:spacing w:val="-6"/>
        </w:rPr>
        <w:t xml:space="preserve"> </w:t>
      </w:r>
      <w:r w:rsidRPr="00884DAD">
        <w:rPr>
          <w:rFonts w:asciiTheme="minorHAnsi" w:hAnsiTheme="minorHAnsi" w:cstheme="minorHAnsi"/>
          <w:b/>
        </w:rPr>
        <w:t xml:space="preserve">The </w:t>
      </w:r>
      <w:r w:rsidR="00476DAC" w:rsidRPr="00884DAD">
        <w:rPr>
          <w:rFonts w:asciiTheme="majorHAnsi" w:hAnsiTheme="majorHAnsi"/>
          <w:b/>
          <w:spacing w:val="-11"/>
        </w:rPr>
        <w:t>Truhome Finance Limited</w:t>
      </w:r>
      <w:r w:rsidR="00117448" w:rsidRPr="00884DAD">
        <w:rPr>
          <w:rFonts w:asciiTheme="majorHAnsi" w:hAnsiTheme="majorHAnsi"/>
          <w:b/>
          <w:spacing w:val="-11"/>
        </w:rPr>
        <w:t xml:space="preserve"> </w:t>
      </w:r>
      <w:r w:rsidR="00476DAC" w:rsidRPr="00884DAD">
        <w:rPr>
          <w:rFonts w:asciiTheme="minorHAnsi" w:hAnsiTheme="minorHAnsi" w:cstheme="minorHAnsi"/>
          <w:b/>
        </w:rPr>
        <w:t xml:space="preserve"> </w:t>
      </w:r>
      <w:r w:rsidRPr="00884DAD">
        <w:rPr>
          <w:rFonts w:asciiTheme="minorHAnsi" w:hAnsiTheme="minorHAnsi" w:cstheme="minorHAnsi"/>
          <w:b/>
        </w:rPr>
        <w:t>will be entitled to re-auction the</w:t>
      </w:r>
      <w:r w:rsidRPr="00884DAD">
        <w:rPr>
          <w:rFonts w:asciiTheme="minorHAnsi" w:hAnsiTheme="minorHAnsi" w:cstheme="minorHAnsi"/>
          <w:b/>
          <w:spacing w:val="-4"/>
        </w:rPr>
        <w:t xml:space="preserve"> </w:t>
      </w:r>
      <w:r w:rsidRPr="00884DAD">
        <w:rPr>
          <w:rFonts w:asciiTheme="minorHAnsi" w:hAnsiTheme="minorHAnsi" w:cstheme="minorHAnsi"/>
          <w:b/>
        </w:rPr>
        <w:t>same.</w:t>
      </w:r>
    </w:p>
    <w:p w:rsidR="001600B8" w:rsidRPr="00884DA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884DAD">
        <w:rPr>
          <w:rFonts w:asciiTheme="minorHAnsi" w:hAnsiTheme="minorHAnsi" w:cstheme="minorHAnsi"/>
          <w:color w:val="000000" w:themeColor="text1"/>
          <w:sz w:val="22"/>
          <w:szCs w:val="22"/>
          <w:u w:val="single"/>
        </w:rPr>
        <w:t>Delivery of Title</w:t>
      </w:r>
      <w:r w:rsidRPr="00884DAD">
        <w:rPr>
          <w:rFonts w:asciiTheme="minorHAnsi" w:hAnsiTheme="minorHAnsi" w:cstheme="minorHAnsi"/>
          <w:color w:val="000000" w:themeColor="text1"/>
          <w:spacing w:val="-4"/>
          <w:sz w:val="22"/>
          <w:szCs w:val="22"/>
          <w:u w:val="single"/>
        </w:rPr>
        <w:t xml:space="preserve"> </w:t>
      </w:r>
      <w:r w:rsidRPr="00884DAD">
        <w:rPr>
          <w:rFonts w:asciiTheme="minorHAnsi" w:hAnsiTheme="minorHAnsi" w:cstheme="minorHAnsi"/>
          <w:color w:val="000000" w:themeColor="text1"/>
          <w:sz w:val="22"/>
          <w:szCs w:val="22"/>
          <w:u w:val="single"/>
        </w:rPr>
        <w:t>Deeds:</w:t>
      </w:r>
    </w:p>
    <w:p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884DAD">
        <w:rPr>
          <w:rFonts w:asciiTheme="minorHAnsi" w:hAnsiTheme="minorHAnsi" w:cstheme="minorHAnsi"/>
          <w:b/>
        </w:rPr>
        <w:t xml:space="preserve">The title deeds and other documents related to the property and deposited with The </w:t>
      </w:r>
      <w:r w:rsidR="00543673" w:rsidRPr="00884DAD">
        <w:rPr>
          <w:rFonts w:asciiTheme="majorHAnsi" w:hAnsiTheme="majorHAnsi"/>
          <w:b/>
          <w:spacing w:val="-11"/>
        </w:rPr>
        <w:t>Truhome Finance Limited</w:t>
      </w:r>
      <w:r w:rsidR="00117448" w:rsidRPr="00884DAD">
        <w:rPr>
          <w:rFonts w:asciiTheme="majorHAnsi" w:hAnsiTheme="majorHAnsi"/>
          <w:b/>
          <w:spacing w:val="-11"/>
        </w:rPr>
        <w:t xml:space="preserve"> </w:t>
      </w:r>
      <w:r w:rsidRPr="00884DAD">
        <w:rPr>
          <w:rFonts w:asciiTheme="minorHAnsi" w:hAnsiTheme="minorHAnsi" w:cstheme="minorHAnsi"/>
          <w:b/>
        </w:rPr>
        <w:t>for creation o</w:t>
      </w:r>
      <w:r w:rsidRPr="007D0466">
        <w:rPr>
          <w:rFonts w:asciiTheme="minorHAnsi" w:hAnsiTheme="minorHAnsi" w:cstheme="minorHAnsi"/>
          <w:b/>
        </w:rPr>
        <w:t>f Equitable Mortgage shall be delivered to the Successful bidder/Auction Purchaser, at the time on execution of the Sale Certificate.</w:t>
      </w:r>
    </w:p>
    <w:p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Authorised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lastRenderedPageBreak/>
        <w:t>The Shriram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terms 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t>reason.</w:t>
      </w:r>
    </w:p>
    <w:p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r w:rsidRPr="007D0466">
        <w:rPr>
          <w:rFonts w:asciiTheme="minorHAnsi" w:hAnsiTheme="minorHAnsi" w:cstheme="minorHAnsi"/>
          <w:b/>
        </w:rPr>
        <w:t>Authorised</w:t>
      </w:r>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rsidR="001600B8" w:rsidRPr="00884DAD" w:rsidRDefault="001600B8" w:rsidP="00543673">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spacing w:val="5"/>
        </w:rPr>
        <w:t xml:space="preserve">Particulars specified </w:t>
      </w:r>
      <w:r w:rsidRPr="007D0466">
        <w:rPr>
          <w:rFonts w:asciiTheme="minorHAnsi" w:hAnsiTheme="minorHAnsi" w:cstheme="minorHAnsi"/>
          <w:b/>
          <w:spacing w:val="2"/>
        </w:rPr>
        <w:t xml:space="preserve">in </w:t>
      </w:r>
      <w:r w:rsidRPr="007D0466">
        <w:rPr>
          <w:rFonts w:asciiTheme="minorHAnsi" w:hAnsiTheme="minorHAnsi" w:cstheme="minorHAnsi"/>
          <w:b/>
          <w:spacing w:val="5"/>
        </w:rPr>
        <w:t xml:space="preserve">respect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public </w:t>
      </w:r>
      <w:r w:rsidRPr="00884DAD">
        <w:rPr>
          <w:rFonts w:asciiTheme="minorHAnsi" w:hAnsiTheme="minorHAnsi" w:cstheme="minorHAnsi"/>
          <w:b/>
          <w:spacing w:val="4"/>
        </w:rPr>
        <w:t xml:space="preserve">notice have </w:t>
      </w:r>
      <w:r w:rsidRPr="00884DAD">
        <w:rPr>
          <w:rFonts w:asciiTheme="minorHAnsi" w:hAnsiTheme="minorHAnsi" w:cstheme="minorHAnsi"/>
          <w:b/>
          <w:spacing w:val="3"/>
        </w:rPr>
        <w:t xml:space="preserve">been </w:t>
      </w:r>
      <w:r w:rsidRPr="00884DAD">
        <w:rPr>
          <w:rFonts w:asciiTheme="minorHAnsi" w:hAnsiTheme="minorHAnsi" w:cstheme="minorHAnsi"/>
          <w:b/>
          <w:spacing w:val="5"/>
        </w:rPr>
        <w:t xml:space="preserve">stated </w:t>
      </w:r>
      <w:r w:rsidRPr="00884DAD">
        <w:rPr>
          <w:rFonts w:asciiTheme="minorHAnsi" w:hAnsiTheme="minorHAnsi" w:cstheme="minorHAnsi"/>
          <w:b/>
          <w:spacing w:val="3"/>
        </w:rPr>
        <w:t xml:space="preserve">to </w:t>
      </w:r>
      <w:r w:rsidRPr="00884DAD">
        <w:rPr>
          <w:rFonts w:asciiTheme="minorHAnsi" w:hAnsiTheme="minorHAnsi" w:cstheme="minorHAnsi"/>
          <w:b/>
          <w:spacing w:val="4"/>
        </w:rPr>
        <w:t xml:space="preserve">the </w:t>
      </w:r>
      <w:r w:rsidRPr="00884DAD">
        <w:rPr>
          <w:rFonts w:asciiTheme="minorHAnsi" w:hAnsiTheme="minorHAnsi" w:cstheme="minorHAnsi"/>
          <w:b/>
          <w:spacing w:val="3"/>
        </w:rPr>
        <w:t xml:space="preserve">best </w:t>
      </w:r>
      <w:r w:rsidRPr="00884DAD">
        <w:rPr>
          <w:rFonts w:asciiTheme="minorHAnsi" w:hAnsiTheme="minorHAnsi" w:cstheme="minorHAnsi"/>
          <w:b/>
        </w:rPr>
        <w:t xml:space="preserve">of </w:t>
      </w:r>
      <w:r w:rsidRPr="00884DAD">
        <w:rPr>
          <w:rFonts w:asciiTheme="minorHAnsi" w:hAnsiTheme="minorHAnsi" w:cstheme="minorHAnsi"/>
          <w:b/>
          <w:spacing w:val="4"/>
        </w:rPr>
        <w:t xml:space="preserve">the </w:t>
      </w:r>
      <w:r w:rsidRPr="00884DAD">
        <w:rPr>
          <w:rFonts w:asciiTheme="minorHAnsi" w:hAnsiTheme="minorHAnsi" w:cstheme="minorHAnsi"/>
          <w:b/>
          <w:spacing w:val="5"/>
        </w:rPr>
        <w:t xml:space="preserve">information </w:t>
      </w:r>
      <w:r w:rsidRPr="00884DAD">
        <w:rPr>
          <w:rFonts w:asciiTheme="minorHAnsi" w:hAnsiTheme="minorHAnsi" w:cstheme="minorHAnsi"/>
          <w:b/>
        </w:rPr>
        <w:t xml:space="preserve">of </w:t>
      </w:r>
      <w:r w:rsidRPr="00884DAD">
        <w:rPr>
          <w:rFonts w:asciiTheme="minorHAnsi" w:hAnsiTheme="minorHAnsi" w:cstheme="minorHAnsi"/>
          <w:b/>
          <w:spacing w:val="4"/>
        </w:rPr>
        <w:t xml:space="preserve">the Authorized </w:t>
      </w:r>
      <w:r w:rsidRPr="00884DAD">
        <w:rPr>
          <w:rFonts w:asciiTheme="minorHAnsi" w:hAnsiTheme="minorHAnsi" w:cstheme="minorHAnsi"/>
          <w:b/>
          <w:spacing w:val="5"/>
        </w:rPr>
        <w:t>Officer/</w:t>
      </w:r>
      <w:r w:rsidR="00543673" w:rsidRPr="00884DAD">
        <w:rPr>
          <w:rFonts w:asciiTheme="majorHAnsi" w:hAnsiTheme="majorHAnsi"/>
          <w:b/>
          <w:spacing w:val="-11"/>
        </w:rPr>
        <w:t>Truhome Finance Limited</w:t>
      </w:r>
      <w:r w:rsidR="00117448" w:rsidRPr="00884DAD">
        <w:rPr>
          <w:rFonts w:asciiTheme="majorHAnsi" w:hAnsiTheme="majorHAnsi"/>
          <w:b/>
          <w:spacing w:val="-11"/>
        </w:rPr>
        <w:t xml:space="preserve"> </w:t>
      </w:r>
      <w:r w:rsidR="00543673" w:rsidRPr="00884DAD">
        <w:rPr>
          <w:rFonts w:asciiTheme="minorHAnsi" w:hAnsiTheme="minorHAnsi" w:cstheme="minorHAnsi"/>
          <w:b/>
        </w:rPr>
        <w:t xml:space="preserve"> </w:t>
      </w:r>
      <w:r w:rsidRPr="00884DAD">
        <w:rPr>
          <w:rFonts w:asciiTheme="minorHAnsi" w:hAnsiTheme="minorHAnsi" w:cstheme="minorHAnsi"/>
          <w:b/>
          <w:spacing w:val="4"/>
        </w:rPr>
        <w:t xml:space="preserve">would not entertain any claim </w:t>
      </w:r>
      <w:r w:rsidRPr="00884DAD">
        <w:rPr>
          <w:rFonts w:asciiTheme="minorHAnsi" w:hAnsiTheme="minorHAnsi" w:cstheme="minorHAnsi"/>
          <w:b/>
          <w:spacing w:val="3"/>
        </w:rPr>
        <w:t xml:space="preserve">or </w:t>
      </w:r>
      <w:r w:rsidRPr="00884DAD">
        <w:rPr>
          <w:rFonts w:asciiTheme="minorHAnsi" w:hAnsiTheme="minorHAnsi" w:cstheme="minorHAnsi"/>
          <w:b/>
          <w:spacing w:val="5"/>
        </w:rPr>
        <w:t xml:space="preserve">representation </w:t>
      </w:r>
      <w:r w:rsidRPr="00884DAD">
        <w:rPr>
          <w:rFonts w:asciiTheme="minorHAnsi" w:hAnsiTheme="minorHAnsi" w:cstheme="minorHAnsi"/>
          <w:b/>
          <w:spacing w:val="2"/>
        </w:rPr>
        <w:t xml:space="preserve">in </w:t>
      </w:r>
      <w:r w:rsidRPr="00884DAD">
        <w:rPr>
          <w:rFonts w:asciiTheme="minorHAnsi" w:hAnsiTheme="minorHAnsi" w:cstheme="minorHAnsi"/>
          <w:b/>
          <w:spacing w:val="4"/>
        </w:rPr>
        <w:t xml:space="preserve">that </w:t>
      </w:r>
      <w:r w:rsidRPr="00884DAD">
        <w:rPr>
          <w:rFonts w:asciiTheme="minorHAnsi" w:hAnsiTheme="minorHAnsi" w:cstheme="minorHAnsi"/>
          <w:b/>
          <w:spacing w:val="5"/>
        </w:rPr>
        <w:t xml:space="preserve">regard </w:t>
      </w:r>
      <w:r w:rsidRPr="00884DAD">
        <w:rPr>
          <w:rFonts w:asciiTheme="minorHAnsi" w:hAnsiTheme="minorHAnsi" w:cstheme="minorHAnsi"/>
          <w:b/>
          <w:spacing w:val="3"/>
        </w:rPr>
        <w:t>from the</w:t>
      </w:r>
      <w:r w:rsidRPr="00884DAD">
        <w:rPr>
          <w:rFonts w:asciiTheme="minorHAnsi" w:hAnsiTheme="minorHAnsi" w:cstheme="minorHAnsi"/>
          <w:b/>
          <w:spacing w:val="4"/>
        </w:rPr>
        <w:t xml:space="preserve"> bidders</w:t>
      </w:r>
      <w:r w:rsidRPr="00884DAD">
        <w:rPr>
          <w:rFonts w:asciiTheme="minorHAnsi" w:hAnsiTheme="minorHAnsi" w:cstheme="minorHAnsi"/>
          <w:b/>
        </w:rPr>
        <w:t>.</w:t>
      </w:r>
    </w:p>
    <w:p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rsidR="00543673" w:rsidRDefault="00543673" w:rsidP="00543673">
      <w:pPr>
        <w:tabs>
          <w:tab w:val="left" w:pos="2301"/>
        </w:tabs>
        <w:ind w:right="863"/>
        <w:rPr>
          <w:rFonts w:asciiTheme="minorHAnsi" w:hAnsiTheme="minorHAnsi" w:cstheme="minorHAnsi"/>
          <w:b/>
        </w:rPr>
      </w:pPr>
    </w:p>
    <w:p w:rsidR="00543673" w:rsidRPr="00646BF9" w:rsidRDefault="00467397" w:rsidP="00467397">
      <w:pPr>
        <w:ind w:left="5040" w:firstLine="720"/>
        <w:jc w:val="both"/>
        <w:rPr>
          <w:rFonts w:asciiTheme="minorHAnsi" w:hAnsiTheme="minorHAnsi"/>
          <w:b/>
        </w:rPr>
      </w:pPr>
      <w:r w:rsidRPr="002746DE">
        <w:rPr>
          <w:rFonts w:asciiTheme="minorHAnsi" w:hAnsiTheme="minorHAnsi" w:cstheme="minorHAnsi"/>
          <w:b/>
          <w:bCs/>
          <w:noProof/>
          <w:lang w:val="en-IN" w:eastAsia="en-IN" w:bidi="ar-SA"/>
        </w:rPr>
        <w:drawing>
          <wp:inline distT="0" distB="0" distL="0" distR="0" wp14:anchorId="4F705B20" wp14:editId="2464B477">
            <wp:extent cx="1282700" cy="292100"/>
            <wp:effectExtent l="0" t="0" r="0" b="0"/>
            <wp:docPr id="2" name="Picture 2" descr="C:\Users\BharatbhaiRatnaker\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ratbhaiRatnaker\Desktop\signature.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82700" cy="292100"/>
                    </a:xfrm>
                    <a:prstGeom prst="rect">
                      <a:avLst/>
                    </a:prstGeom>
                    <a:noFill/>
                    <a:ln>
                      <a:noFill/>
                    </a:ln>
                  </pic:spPr>
                </pic:pic>
              </a:graphicData>
            </a:graphic>
          </wp:inline>
        </w:drawing>
      </w:r>
    </w:p>
    <w:p w:rsidR="00543673" w:rsidRPr="00B87996" w:rsidRDefault="00543673" w:rsidP="00543673">
      <w:pPr>
        <w:ind w:firstLine="720"/>
        <w:rPr>
          <w:rFonts w:cstheme="minorHAnsi"/>
          <w:b/>
          <w:sz w:val="24"/>
          <w:szCs w:val="24"/>
        </w:rPr>
      </w:pPr>
      <w:r w:rsidRPr="00B87996">
        <w:rPr>
          <w:rFonts w:cstheme="minorHAnsi"/>
          <w:b/>
          <w:sz w:val="24"/>
          <w:szCs w:val="24"/>
        </w:rPr>
        <w:t>Date.</w:t>
      </w:r>
      <w:r w:rsidR="000015FB">
        <w:rPr>
          <w:rFonts w:cstheme="minorHAnsi"/>
          <w:b/>
          <w:sz w:val="24"/>
          <w:szCs w:val="24"/>
        </w:rPr>
        <w:t>12/11</w:t>
      </w:r>
      <w:r w:rsidR="00467397">
        <w:rPr>
          <w:rFonts w:cstheme="minorHAnsi"/>
          <w:b/>
          <w:sz w:val="24"/>
          <w:szCs w:val="24"/>
        </w:rPr>
        <w:t>/</w:t>
      </w:r>
      <w:r w:rsidRPr="00B87996">
        <w:rPr>
          <w:rFonts w:cstheme="minorHAnsi"/>
          <w:b/>
          <w:sz w:val="24"/>
          <w:szCs w:val="24"/>
        </w:rPr>
        <w:t>202</w:t>
      </w:r>
      <w:r>
        <w:rPr>
          <w:rFonts w:cstheme="minorHAnsi"/>
          <w:b/>
          <w:sz w:val="24"/>
          <w:szCs w:val="24"/>
        </w:rPr>
        <w:t>5</w:t>
      </w:r>
      <w:r>
        <w:rPr>
          <w:rFonts w:cstheme="minorHAnsi"/>
          <w:b/>
          <w:sz w:val="24"/>
          <w:szCs w:val="24"/>
        </w:rPr>
        <w:tab/>
      </w:r>
      <w:r>
        <w:rPr>
          <w:rFonts w:cstheme="minorHAnsi"/>
          <w:b/>
          <w:sz w:val="24"/>
          <w:szCs w:val="24"/>
        </w:rPr>
        <w:tab/>
        <w:t xml:space="preserve">                    </w:t>
      </w:r>
      <w:r w:rsidR="008662FF">
        <w:rPr>
          <w:rFonts w:cstheme="minorHAnsi"/>
          <w:b/>
          <w:sz w:val="24"/>
          <w:szCs w:val="24"/>
        </w:rPr>
        <w:tab/>
        <w:t xml:space="preserve">      </w:t>
      </w:r>
      <w:r>
        <w:rPr>
          <w:rFonts w:cstheme="minorHAnsi"/>
          <w:b/>
          <w:sz w:val="24"/>
          <w:szCs w:val="24"/>
        </w:rPr>
        <w:t xml:space="preserve">   ________________________</w:t>
      </w:r>
    </w:p>
    <w:p w:rsidR="00543673" w:rsidRPr="00DA48B9" w:rsidRDefault="00543673" w:rsidP="00543673">
      <w:pPr>
        <w:ind w:firstLine="720"/>
        <w:rPr>
          <w:rFonts w:cstheme="minorHAnsi"/>
          <w:b/>
          <w:sz w:val="24"/>
          <w:szCs w:val="24"/>
        </w:rPr>
      </w:pPr>
      <w:r w:rsidRPr="00B87996">
        <w:rPr>
          <w:rFonts w:cstheme="minorHAnsi"/>
          <w:b/>
          <w:sz w:val="24"/>
          <w:szCs w:val="24"/>
        </w:rPr>
        <w:t>Place.</w:t>
      </w:r>
      <w:r w:rsidR="00467397">
        <w:rPr>
          <w:rFonts w:cstheme="minorHAnsi"/>
          <w:b/>
          <w:sz w:val="24"/>
          <w:szCs w:val="24"/>
        </w:rPr>
        <w:t>Rajkot</w:t>
      </w:r>
      <w:r>
        <w:rPr>
          <w:rFonts w:cstheme="minorHAnsi"/>
          <w:b/>
          <w:sz w:val="24"/>
          <w:szCs w:val="24"/>
        </w:rPr>
        <w:tab/>
        <w:t xml:space="preserve"> </w:t>
      </w:r>
      <w:r w:rsidRPr="00B87996">
        <w:rPr>
          <w:rFonts w:cstheme="minorHAnsi"/>
          <w:b/>
          <w:sz w:val="24"/>
          <w:szCs w:val="24"/>
        </w:rPr>
        <w:tab/>
      </w:r>
      <w:r w:rsidRPr="00B87996">
        <w:rPr>
          <w:rFonts w:cstheme="minorHAnsi"/>
          <w:b/>
          <w:sz w:val="24"/>
          <w:szCs w:val="24"/>
        </w:rPr>
        <w:tab/>
      </w:r>
      <w:r w:rsidRPr="00B87996">
        <w:rPr>
          <w:rFonts w:cstheme="minorHAnsi"/>
          <w:b/>
          <w:sz w:val="24"/>
          <w:szCs w:val="24"/>
        </w:rPr>
        <w:tab/>
      </w:r>
      <w:r w:rsidRPr="00B87996">
        <w:rPr>
          <w:rFonts w:cstheme="minorHAnsi"/>
          <w:b/>
          <w:sz w:val="24"/>
          <w:szCs w:val="24"/>
        </w:rPr>
        <w:tab/>
      </w:r>
      <w:r w:rsidRPr="00B87996">
        <w:rPr>
          <w:rFonts w:cstheme="minorHAnsi"/>
          <w:b/>
          <w:sz w:val="24"/>
          <w:szCs w:val="24"/>
        </w:rPr>
        <w:tab/>
      </w:r>
      <w:r w:rsidRPr="00B87996">
        <w:rPr>
          <w:rFonts w:cstheme="minorHAnsi"/>
          <w:b/>
          <w:sz w:val="24"/>
          <w:szCs w:val="24"/>
        </w:rPr>
        <w:tab/>
      </w:r>
      <w:r w:rsidRPr="00DA48B9">
        <w:rPr>
          <w:rFonts w:cstheme="minorHAnsi"/>
          <w:b/>
          <w:sz w:val="24"/>
          <w:szCs w:val="24"/>
        </w:rPr>
        <w:t xml:space="preserve">Name &amp; Sign.        </w:t>
      </w:r>
    </w:p>
    <w:p w:rsidR="00543673" w:rsidRPr="00DA48B9" w:rsidRDefault="00543673" w:rsidP="00543673">
      <w:pPr>
        <w:ind w:left="4320" w:firstLine="720"/>
        <w:rPr>
          <w:rFonts w:cstheme="minorHAnsi"/>
          <w:b/>
          <w:sz w:val="24"/>
          <w:szCs w:val="24"/>
        </w:rPr>
      </w:pPr>
      <w:r w:rsidRPr="00DA48B9">
        <w:rPr>
          <w:rFonts w:cstheme="minorHAnsi"/>
          <w:b/>
          <w:sz w:val="24"/>
          <w:szCs w:val="24"/>
        </w:rPr>
        <w:t xml:space="preserve">      </w:t>
      </w:r>
      <w:r w:rsidRPr="00DA48B9">
        <w:rPr>
          <w:rFonts w:cstheme="minorHAnsi"/>
          <w:b/>
          <w:sz w:val="24"/>
          <w:szCs w:val="24"/>
        </w:rPr>
        <w:tab/>
        <w:t xml:space="preserve">     (</w:t>
      </w:r>
      <w:r w:rsidR="000257CD" w:rsidRPr="00DA48B9">
        <w:rPr>
          <w:rFonts w:cstheme="minorHAnsi"/>
          <w:b/>
          <w:sz w:val="24"/>
          <w:szCs w:val="24"/>
        </w:rPr>
        <w:t>Authorized</w:t>
      </w:r>
      <w:r w:rsidRPr="00DA48B9">
        <w:rPr>
          <w:rFonts w:cstheme="minorHAnsi"/>
          <w:b/>
          <w:sz w:val="24"/>
          <w:szCs w:val="24"/>
        </w:rPr>
        <w:t xml:space="preserve"> Officer)</w:t>
      </w:r>
    </w:p>
    <w:p w:rsidR="00543673" w:rsidRPr="00DA48B9" w:rsidRDefault="00543673" w:rsidP="00543673">
      <w:pPr>
        <w:rPr>
          <w:rFonts w:cstheme="minorHAnsi"/>
          <w:b/>
          <w:sz w:val="24"/>
          <w:szCs w:val="24"/>
        </w:rPr>
      </w:pPr>
      <w:r w:rsidRPr="00DA48B9">
        <w:rPr>
          <w:rFonts w:cstheme="minorHAnsi"/>
          <w:b/>
          <w:sz w:val="24"/>
          <w:szCs w:val="24"/>
        </w:rPr>
        <w:t xml:space="preserve">  </w:t>
      </w:r>
      <w:r w:rsidRPr="00DA48B9">
        <w:rPr>
          <w:rFonts w:cstheme="minorHAnsi"/>
          <w:b/>
          <w:sz w:val="24"/>
          <w:szCs w:val="24"/>
        </w:rPr>
        <w:tab/>
      </w:r>
      <w:r w:rsidRPr="00DA48B9">
        <w:rPr>
          <w:rFonts w:cstheme="minorHAnsi"/>
          <w:b/>
          <w:sz w:val="24"/>
          <w:szCs w:val="24"/>
        </w:rPr>
        <w:tab/>
      </w:r>
      <w:r w:rsidRPr="00DA48B9">
        <w:rPr>
          <w:rFonts w:cstheme="minorHAnsi"/>
          <w:b/>
          <w:sz w:val="24"/>
          <w:szCs w:val="24"/>
        </w:rPr>
        <w:tab/>
      </w:r>
      <w:r w:rsidRPr="00DA48B9">
        <w:rPr>
          <w:rFonts w:cstheme="minorHAnsi"/>
          <w:b/>
          <w:sz w:val="24"/>
          <w:szCs w:val="24"/>
        </w:rPr>
        <w:tab/>
      </w:r>
      <w:r w:rsidRPr="00DA48B9">
        <w:rPr>
          <w:rFonts w:cstheme="minorHAnsi"/>
          <w:b/>
          <w:sz w:val="24"/>
          <w:szCs w:val="24"/>
        </w:rPr>
        <w:tab/>
      </w:r>
      <w:r w:rsidRPr="00DA48B9">
        <w:rPr>
          <w:rFonts w:cstheme="minorHAnsi"/>
          <w:b/>
          <w:sz w:val="24"/>
          <w:szCs w:val="24"/>
        </w:rPr>
        <w:tab/>
      </w:r>
      <w:r w:rsidRPr="00DA48B9">
        <w:rPr>
          <w:rFonts w:cstheme="minorHAnsi"/>
          <w:b/>
          <w:sz w:val="24"/>
          <w:szCs w:val="24"/>
        </w:rPr>
        <w:tab/>
        <w:t xml:space="preserve">         Truhome Finance Limited</w:t>
      </w:r>
      <w:r w:rsidRPr="00DA48B9">
        <w:rPr>
          <w:rFonts w:cstheme="minorHAnsi"/>
          <w:b/>
          <w:sz w:val="24"/>
          <w:szCs w:val="24"/>
        </w:rPr>
        <w:tab/>
      </w:r>
    </w:p>
    <w:p w:rsidR="00543673" w:rsidRDefault="00543673" w:rsidP="00543673">
      <w:pPr>
        <w:ind w:left="3600"/>
        <w:rPr>
          <w:rFonts w:cstheme="minorHAnsi"/>
          <w:b/>
          <w:sz w:val="24"/>
          <w:szCs w:val="24"/>
        </w:rPr>
      </w:pPr>
      <w:r w:rsidRPr="00DA48B9">
        <w:rPr>
          <w:rFonts w:cstheme="minorHAnsi"/>
          <w:b/>
          <w:sz w:val="24"/>
          <w:szCs w:val="24"/>
        </w:rPr>
        <w:t xml:space="preserve">       (Earlier Known as  Shriram Housing Finance Limited)</w:t>
      </w:r>
    </w:p>
    <w:p w:rsidR="00543673" w:rsidRPr="001C47C4" w:rsidRDefault="00543673" w:rsidP="00543673">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543673" w:rsidRDefault="00543673" w:rsidP="00543673">
      <w:pPr>
        <w:tabs>
          <w:tab w:val="left" w:pos="2301"/>
        </w:tabs>
        <w:ind w:right="863"/>
        <w:rPr>
          <w:rFonts w:asciiTheme="minorHAnsi" w:hAnsiTheme="minorHAnsi" w:cstheme="minorHAnsi"/>
          <w:b/>
        </w:rPr>
      </w:pPr>
    </w:p>
    <w:sectPr w:rsidR="00543673" w:rsidSect="00D23469">
      <w:headerReference w:type="default" r:id="rId13"/>
      <w:footerReference w:type="default" r:id="rId14"/>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5C92" w:rsidRDefault="00105C92" w:rsidP="00AE374B">
      <w:r>
        <w:separator/>
      </w:r>
    </w:p>
  </w:endnote>
  <w:endnote w:type="continuationSeparator" w:id="0">
    <w:p w:rsidR="00105C92" w:rsidRDefault="00105C92"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IDFont+F2">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B15DAE" w:rsidP="002B18E9">
          <w:pPr>
            <w:pStyle w:val="TableParagraph"/>
            <w:rPr>
              <w:rFonts w:ascii="Times New Roman"/>
              <w:sz w:val="18"/>
            </w:rPr>
          </w:pPr>
          <w:r>
            <w:rPr>
              <w:rFonts w:ascii="Times New Roman"/>
              <w:sz w:val="18"/>
            </w:rPr>
            <w:t xml:space="preserve"> </w:t>
          </w:r>
        </w:p>
        <w:p w:rsidR="00B15DAE" w:rsidRDefault="00B15DAE" w:rsidP="0019115D">
          <w:pPr>
            <w:pStyle w:val="TableParagraph"/>
            <w:rPr>
              <w:rFonts w:ascii="Times New Roman"/>
              <w:sz w:val="18"/>
            </w:rPr>
          </w:pPr>
        </w:p>
      </w:tc>
      <w:tc>
        <w:tcPr>
          <w:tcW w:w="3013" w:type="dxa"/>
        </w:tcPr>
        <w:p w:rsidR="009C4297" w:rsidRDefault="009C4297" w:rsidP="0019115D">
          <w:pPr>
            <w:pStyle w:val="TableParagraph"/>
            <w:rPr>
              <w:rFonts w:ascii="Times New Roman"/>
              <w:sz w:val="18"/>
            </w:rPr>
          </w:pPr>
        </w:p>
      </w:tc>
      <w:tc>
        <w:tcPr>
          <w:tcW w:w="2384" w:type="dxa"/>
        </w:tcPr>
        <w:p w:rsidR="00B15DAE" w:rsidRDefault="00B15DAE" w:rsidP="0019115D">
          <w:pPr>
            <w:pStyle w:val="TableParagraph"/>
            <w:rPr>
              <w:rFonts w:ascii="Times New Roman"/>
              <w:sz w:val="18"/>
            </w:rPr>
          </w:pPr>
        </w:p>
      </w:tc>
    </w:tr>
    <w:tr w:rsidR="009C4297" w:rsidTr="0019115D">
      <w:trPr>
        <w:trHeight w:val="230"/>
      </w:trPr>
      <w:tc>
        <w:tcPr>
          <w:tcW w:w="3956" w:type="dxa"/>
        </w:tcPr>
        <w:p w:rsidR="009C4297" w:rsidRDefault="009C4297" w:rsidP="0019115D">
          <w:pPr>
            <w:pStyle w:val="TableParagraph"/>
            <w:spacing w:line="210" w:lineRule="exact"/>
            <w:ind w:left="1281"/>
            <w:rPr>
              <w:sz w:val="20"/>
            </w:rPr>
          </w:pPr>
          <w:r>
            <w:rPr>
              <w:sz w:val="20"/>
            </w:rPr>
            <w:t>Name of Bidder</w:t>
          </w:r>
        </w:p>
      </w:tc>
      <w:tc>
        <w:tcPr>
          <w:tcW w:w="3013" w:type="dxa"/>
        </w:tcPr>
        <w:p w:rsidR="009C4297" w:rsidRDefault="009C4297" w:rsidP="0019115D">
          <w:pPr>
            <w:pStyle w:val="TableParagraph"/>
            <w:spacing w:line="210" w:lineRule="exact"/>
            <w:ind w:left="649"/>
            <w:rPr>
              <w:sz w:val="20"/>
            </w:rPr>
          </w:pPr>
          <w:r>
            <w:rPr>
              <w:sz w:val="20"/>
            </w:rPr>
            <w:t>Signature of Bidder</w:t>
          </w:r>
        </w:p>
      </w:tc>
      <w:tc>
        <w:tcPr>
          <w:tcW w:w="2384" w:type="dxa"/>
        </w:tcPr>
        <w:p w:rsidR="009C4297" w:rsidRDefault="009C4297" w:rsidP="0019115D">
          <w:pPr>
            <w:pStyle w:val="TableParagraph"/>
            <w:spacing w:line="210" w:lineRule="exact"/>
            <w:ind w:left="957" w:right="953"/>
            <w:jc w:val="center"/>
            <w:rPr>
              <w:sz w:val="20"/>
            </w:rPr>
          </w:pPr>
          <w:r>
            <w:rPr>
              <w:sz w:val="20"/>
            </w:rPr>
            <w:t>Date</w:t>
          </w:r>
        </w:p>
      </w:tc>
    </w:tr>
  </w:tbl>
  <w:p w:rsidR="00406D5F" w:rsidRPr="00D410B2" w:rsidRDefault="00105C92" w:rsidP="009C4297">
    <w:pPr>
      <w:pStyle w:val="BodyText"/>
      <w:spacing w:line="276" w:lineRule="auto"/>
      <w:ind w:left="1440"/>
      <w:rPr>
        <w:rFonts w:asciiTheme="majorHAnsi" w:hAnsiTheme="majorHAnsi"/>
        <w:b/>
        <w:sz w:val="22"/>
        <w:szCs w:val="22"/>
      </w:rPr>
    </w:pPr>
    <w:r>
      <w:rPr>
        <w:b/>
      </w:rPr>
      <w:pict>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BC058F">
                  <w:rPr>
                    <w:rFonts w:ascii="Times New Roman"/>
                    <w:noProof/>
                    <w:sz w:val="24"/>
                  </w:rPr>
                  <w:t>1</w:t>
                </w:r>
                <w:r>
                  <w:fldChar w:fldCharType="end"/>
                </w:r>
                <w:r w:rsidR="009331B8">
                  <w:rPr>
                    <w:rFonts w:ascii="Times New Roman"/>
                    <w:sz w:val="24"/>
                  </w:rPr>
                  <w:t>/8</w:t>
                </w:r>
              </w:p>
            </w:txbxContent>
          </v:textbox>
          <w10:wrap anchorx="page" anchory="page"/>
        </v:shape>
      </w:pict>
    </w:r>
  </w:p>
  <w:p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5C92" w:rsidRDefault="00105C92" w:rsidP="00AE374B">
      <w:r>
        <w:separator/>
      </w:r>
    </w:p>
  </w:footnote>
  <w:footnote w:type="continuationSeparator" w:id="0">
    <w:p w:rsidR="00105C92" w:rsidRDefault="00105C92"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105C92">
    <w:pPr>
      <w:pStyle w:val="BodyText"/>
      <w:spacing w:line="14" w:lineRule="auto"/>
    </w:pPr>
    <w:r>
      <w:pict>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015FB"/>
    <w:rsid w:val="000155B4"/>
    <w:rsid w:val="0002507C"/>
    <w:rsid w:val="000257CD"/>
    <w:rsid w:val="00025A17"/>
    <w:rsid w:val="000278F8"/>
    <w:rsid w:val="00027AF4"/>
    <w:rsid w:val="00027E48"/>
    <w:rsid w:val="00031B42"/>
    <w:rsid w:val="00035FF0"/>
    <w:rsid w:val="000503AE"/>
    <w:rsid w:val="0005455D"/>
    <w:rsid w:val="00054688"/>
    <w:rsid w:val="00065CB7"/>
    <w:rsid w:val="00071D6C"/>
    <w:rsid w:val="000776D1"/>
    <w:rsid w:val="00080255"/>
    <w:rsid w:val="00081004"/>
    <w:rsid w:val="00084072"/>
    <w:rsid w:val="000976CA"/>
    <w:rsid w:val="000A49B1"/>
    <w:rsid w:val="000B6A63"/>
    <w:rsid w:val="000C2E0D"/>
    <w:rsid w:val="000E1544"/>
    <w:rsid w:val="000E2264"/>
    <w:rsid w:val="000E34E3"/>
    <w:rsid w:val="000E46E0"/>
    <w:rsid w:val="000F1EE0"/>
    <w:rsid w:val="000F2A38"/>
    <w:rsid w:val="00105C92"/>
    <w:rsid w:val="00117448"/>
    <w:rsid w:val="00133819"/>
    <w:rsid w:val="00140DFB"/>
    <w:rsid w:val="001415FE"/>
    <w:rsid w:val="001447B1"/>
    <w:rsid w:val="00150E5B"/>
    <w:rsid w:val="001563C8"/>
    <w:rsid w:val="00156CBA"/>
    <w:rsid w:val="001600B8"/>
    <w:rsid w:val="00160AF2"/>
    <w:rsid w:val="00166676"/>
    <w:rsid w:val="00171E55"/>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1B9E"/>
    <w:rsid w:val="00263E3E"/>
    <w:rsid w:val="002640C0"/>
    <w:rsid w:val="002669D6"/>
    <w:rsid w:val="00270465"/>
    <w:rsid w:val="00280D88"/>
    <w:rsid w:val="00281A54"/>
    <w:rsid w:val="002A71DF"/>
    <w:rsid w:val="002B18E9"/>
    <w:rsid w:val="002C0CE8"/>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40140C"/>
    <w:rsid w:val="00401A45"/>
    <w:rsid w:val="00406D5F"/>
    <w:rsid w:val="00412796"/>
    <w:rsid w:val="00415FC5"/>
    <w:rsid w:val="004162A7"/>
    <w:rsid w:val="004261FA"/>
    <w:rsid w:val="004379FD"/>
    <w:rsid w:val="00441896"/>
    <w:rsid w:val="004436BB"/>
    <w:rsid w:val="00445691"/>
    <w:rsid w:val="004503AA"/>
    <w:rsid w:val="004529AB"/>
    <w:rsid w:val="00466050"/>
    <w:rsid w:val="00467397"/>
    <w:rsid w:val="00475FC4"/>
    <w:rsid w:val="00476DAC"/>
    <w:rsid w:val="00480A37"/>
    <w:rsid w:val="004820B0"/>
    <w:rsid w:val="00483647"/>
    <w:rsid w:val="00486B08"/>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0270"/>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7E1E"/>
    <w:rsid w:val="006C0690"/>
    <w:rsid w:val="006C5BD4"/>
    <w:rsid w:val="006D2BB9"/>
    <w:rsid w:val="006E4D0C"/>
    <w:rsid w:val="006E5E8B"/>
    <w:rsid w:val="006F1D05"/>
    <w:rsid w:val="006F4D6A"/>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E08AF"/>
    <w:rsid w:val="008056F8"/>
    <w:rsid w:val="00810FDA"/>
    <w:rsid w:val="00812948"/>
    <w:rsid w:val="00814F7F"/>
    <w:rsid w:val="00815AC4"/>
    <w:rsid w:val="00816D22"/>
    <w:rsid w:val="00820EC1"/>
    <w:rsid w:val="008210E2"/>
    <w:rsid w:val="00831B8E"/>
    <w:rsid w:val="00834D98"/>
    <w:rsid w:val="00837391"/>
    <w:rsid w:val="00843ACE"/>
    <w:rsid w:val="00843EFA"/>
    <w:rsid w:val="00855807"/>
    <w:rsid w:val="00860561"/>
    <w:rsid w:val="00864930"/>
    <w:rsid w:val="008662FF"/>
    <w:rsid w:val="008726AE"/>
    <w:rsid w:val="00874BC4"/>
    <w:rsid w:val="00876A25"/>
    <w:rsid w:val="00884DAD"/>
    <w:rsid w:val="0089727B"/>
    <w:rsid w:val="008974BF"/>
    <w:rsid w:val="008A5ED4"/>
    <w:rsid w:val="008A6F1F"/>
    <w:rsid w:val="008B0447"/>
    <w:rsid w:val="008B0B83"/>
    <w:rsid w:val="008B7691"/>
    <w:rsid w:val="008C1027"/>
    <w:rsid w:val="008C1050"/>
    <w:rsid w:val="008D5CD5"/>
    <w:rsid w:val="008E4937"/>
    <w:rsid w:val="008E4E6B"/>
    <w:rsid w:val="008E7620"/>
    <w:rsid w:val="008F6B50"/>
    <w:rsid w:val="00901648"/>
    <w:rsid w:val="00907C44"/>
    <w:rsid w:val="009114BF"/>
    <w:rsid w:val="00912755"/>
    <w:rsid w:val="009128E9"/>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7989"/>
    <w:rsid w:val="00A22DA0"/>
    <w:rsid w:val="00A27839"/>
    <w:rsid w:val="00A310AE"/>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6AAA"/>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1AA"/>
    <w:rsid w:val="00BC0224"/>
    <w:rsid w:val="00BC058F"/>
    <w:rsid w:val="00BC1B95"/>
    <w:rsid w:val="00BC3DEA"/>
    <w:rsid w:val="00BC6B89"/>
    <w:rsid w:val="00BD32EC"/>
    <w:rsid w:val="00BD53B9"/>
    <w:rsid w:val="00BD75F0"/>
    <w:rsid w:val="00BE0368"/>
    <w:rsid w:val="00BE09A0"/>
    <w:rsid w:val="00BF007C"/>
    <w:rsid w:val="00C11750"/>
    <w:rsid w:val="00C14F17"/>
    <w:rsid w:val="00C15910"/>
    <w:rsid w:val="00C20B49"/>
    <w:rsid w:val="00C21626"/>
    <w:rsid w:val="00C24D96"/>
    <w:rsid w:val="00C27929"/>
    <w:rsid w:val="00C27A04"/>
    <w:rsid w:val="00C301F1"/>
    <w:rsid w:val="00C54D3A"/>
    <w:rsid w:val="00C54F13"/>
    <w:rsid w:val="00C550A8"/>
    <w:rsid w:val="00C5574D"/>
    <w:rsid w:val="00C618A1"/>
    <w:rsid w:val="00C62096"/>
    <w:rsid w:val="00C64FB6"/>
    <w:rsid w:val="00C65D64"/>
    <w:rsid w:val="00C71FCD"/>
    <w:rsid w:val="00C7261B"/>
    <w:rsid w:val="00C76FDE"/>
    <w:rsid w:val="00C80ABA"/>
    <w:rsid w:val="00C80C08"/>
    <w:rsid w:val="00C81FC0"/>
    <w:rsid w:val="00C85F3C"/>
    <w:rsid w:val="00C87CF2"/>
    <w:rsid w:val="00C90B9A"/>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48B9"/>
    <w:rsid w:val="00DA52AB"/>
    <w:rsid w:val="00DA5F0F"/>
    <w:rsid w:val="00DB178C"/>
    <w:rsid w:val="00DB3572"/>
    <w:rsid w:val="00DB6563"/>
    <w:rsid w:val="00DC10C1"/>
    <w:rsid w:val="00DC2048"/>
    <w:rsid w:val="00DC70FA"/>
    <w:rsid w:val="00DD1608"/>
    <w:rsid w:val="00DD321D"/>
    <w:rsid w:val="00DE374A"/>
    <w:rsid w:val="00DF322E"/>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link w:val="NoSpacingChar"/>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NoSpacingChar">
    <w:name w:val="No Spacing Char"/>
    <w:link w:val="NoSpacing"/>
    <w:rsid w:val="006C5BD4"/>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ruhomefinance.i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B0AF1D-5A8A-458F-A0FD-AFF4E5105396}">
  <ds:schemaRefs>
    <ds:schemaRef ds:uri="http://schemas.microsoft.com/office/2006/metadata/properties"/>
    <ds:schemaRef ds:uri="http://schemas.microsoft.com/office/infopath/2007/PartnerControls"/>
    <ds:schemaRef ds:uri="http://schemas.microsoft.com/sharepoint/v3"/>
    <ds:schemaRef ds:uri="aeb09e4a-8950-4f60-afba-1e548d95ff83"/>
    <ds:schemaRef ds:uri="23f6b053-785c-4e47-9069-f4d8e3dfbe3a"/>
  </ds:schemaRefs>
</ds:datastoreItem>
</file>

<file path=customXml/itemProps2.xml><?xml version="1.0" encoding="utf-8"?>
<ds:datastoreItem xmlns:ds="http://schemas.openxmlformats.org/officeDocument/2006/customXml" ds:itemID="{CCC27CA1-322C-403A-9847-AECB81CAE093}">
  <ds:schemaRefs>
    <ds:schemaRef ds:uri="http://schemas.microsoft.com/sharepoint/v3/contenttype/forms"/>
  </ds:schemaRefs>
</ds:datastoreItem>
</file>

<file path=customXml/itemProps3.xml><?xml version="1.0" encoding="utf-8"?>
<ds:datastoreItem xmlns:ds="http://schemas.openxmlformats.org/officeDocument/2006/customXml" ds:itemID="{10CBD46F-988D-4F74-922D-67C26CA3C1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b09e4a-8950-4f60-afba-1e548d95ff83"/>
    <ds:schemaRef ds:uri="23f6b053-785c-4e47-9069-f4d8e3dfb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649</TotalTime>
  <Pages>6</Pages>
  <Words>2368</Words>
  <Characters>13499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Mahesh Patkar</cp:lastModifiedBy>
  <cp:revision>248</cp:revision>
  <cp:lastPrinted>2025-01-15T06:44:00Z</cp:lastPrinted>
  <dcterms:created xsi:type="dcterms:W3CDTF">2020-05-07T05:11:00Z</dcterms:created>
  <dcterms:modified xsi:type="dcterms:W3CDTF">2026-10-24T17:53:00Z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