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6640A" w:rsidR="007D3F23" w:rsidP="3781F49D" w:rsidRDefault="007D3F23" w14:paraId="11222787" w14:textId="77777777">
      <w:pPr>
        <w:spacing w:after="0" w:line="240" w:lineRule="auto"/>
        <w:jc w:val="both"/>
        <w:rPr>
          <w:rFonts w:ascii="Calibri" w:hAnsi="Calibri" w:cs="Calibri" w:asciiTheme="minorAscii" w:hAnsiTheme="minorAscii" w:cstheme="minorAscii"/>
          <w:b w:val="1"/>
          <w:bCs w:val="1"/>
          <w:color w:val="000000" w:themeColor="text1"/>
          <w:sz w:val="12"/>
          <w:szCs w:val="12"/>
        </w:rPr>
      </w:pPr>
    </w:p>
    <w:p w:rsidRPr="0096640A" w:rsidR="007D3F23" w:rsidP="007D3F23" w:rsidRDefault="007D3F23" w14:paraId="66532009" w14:textId="77777777">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p>
    <w:tbl>
      <w:tblPr>
        <w:tblW w:w="8292" w:type="dxa"/>
        <w:tblInd w:w="648" w:type="dxa"/>
        <w:tblLook w:val="04A0" w:firstRow="1" w:lastRow="0" w:firstColumn="1" w:lastColumn="0" w:noHBand="0" w:noVBand="1"/>
      </w:tblPr>
      <w:tblGrid>
        <w:gridCol w:w="2896"/>
        <w:gridCol w:w="5396"/>
      </w:tblGrid>
      <w:tr w:rsidRPr="0096640A" w:rsidR="007A1B44" w:rsidTr="08DDD5B7" w14:paraId="254AE4D7" w14:textId="77777777">
        <w:trPr>
          <w:trHeight w:val="263"/>
        </w:trPr>
        <w:tc>
          <w:tcPr>
            <w:tcW w:w="2896"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E00E9BD"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396" w:type="dxa"/>
            <w:tcBorders>
              <w:top w:val="single" w:color="auto" w:sz="4" w:space="0"/>
              <w:left w:val="nil"/>
              <w:bottom w:val="single" w:color="auto" w:sz="4" w:space="0"/>
              <w:right w:val="single" w:color="auto" w:sz="4" w:space="0"/>
            </w:tcBorders>
            <w:shd w:val="clear" w:color="auto" w:fill="auto"/>
            <w:noWrap/>
            <w:tcMar/>
            <w:vAlign w:val="center"/>
            <w:hideMark/>
          </w:tcPr>
          <w:p w:rsidRPr="0096640A" w:rsidR="007A1B44" w:rsidP="6CA84BB3" w:rsidRDefault="007A1B44" w14:paraId="2413C3CA" w14:textId="7B54FCE2">
            <w:pPr>
              <w:rPr>
                <w:rFonts w:ascii="Calibri" w:hAnsi="Calibri" w:eastAsia="Calibri" w:cs="Calibri"/>
                <w:noProof w:val="0"/>
                <w:sz w:val="24"/>
                <w:szCs w:val="24"/>
                <w:lang w:val="en-US"/>
              </w:rPr>
            </w:pPr>
            <w:r w:rsidRPr="6CA84BB3" w:rsidR="39FAA0E3">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US"/>
              </w:rPr>
              <w:t>Karnataka</w:t>
            </w:r>
          </w:p>
        </w:tc>
      </w:tr>
      <w:tr w:rsidRPr="0096640A" w:rsidR="007A1B44" w:rsidTr="08DDD5B7" w14:paraId="40D2E3AC" w14:textId="77777777">
        <w:trPr>
          <w:trHeight w:val="429"/>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4539D862"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City</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29C339AC" w:rsidRDefault="007A1B44" w14:paraId="572EFDFE" w14:textId="1913232B">
            <w:pPr>
              <w:pStyle w:val="Normal"/>
              <w:suppressLineNumbers w:val="0"/>
              <w:bidi w:val="0"/>
              <w:spacing w:before="0" w:beforeAutospacing="off" w:after="200" w:afterAutospacing="off" w:line="276" w:lineRule="auto"/>
              <w:ind w:left="0" w:right="0"/>
              <w:jc w:val="left"/>
            </w:pPr>
            <w:r w:rsidRPr="29C339AC" w:rsidR="5EDAC1D1">
              <w:rPr>
                <w:rFonts w:ascii="Calibri" w:hAnsi="Calibri" w:cs="Calibri" w:asciiTheme="minorAscii" w:hAnsiTheme="minorAscii" w:cstheme="minorAscii"/>
                <w:b w:val="1"/>
                <w:bCs w:val="1"/>
                <w:color w:val="000000" w:themeColor="text1" w:themeTint="FF" w:themeShade="FF"/>
                <w:sz w:val="24"/>
                <w:szCs w:val="24"/>
              </w:rPr>
              <w:t>Hubli</w:t>
            </w:r>
          </w:p>
        </w:tc>
      </w:tr>
      <w:tr w:rsidRPr="0096640A" w:rsidR="007A1B44" w:rsidTr="08DDD5B7" w14:paraId="05024022" w14:textId="77777777">
        <w:trPr>
          <w:trHeight w:val="415"/>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6CA84BB3" w:rsidRDefault="007A1B44" w14:paraId="7575149F" w14:textId="77777777">
            <w:pPr>
              <w:jc w:val="center"/>
              <w:rPr>
                <w:rFonts w:ascii="Calibri" w:hAnsi="Calibri" w:cs="Calibri" w:asciiTheme="minorAscii" w:hAnsiTheme="minorAscii" w:cstheme="minorAscii"/>
                <w:b w:val="1"/>
                <w:bCs w:val="1"/>
                <w:color w:val="000000" w:themeColor="text1" w:themeTint="FF" w:themeShade="FF"/>
                <w:sz w:val="24"/>
                <w:szCs w:val="24"/>
              </w:rPr>
            </w:pPr>
            <w:r w:rsidRPr="6CA84BB3" w:rsidR="7AF15587">
              <w:rPr>
                <w:rFonts w:ascii="Calibri" w:hAnsi="Calibri" w:eastAsia="Calibri" w:cs="Calibri" w:asciiTheme="minorAscii" w:hAnsiTheme="minorAscii" w:eastAsiaTheme="minorAscii" w:cstheme="minorAscii"/>
                <w:b w:val="1"/>
                <w:bCs w:val="1"/>
                <w:color w:val="000000" w:themeColor="text1" w:themeTint="FF" w:themeShade="FF"/>
                <w:sz w:val="24"/>
                <w:szCs w:val="24"/>
                <w:lang w:eastAsia="en-US" w:bidi="ar-SA"/>
              </w:rPr>
              <w:t>Lan</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08DDD5B7" w:rsidRDefault="007A1B44" w14:paraId="27A5217B" w14:textId="70202402">
            <w:pPr>
              <w:pStyle w:val="Normal"/>
              <w:widowControl w:val="1"/>
              <w:spacing w:after="200" w:line="240" w:lineRule="auto"/>
              <w:contextualSpacing w:val="1"/>
              <w:jc w:val="both"/>
              <w:rPr>
                <w:rFonts w:ascii="Calibri" w:hAnsi="Calibri" w:eastAsia="Calibri" w:cs="Calibri" w:asciiTheme="minorAscii" w:hAnsiTheme="minorAscii" w:eastAsiaTheme="minorAscii" w:cstheme="minorAscii"/>
                <w:b w:val="1"/>
                <w:bCs w:val="1"/>
                <w:noProof w:val="0"/>
                <w:color w:val="auto"/>
                <w:sz w:val="24"/>
                <w:szCs w:val="24"/>
                <w:lang w:val="en-IN" w:eastAsia="en-US" w:bidi="ar-SA"/>
              </w:rPr>
            </w:pPr>
            <w:r w:rsidRPr="08DDD5B7" w:rsidR="398A64E7">
              <w:rPr>
                <w:rFonts w:ascii="Calibri" w:hAnsi="Calibri" w:eastAsia="Calibri" w:cs="Calibri" w:asciiTheme="minorAscii" w:hAnsiTheme="minorAscii" w:eastAsiaTheme="minorAscii" w:cstheme="minorAscii"/>
                <w:b w:val="1"/>
                <w:bCs w:val="1"/>
                <w:noProof w:val="0"/>
                <w:color w:val="auto"/>
                <w:sz w:val="24"/>
                <w:szCs w:val="24"/>
                <w:lang w:val="en-US" w:eastAsia="en-US" w:bidi="ar-SA"/>
              </w:rPr>
              <w:t>SBTHUBLI0000816</w:t>
            </w:r>
          </w:p>
        </w:tc>
      </w:tr>
      <w:tr w:rsidRPr="0096640A" w:rsidR="007A1B44" w:rsidTr="08DDD5B7" w14:paraId="5D84B89E" w14:textId="77777777">
        <w:trPr>
          <w:trHeight w:val="582"/>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426300A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29C339AC" w:rsidRDefault="007A1B44" w14:paraId="75A229EB" w14:textId="7A38B2C9">
            <w:pPr>
              <w:pStyle w:val="ListParagraph"/>
              <w:numPr>
                <w:ilvl w:val="0"/>
                <w:numId w:val="4"/>
              </w:numPr>
              <w:jc w:val="both"/>
              <w:rPr>
                <w:rFonts w:ascii="Calibri" w:hAnsi="Calibri" w:eastAsia="Calibri" w:cs="Calibri" w:asciiTheme="minorAscii" w:hAnsiTheme="minorAscii" w:eastAsiaTheme="minorAscii" w:cstheme="minorAscii"/>
                <w:b w:val="1"/>
                <w:bCs w:val="1"/>
                <w:noProof w:val="0"/>
                <w:color w:val="auto"/>
                <w:sz w:val="24"/>
                <w:szCs w:val="24"/>
                <w:lang w:val="en-US" w:eastAsia="en-US" w:bidi="ar-SA"/>
              </w:rPr>
            </w:pPr>
            <w:r w:rsidRPr="29C339AC" w:rsidR="4E675AEF">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Abdul Rasul Chakkihari S/o Allavuddin   </w:t>
            </w:r>
            <w:r w:rsidRPr="29C339AC" w:rsidR="4E675AEF">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w:t>
            </w:r>
            <w:r w:rsidRPr="29C339AC" w:rsidR="7BBC3E15">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(Borrower)                </w:t>
            </w:r>
          </w:p>
          <w:p w:rsidR="6A52FA41" w:rsidP="29C339AC" w:rsidRDefault="6A52FA41" w14:paraId="33822208" w14:textId="01D6CDC0">
            <w:pPr>
              <w:pStyle w:val="ListParagraph"/>
              <w:widowControl w:val="0"/>
              <w:numPr>
                <w:ilvl w:val="0"/>
                <w:numId w:val="4"/>
              </w:numPr>
              <w:spacing w:before="0" w:beforeAutospacing="off" w:after="0" w:afterAutospacing="off" w:line="240" w:lineRule="auto"/>
              <w:ind w:right="0"/>
              <w:jc w:val="left"/>
              <w:rPr>
                <w:rFonts w:ascii="Calibri" w:hAnsi="Calibri" w:eastAsia="Calibri" w:cs="Calibri" w:asciiTheme="minorAscii" w:hAnsiTheme="minorAscii" w:eastAsiaTheme="minorAscii" w:cstheme="minorAscii"/>
                <w:b w:val="1"/>
                <w:bCs w:val="1"/>
                <w:noProof w:val="0"/>
                <w:color w:val="auto"/>
                <w:sz w:val="24"/>
                <w:szCs w:val="24"/>
                <w:lang w:val="en-US" w:eastAsia="en-US" w:bidi="ar-SA"/>
              </w:rPr>
            </w:pPr>
            <w:r w:rsidRPr="29C339AC" w:rsidR="6A52FA41">
              <w:rPr>
                <w:rFonts w:ascii="Calibri" w:hAnsi="Calibri" w:eastAsia="Calibri" w:cs="Calibri" w:asciiTheme="minorAscii" w:hAnsiTheme="minorAscii" w:eastAsiaTheme="minorAscii" w:cstheme="minorAscii"/>
                <w:b w:val="1"/>
                <w:bCs w:val="1"/>
                <w:noProof w:val="0"/>
                <w:color w:val="auto"/>
                <w:sz w:val="24"/>
                <w:szCs w:val="24"/>
                <w:lang w:val="en-IN" w:eastAsia="en-US" w:bidi="ar-SA"/>
              </w:rPr>
              <w:t xml:space="preserve">Shahina </w:t>
            </w:r>
            <w:r w:rsidRPr="29C339AC" w:rsidR="6A52FA41">
              <w:rPr>
                <w:rFonts w:ascii="Calibri" w:hAnsi="Calibri" w:eastAsia="Calibri" w:cs="Calibri" w:asciiTheme="minorAscii" w:hAnsiTheme="minorAscii" w:eastAsiaTheme="minorAscii" w:cstheme="minorAscii"/>
                <w:b w:val="1"/>
                <w:bCs w:val="1"/>
                <w:noProof w:val="0"/>
                <w:color w:val="auto"/>
                <w:sz w:val="24"/>
                <w:szCs w:val="24"/>
                <w:lang w:val="en-IN" w:eastAsia="en-US" w:bidi="ar-SA"/>
              </w:rPr>
              <w:t>Chakkihare</w:t>
            </w:r>
            <w:r w:rsidRPr="29C339AC" w:rsidR="6A52FA41">
              <w:rPr>
                <w:rFonts w:ascii="Calibri" w:hAnsi="Calibri" w:eastAsia="Calibri" w:cs="Calibri" w:asciiTheme="minorAscii" w:hAnsiTheme="minorAscii" w:eastAsiaTheme="minorAscii" w:cstheme="minorAscii"/>
                <w:b w:val="1"/>
                <w:bCs w:val="1"/>
                <w:noProof w:val="0"/>
                <w:color w:val="auto"/>
                <w:sz w:val="24"/>
                <w:szCs w:val="24"/>
                <w:lang w:val="en-IN" w:eastAsia="en-US" w:bidi="ar-SA"/>
              </w:rPr>
              <w:t xml:space="preserve"> W/o Abdul Rasul </w:t>
            </w:r>
            <w:r w:rsidRPr="29C339AC" w:rsidR="6A52FA41">
              <w:rPr>
                <w:rFonts w:ascii="Calibri" w:hAnsi="Calibri" w:eastAsia="Calibri" w:cs="Calibri" w:asciiTheme="minorAscii" w:hAnsiTheme="minorAscii" w:eastAsiaTheme="minorAscii" w:cstheme="minorAscii"/>
                <w:b w:val="1"/>
                <w:bCs w:val="1"/>
                <w:noProof w:val="0"/>
                <w:color w:val="auto"/>
                <w:sz w:val="24"/>
                <w:szCs w:val="24"/>
                <w:lang w:val="en-IN" w:eastAsia="en-US" w:bidi="ar-SA"/>
              </w:rPr>
              <w:t>Chakkihare</w:t>
            </w:r>
          </w:p>
          <w:p w:rsidRPr="0096640A" w:rsidR="007A1B44" w:rsidP="29C339AC" w:rsidRDefault="007A1B44" w14:paraId="6B1D48F4" w14:textId="233451DA">
            <w:pPr>
              <w:pStyle w:val="ListParagraph"/>
              <w:widowControl w:val="0"/>
              <w:spacing w:before="0" w:beforeAutospacing="off" w:after="0" w:afterAutospacing="off" w:line="240" w:lineRule="auto"/>
              <w:ind w:left="720" w:right="0"/>
              <w:jc w:val="left"/>
              <w:rPr>
                <w:rFonts w:ascii="Calibri" w:hAnsi="Calibri" w:eastAsia="Calibri" w:cs="Calibri" w:asciiTheme="minorAscii" w:hAnsiTheme="minorAscii" w:eastAsiaTheme="minorAscii" w:cstheme="minorAscii"/>
                <w:b w:val="1"/>
                <w:bCs w:val="1"/>
                <w:noProof w:val="0"/>
                <w:color w:val="auto"/>
                <w:sz w:val="24"/>
                <w:szCs w:val="24"/>
                <w:lang w:val="en-US" w:eastAsia="en-US" w:bidi="ar-SA"/>
              </w:rPr>
            </w:pPr>
            <w:r w:rsidRPr="29C339AC" w:rsidR="7BBC3E15">
              <w:rPr>
                <w:rFonts w:ascii="Calibri" w:hAnsi="Calibri" w:eastAsia="Calibri" w:cs="Calibri" w:asciiTheme="minorAscii" w:hAnsiTheme="minorAscii" w:eastAsiaTheme="minorAscii" w:cstheme="minorAscii"/>
                <w:b w:val="1"/>
                <w:bCs w:val="1"/>
                <w:noProof w:val="0"/>
                <w:color w:val="auto"/>
                <w:sz w:val="24"/>
                <w:szCs w:val="24"/>
                <w:lang w:val="en-US" w:eastAsia="en-US" w:bidi="ar-SA"/>
              </w:rPr>
              <w:t>(Co-Borrower)</w:t>
            </w:r>
          </w:p>
        </w:tc>
      </w:tr>
      <w:tr w:rsidRPr="0096640A" w:rsidR="007A1B44" w:rsidTr="08DDD5B7" w14:paraId="4A50A736"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tcPr>
          <w:p w:rsidRPr="0096640A" w:rsidR="007A1B44" w:rsidP="00E613B1" w:rsidRDefault="007A1B44" w14:paraId="47AB6887"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396" w:type="dxa"/>
            <w:tcBorders>
              <w:top w:val="nil"/>
              <w:left w:val="nil"/>
              <w:bottom w:val="single" w:color="auto" w:sz="4" w:space="0"/>
              <w:right w:val="single" w:color="auto" w:sz="4" w:space="0"/>
            </w:tcBorders>
            <w:shd w:val="clear" w:color="auto" w:fill="auto"/>
            <w:noWrap/>
            <w:tcMar/>
            <w:vAlign w:val="center"/>
          </w:tcPr>
          <w:p w:rsidRPr="0096640A" w:rsidR="007A1B44" w:rsidP="6CA84BB3" w:rsidRDefault="007A1B44" w14:paraId="15D5E8CC" w14:textId="7C978D39">
            <w:pPr>
              <w:spacing w:after="200" w:line="276" w:lineRule="auto"/>
              <w:rPr>
                <w:rFonts w:ascii="Calibri" w:hAnsi="Calibri" w:eastAsia="Calibri" w:cs="Calibri"/>
                <w:noProof w:val="0"/>
                <w:sz w:val="24"/>
                <w:szCs w:val="24"/>
                <w:lang w:val="en-US"/>
              </w:rPr>
            </w:pPr>
            <w:r w:rsidRPr="29C339AC" w:rsidR="73EF94C7">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18</w:t>
            </w:r>
            <w:r w:rsidRPr="29C339AC" w:rsidR="3B9713C4">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/0</w:t>
            </w:r>
            <w:r w:rsidRPr="29C339AC" w:rsidR="09BCB885">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4</w:t>
            </w:r>
            <w:r w:rsidRPr="29C339AC" w:rsidR="3B9713C4">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/202</w:t>
            </w:r>
            <w:r w:rsidRPr="29C339AC" w:rsidR="5459AAC0">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6</w:t>
            </w:r>
            <w:r w:rsidRPr="29C339AC" w:rsidR="3B9713C4">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 xml:space="preserve"> &amp; (1</w:t>
            </w:r>
            <w:r w:rsidRPr="29C339AC" w:rsidR="3B9713C4">
              <w:rPr>
                <w:rFonts w:ascii="Calibri" w:hAnsi="Calibri" w:eastAsia="Calibri" w:cs="Calibri"/>
                <w:b w:val="1"/>
                <w:bCs w:val="1"/>
                <w:i w:val="0"/>
                <w:iCs w:val="0"/>
                <w:caps w:val="0"/>
                <w:smallCaps w:val="0"/>
                <w:noProof w:val="0"/>
                <w:color w:val="000000" w:themeColor="text1" w:themeTint="FF" w:themeShade="FF"/>
                <w:sz w:val="24"/>
                <w:szCs w:val="24"/>
                <w:lang w:val="en-US"/>
              </w:rPr>
              <w:t>) “Business Standard -English” and (</w:t>
            </w:r>
            <w:r w:rsidRPr="29C339AC" w:rsidR="3B9713C4">
              <w:rPr>
                <w:rFonts w:ascii="Calibri" w:hAnsi="Calibri" w:eastAsia="Calibri" w:cs="Calibri"/>
                <w:b w:val="1"/>
                <w:bCs w:val="1"/>
                <w:i w:val="0"/>
                <w:iCs w:val="0"/>
                <w:caps w:val="0"/>
                <w:smallCaps w:val="0"/>
                <w:noProof w:val="0"/>
                <w:color w:val="000000" w:themeColor="text1" w:themeTint="FF" w:themeShade="FF"/>
                <w:sz w:val="24"/>
                <w:szCs w:val="24"/>
                <w:lang w:val="en-US"/>
              </w:rPr>
              <w:t>2</w:t>
            </w:r>
            <w:r w:rsidRPr="29C339AC" w:rsidR="3B9713C4">
              <w:rPr>
                <w:rFonts w:ascii="Calibri" w:hAnsi="Calibri" w:eastAsia="Calibri" w:cs="Calibri"/>
                <w:b w:val="1"/>
                <w:bCs w:val="1"/>
                <w:i w:val="0"/>
                <w:iCs w:val="0"/>
                <w:caps w:val="0"/>
                <w:smallCaps w:val="0"/>
                <w:noProof w:val="0"/>
                <w:color w:val="000000" w:themeColor="text1" w:themeTint="FF" w:themeShade="FF"/>
                <w:sz w:val="24"/>
                <w:szCs w:val="24"/>
                <w:lang w:val="en-US"/>
              </w:rPr>
              <w:t>)“</w:t>
            </w:r>
            <w:r w:rsidRPr="29C339AC" w:rsidR="3B9713C4">
              <w:rPr>
                <w:rFonts w:ascii="Calibri" w:hAnsi="Calibri" w:eastAsia="Calibri" w:cs="Calibri"/>
                <w:b w:val="1"/>
                <w:bCs w:val="1"/>
                <w:i w:val="0"/>
                <w:iCs w:val="0"/>
                <w:caps w:val="0"/>
                <w:smallCaps w:val="0"/>
                <w:noProof w:val="0"/>
                <w:color w:val="000000" w:themeColor="text1" w:themeTint="FF" w:themeShade="FF"/>
                <w:sz w:val="24"/>
                <w:szCs w:val="24"/>
                <w:lang w:val="en-US"/>
              </w:rPr>
              <w:t>S</w:t>
            </w:r>
            <w:r w:rsidRPr="29C339AC" w:rsidR="3B9713C4">
              <w:rPr>
                <w:rFonts w:ascii="Calibri" w:hAnsi="Calibri" w:eastAsia="Calibri" w:cs="Calibri"/>
                <w:b w:val="1"/>
                <w:bCs w:val="1"/>
                <w:i w:val="0"/>
                <w:iCs w:val="0"/>
                <w:caps w:val="0"/>
                <w:smallCaps w:val="0"/>
                <w:noProof w:val="0"/>
                <w:color w:val="000000" w:themeColor="text1" w:themeTint="FF" w:themeShade="FF"/>
                <w:sz w:val="24"/>
                <w:szCs w:val="24"/>
                <w:lang w:val="en-US"/>
              </w:rPr>
              <w:t>amyuktha Karnataka”.</w:t>
            </w:r>
          </w:p>
        </w:tc>
      </w:tr>
      <w:tr w:rsidRPr="0096640A" w:rsidR="007A1B44" w:rsidTr="08DDD5B7" w14:paraId="5AF254E0"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32B98F0"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1F70A855" w:rsidRDefault="007A1B44" w14:paraId="0A96EC42" w14:textId="71A05496">
            <w:pPr>
              <w:spacing w:after="200" w:line="276" w:lineRule="auto"/>
              <w:rPr>
                <w:rFonts w:ascii="Calibri" w:hAnsi="Calibri" w:eastAsia="Calibri" w:cs="Calibri"/>
                <w:noProof w:val="0"/>
                <w:sz w:val="24"/>
                <w:szCs w:val="24"/>
                <w:lang w:val="en-US"/>
              </w:rPr>
            </w:pPr>
            <w:r w:rsidRPr="29C339AC" w:rsidR="4D66BABE">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26</w:t>
            </w:r>
            <w:r w:rsidRPr="29C339AC" w:rsidR="1BFB4A1F">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.0</w:t>
            </w:r>
            <w:r w:rsidRPr="29C339AC" w:rsidR="4BA2A124">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5</w:t>
            </w:r>
            <w:r w:rsidRPr="29C339AC" w:rsidR="1BFB4A1F">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.202</w:t>
            </w:r>
            <w:r w:rsidRPr="29C339AC" w:rsidR="1B2B3A43">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6</w:t>
            </w:r>
            <w:r w:rsidRPr="29C339AC" w:rsidR="219A29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29C339AC" w:rsidR="219A2921">
              <w:rPr>
                <w:rFonts w:ascii="Calibri" w:hAnsi="Calibri" w:eastAsia="Calibri" w:cs="Calibri"/>
                <w:b w:val="1"/>
                <w:bCs w:val="1"/>
                <w:i w:val="0"/>
                <w:iCs w:val="0"/>
                <w:caps w:val="0"/>
                <w:smallCaps w:val="0"/>
                <w:noProof w:val="0"/>
                <w:color w:val="000000" w:themeColor="text1" w:themeTint="FF" w:themeShade="FF"/>
                <w:sz w:val="24"/>
                <w:szCs w:val="24"/>
                <w:lang w:val="en-US"/>
              </w:rPr>
              <w:t>A</w:t>
            </w:r>
            <w:r w:rsidRPr="29C339AC" w:rsidR="219A2921">
              <w:rPr>
                <w:rFonts w:ascii="Calibri" w:hAnsi="Calibri" w:eastAsia="Calibri" w:cs="Calibri"/>
                <w:b w:val="1"/>
                <w:bCs w:val="1"/>
                <w:i w:val="0"/>
                <w:iCs w:val="0"/>
                <w:caps w:val="0"/>
                <w:smallCaps w:val="0"/>
                <w:noProof w:val="0"/>
                <w:color w:val="000000" w:themeColor="text1" w:themeTint="FF" w:themeShade="FF"/>
                <w:sz w:val="24"/>
                <w:szCs w:val="24"/>
                <w:lang w:val="en-US"/>
              </w:rPr>
              <w:t>uction  Time</w:t>
            </w:r>
            <w:r w:rsidRPr="29C339AC" w:rsidR="219A2921">
              <w:rPr>
                <w:rFonts w:ascii="Calibri" w:hAnsi="Calibri" w:eastAsia="Calibri" w:cs="Calibri"/>
                <w:b w:val="1"/>
                <w:bCs w:val="1"/>
                <w:i w:val="0"/>
                <w:iCs w:val="0"/>
                <w:caps w:val="0"/>
                <w:smallCaps w:val="0"/>
                <w:noProof w:val="0"/>
                <w:color w:val="000000" w:themeColor="text1" w:themeTint="FF" w:themeShade="FF"/>
                <w:sz w:val="24"/>
                <w:szCs w:val="24"/>
                <w:lang w:val="en-US"/>
              </w:rPr>
              <w:t>:</w:t>
            </w:r>
            <w:r w:rsidRPr="29C339AC" w:rsidR="219A29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11.00 Am to 01.00 p.m.</w:t>
            </w:r>
          </w:p>
        </w:tc>
      </w:tr>
      <w:tr w:rsidRPr="0096640A" w:rsidR="007A1B44" w:rsidTr="08DDD5B7" w14:paraId="656170B7"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D7E7BB7" w:rsidRDefault="007A1B44" w14:paraId="1DAEF85C" w14:textId="77777777">
            <w:pPr>
              <w:jc w:val="center"/>
              <w:rPr>
                <w:rFonts w:ascii="Calibri" w:hAnsi="Calibri" w:eastAsia="Calibri" w:cs="Calibri"/>
                <w:b w:val="1"/>
                <w:bCs w:val="1"/>
                <w:i w:val="0"/>
                <w:iCs w:val="0"/>
                <w:caps w:val="0"/>
                <w:smallCaps w:val="0"/>
                <w:color w:val="000000" w:themeColor="text1" w:themeTint="FF" w:themeShade="FF"/>
                <w:sz w:val="24"/>
                <w:szCs w:val="24"/>
              </w:rPr>
            </w:pPr>
            <w:r w:rsidRPr="0D7E7BB7" w:rsidR="7E1F0F5B">
              <w:rPr>
                <w:rFonts w:ascii="Calibri" w:hAnsi="Calibri" w:eastAsia="Calibri" w:cs="Calibri" w:asciiTheme="minorAscii" w:hAnsiTheme="minorAscii" w:eastAsiaTheme="minorAscii" w:cstheme="minorBidi"/>
                <w:b w:val="1"/>
                <w:bCs w:val="1"/>
                <w:i w:val="0"/>
                <w:iCs w:val="0"/>
                <w:caps w:val="0"/>
                <w:smallCaps w:val="0"/>
                <w:color w:val="000000" w:themeColor="text1" w:themeTint="FF" w:themeShade="FF"/>
                <w:sz w:val="24"/>
                <w:szCs w:val="24"/>
                <w:lang w:eastAsia="en-US" w:bidi="ar-SA"/>
              </w:rPr>
              <w:t xml:space="preserve">Property Inspection Date. </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29C339AC" w:rsidRDefault="007A1B44" w14:paraId="5C7A92E0" w14:textId="41300F81">
            <w:pPr>
              <w:rPr>
                <w:rFonts w:ascii="Calibri" w:hAnsi="Calibri" w:eastAsia="Calibri" w:cs="Calibri"/>
                <w:b w:val="1"/>
                <w:bCs w:val="1"/>
                <w:i w:val="0"/>
                <w:iCs w:val="0"/>
                <w:caps w:val="0"/>
                <w:smallCaps w:val="0"/>
                <w:noProof w:val="0"/>
                <w:color w:val="000000" w:themeColor="text1" w:themeTint="FF" w:themeShade="FF"/>
                <w:sz w:val="24"/>
                <w:szCs w:val="24"/>
                <w:lang w:val="en-US"/>
              </w:rPr>
            </w:pPr>
            <w:r w:rsidRPr="29C339AC" w:rsidR="404E3C47">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15</w:t>
            </w:r>
            <w:r w:rsidRPr="29C339AC" w:rsidR="46DCA265">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.0</w:t>
            </w:r>
            <w:r w:rsidRPr="29C339AC" w:rsidR="67FC95C5">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5</w:t>
            </w:r>
            <w:r w:rsidRPr="29C339AC" w:rsidR="46DCA265">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.202</w:t>
            </w:r>
            <w:r w:rsidRPr="29C339AC" w:rsidR="26AF4CA1">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6</w:t>
            </w:r>
            <w:r w:rsidRPr="29C339AC" w:rsidR="46DCA265">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w:t>
            </w:r>
            <w:r w:rsidRPr="29C339AC" w:rsidR="799E46B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29C339AC" w:rsidR="799E46B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IN" w:eastAsia="en-US" w:bidi="ar-SA"/>
              </w:rPr>
              <w:t>Time: 11.00 a.m. to 04.00 p.m.</w:t>
            </w:r>
          </w:p>
        </w:tc>
      </w:tr>
      <w:tr w:rsidRPr="0096640A" w:rsidR="007A1B44" w:rsidTr="08DDD5B7" w14:paraId="5F19B182"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D7E7BB7" w:rsidRDefault="007A1B44" w14:paraId="662E1869" w14:textId="77777777">
            <w:pPr>
              <w:jc w:val="center"/>
              <w:rPr>
                <w:rFonts w:ascii="Calibri" w:hAnsi="Calibri" w:eastAsia="Calibri" w:cs="Calibri" w:asciiTheme="minorAscii" w:hAnsiTheme="minorAscii" w:eastAsiaTheme="minorAscii" w:cstheme="minorBidi"/>
                <w:b w:val="1"/>
                <w:bCs w:val="1"/>
                <w:i w:val="0"/>
                <w:iCs w:val="0"/>
                <w:caps w:val="0"/>
                <w:smallCaps w:val="0"/>
                <w:color w:val="000000" w:themeColor="text1" w:themeTint="FF" w:themeShade="FF"/>
                <w:sz w:val="24"/>
                <w:szCs w:val="24"/>
                <w:lang w:eastAsia="en-US" w:bidi="ar-SA"/>
              </w:rPr>
            </w:pPr>
            <w:r w:rsidRPr="0D7E7BB7" w:rsidR="7E1F0F5B">
              <w:rPr>
                <w:rFonts w:ascii="Calibri" w:hAnsi="Calibri" w:eastAsia="Calibri" w:cs="Calibri" w:asciiTheme="minorAscii" w:hAnsiTheme="minorAscii" w:eastAsiaTheme="minorAscii" w:cstheme="minorBidi"/>
                <w:b w:val="1"/>
                <w:bCs w:val="1"/>
                <w:i w:val="0"/>
                <w:iCs w:val="0"/>
                <w:caps w:val="0"/>
                <w:smallCaps w:val="0"/>
                <w:color w:val="000000" w:themeColor="text1" w:themeTint="FF" w:themeShade="FF"/>
                <w:sz w:val="24"/>
                <w:szCs w:val="24"/>
                <w:lang w:eastAsia="en-US" w:bidi="ar-SA"/>
              </w:rPr>
              <w:t xml:space="preserve">Reserve Price </w:t>
            </w:r>
          </w:p>
        </w:tc>
        <w:tc>
          <w:tcPr>
            <w:tcW w:w="5396" w:type="dxa"/>
            <w:tcBorders>
              <w:top w:val="nil"/>
              <w:left w:val="nil"/>
              <w:bottom w:val="single" w:color="auto" w:sz="4" w:space="0"/>
              <w:right w:val="single" w:color="auto" w:sz="4" w:space="0"/>
            </w:tcBorders>
            <w:shd w:val="clear" w:color="auto" w:fill="auto"/>
            <w:noWrap/>
            <w:tcMar/>
          </w:tcPr>
          <w:p w:rsidRPr="0096640A" w:rsidR="007A1B44" w:rsidP="08DDD5B7" w:rsidRDefault="007A1B44" w14:paraId="116B5E9F" w14:textId="4265C877">
            <w:pPr>
              <w:spacing w:before="0" w:beforeAutospacing="off" w:after="0" w:afterAutospacing="off" w:line="259" w:lineRule="auto"/>
              <w:ind w:left="0" w:right="-76"/>
              <w:jc w:val="left"/>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r w:rsidRPr="08DDD5B7" w:rsidR="69B034B5">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Rs. </w:t>
            </w:r>
            <w:r w:rsidRPr="08DDD5B7" w:rsidR="69B034B5">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20,96,000/- (Rupees Twenty Lakh </w:t>
            </w:r>
            <w:r w:rsidRPr="08DDD5B7" w:rsidR="69B034B5">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Ninety Six</w:t>
            </w:r>
            <w:r w:rsidRPr="08DDD5B7" w:rsidR="69B034B5">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Thousand Only)  </w:t>
            </w:r>
            <w:r w:rsidRPr="08DDD5B7" w:rsidR="69B034B5">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p>
        </w:tc>
      </w:tr>
      <w:tr w:rsidRPr="0096640A" w:rsidR="007A1B44" w:rsidTr="08DDD5B7" w14:paraId="224A2180"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77BBA775"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29C339AC" w:rsidRDefault="007A1B44" w14:paraId="75142E89" w14:textId="1DD6E3AF">
            <w:pPr>
              <w:spacing w:before="0" w:beforeAutospacing="off" w:after="0" w:afterAutospacing="off" w:line="259" w:lineRule="auto"/>
              <w:ind w:left="0" w:right="-76"/>
              <w:jc w:val="left"/>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r w:rsidRPr="29C339AC" w:rsidR="1F7D73C7">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Rs. 2,09,600/</w:t>
            </w:r>
            <w:r w:rsidRPr="29C339AC" w:rsidR="1F7D73C7">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w:t>
            </w:r>
            <w:r w:rsidRPr="29C339AC" w:rsidR="1F7D73C7">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Rupees Two Lakhs Nine Thousand Six Hundred Only)</w:t>
            </w:r>
          </w:p>
        </w:tc>
      </w:tr>
      <w:tr w:rsidRPr="0096640A" w:rsidR="007A1B44" w:rsidTr="08DDD5B7" w14:paraId="4B45564D"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0F3FC5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29C339AC" w:rsidRDefault="007A1B44" w14:paraId="7B24BBCB" w14:textId="3CAEAA9F">
            <w:pPr>
              <w:spacing w:after="200" w:line="276" w:lineRule="auto"/>
              <w:ind w:right="-76"/>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r w:rsidRPr="29C339AC" w:rsidR="5696B3E3">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19</w:t>
            </w:r>
            <w:r w:rsidRPr="29C339AC" w:rsidR="51160B4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th</w:t>
            </w:r>
            <w:r w:rsidRPr="29C339AC" w:rsidR="51160B4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29C339AC" w:rsidR="732F7B06">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May</w:t>
            </w:r>
            <w:r w:rsidRPr="29C339AC" w:rsidR="51160B4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w:t>
            </w:r>
            <w:r w:rsidRPr="29C339AC" w:rsidR="51160B4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202</w:t>
            </w:r>
            <w:r w:rsidRPr="29C339AC" w:rsidR="1A4C8943">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6</w:t>
            </w:r>
            <w:r w:rsidRPr="29C339AC" w:rsidR="15CC6890">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w:t>
            </w:r>
            <w:r w:rsidRPr="29C339AC" w:rsidR="614E8D6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29C339AC" w:rsidR="15CC6890">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Time</w:t>
            </w:r>
            <w:r w:rsidRPr="29C339AC" w:rsidR="15CC6890">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10.00 a.m. to 05.00 p.m.</w:t>
            </w:r>
          </w:p>
        </w:tc>
      </w:tr>
      <w:tr w:rsidRPr="0096640A" w:rsidR="007A1B44" w:rsidTr="08DDD5B7" w14:paraId="79A9D7AA"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3E0CB60B"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6CA84BB3" w:rsidRDefault="007A1B44" w14:paraId="08B09752" w14:textId="257D7F0B">
            <w:pPr>
              <w:spacing w:before="0" w:beforeAutospacing="off" w:after="200" w:afterAutospacing="off" w:line="276" w:lineRule="auto"/>
              <w:ind w:left="0" w:right="0"/>
              <w:jc w:val="left"/>
              <w:rPr>
                <w:rFonts w:ascii="Calibri" w:hAnsi="Calibri" w:eastAsia="Calibri" w:cs="Calibri"/>
                <w:noProof w:val="0"/>
                <w:sz w:val="24"/>
                <w:szCs w:val="24"/>
                <w:lang w:val="en-US"/>
              </w:rPr>
            </w:pPr>
            <w:r w:rsidRPr="6CA84BB3" w:rsidR="4830166C">
              <w:rPr>
                <w:rFonts w:ascii="Calibri" w:hAnsi="Calibri" w:eastAsia="Calibri" w:cs="Calibri"/>
                <w:b w:val="1"/>
                <w:bCs w:val="1"/>
                <w:i w:val="0"/>
                <w:iCs w:val="0"/>
                <w:caps w:val="0"/>
                <w:smallCaps w:val="0"/>
                <w:noProof w:val="0"/>
                <w:color w:val="000000" w:themeColor="text1" w:themeTint="FF" w:themeShade="FF"/>
                <w:sz w:val="24"/>
                <w:szCs w:val="24"/>
                <w:lang w:val="en-US"/>
              </w:rPr>
              <w:t>Rs. 10,000/- and in such multiples.</w:t>
            </w:r>
          </w:p>
        </w:tc>
      </w:tr>
    </w:tbl>
    <w:p w:rsidRPr="0096640A" w:rsidR="007D3F23" w:rsidP="007D3F23" w:rsidRDefault="007D3F23" w14:paraId="03C37B6A" w14:textId="77777777">
      <w:pPr>
        <w:pStyle w:val="NoSpacing1"/>
        <w:shd w:val="clear" w:color="auto" w:fill="D9D9D9"/>
        <w:ind w:right="-203"/>
        <w:jc w:val="both"/>
        <w:rPr>
          <w:rFonts w:asciiTheme="minorHAnsi" w:hAnsiTheme="minorHAnsi" w:cstheme="minorHAnsi"/>
          <w:b/>
          <w:color w:val="000000" w:themeColor="text1"/>
          <w:sz w:val="24"/>
          <w:szCs w:val="24"/>
        </w:rPr>
      </w:pPr>
    </w:p>
    <w:p w:rsidRPr="0096640A" w:rsidR="00EB1742" w:rsidP="00EB1742" w:rsidRDefault="00EB1742" w14:paraId="7D623F49" w14:textId="77777777">
      <w:pPr>
        <w:pStyle w:val="ListParagraph"/>
        <w:widowControl w:val="0"/>
        <w:numPr>
          <w:ilvl w:val="0"/>
          <w:numId w:val="3"/>
        </w:numPr>
        <w:tabs>
          <w:tab w:val="left" w:pos="1581"/>
        </w:tabs>
        <w:autoSpaceDE w:val="0"/>
        <w:autoSpaceDN w:val="0"/>
        <w:spacing w:before="93" w:after="0" w:line="240" w:lineRule="auto"/>
        <w:ind w:hanging="361"/>
        <w:contextualSpacing w:val="0"/>
        <w:jc w:val="both"/>
        <w:rPr>
          <w:rFonts w:asciiTheme="minorHAnsi" w:hAnsiTheme="minorHAnsi" w:cstheme="minorHAnsi"/>
          <w:b/>
          <w:sz w:val="24"/>
          <w:szCs w:val="24"/>
          <w:u w:val="single"/>
        </w:rPr>
      </w:pPr>
      <w:r w:rsidRPr="0096640A">
        <w:rPr>
          <w:rFonts w:asciiTheme="minorHAnsi" w:hAnsiTheme="minorHAnsi" w:cstheme="minorHAnsi"/>
          <w:b/>
          <w:color w:val="000000"/>
          <w:sz w:val="24"/>
          <w:szCs w:val="24"/>
        </w:rPr>
        <w:t xml:space="preserve"> </w:t>
      </w: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rsidRPr="0096640A" w:rsidR="00EB1742" w:rsidP="00EB1742" w:rsidRDefault="00EB1742" w14:paraId="3D22D30C" w14:textId="77777777">
      <w:pPr>
        <w:pStyle w:val="ListParagraph"/>
        <w:widowControl w:val="0"/>
        <w:numPr>
          <w:ilvl w:val="1"/>
          <w:numId w:val="3"/>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rsidRPr="0096640A" w:rsidR="00EB1742" w:rsidP="00EB1742" w:rsidRDefault="00EB1742" w14:paraId="7C075330" w14:textId="77777777">
      <w:pPr>
        <w:pStyle w:val="ListParagraph"/>
        <w:widowControl w:val="0"/>
        <w:numPr>
          <w:ilvl w:val="1"/>
          <w:numId w:val="3"/>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sale is governed by the Provisions of the Securitisation and Reconstruction of Financial Assets and Enforcement of 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
    <w:p w:rsidRPr="0096640A" w:rsidR="00EB1742" w:rsidP="00234447" w:rsidRDefault="00EB1742" w14:paraId="400F64DA" w14:textId="77777777">
      <w:pPr>
        <w:pStyle w:val="ListParagraph"/>
        <w:widowControl w:val="0"/>
        <w:numPr>
          <w:ilvl w:val="0"/>
          <w:numId w:val="3"/>
        </w:numPr>
        <w:tabs>
          <w:tab w:val="left" w:pos="2301"/>
        </w:tabs>
        <w:autoSpaceDE w:val="0"/>
        <w:autoSpaceDN w:val="0"/>
        <w:spacing w:after="0" w:line="240" w:lineRule="auto"/>
        <w:ind w:left="2880" w:right="858" w:hanging="16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r>
      <w:r w:rsidRPr="0096640A">
        <w:rPr>
          <w:rFonts w:asciiTheme="minorHAnsi" w:hAnsiTheme="minorHAnsi" w:cstheme="minorHAnsi"/>
          <w:b/>
          <w:sz w:val="24"/>
          <w:szCs w:val="24"/>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Pr="0096640A" w:rsidR="00EB1742" w:rsidP="00EB1742" w:rsidRDefault="00EB1742" w14:paraId="299CE85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rsidRPr="0096640A" w:rsidR="00EB1742" w:rsidP="00EB1742" w:rsidRDefault="00EB1742" w14:paraId="03896590"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sold on "As is where is"," As is what is ", and "Whatever there is".</w:t>
      </w:r>
    </w:p>
    <w:p w:rsidRPr="0096640A" w:rsidR="00EB1742" w:rsidP="3D876B4A" w:rsidRDefault="00EB1742" w14:paraId="4909FBA3" w14:textId="77777777">
      <w:pPr>
        <w:pStyle w:val="ListParagraph"/>
        <w:widowControl w:val="0"/>
        <w:numPr>
          <w:ilvl w:val="1"/>
          <w:numId w:val="3"/>
        </w:numPr>
        <w:tabs>
          <w:tab w:val="left" w:pos="2301"/>
        </w:tabs>
        <w:autoSpaceDE w:val="0"/>
        <w:autoSpaceDN w:val="0"/>
        <w:spacing w:after="0" w:line="240" w:lineRule="auto"/>
        <w:ind w:right="855"/>
        <w:jc w:val="both"/>
        <w:rPr>
          <w:rFonts w:ascii="Calibri" w:hAnsi="Calibri" w:eastAsia="Calibri" w:cs="Calibri" w:asciiTheme="minorAscii" w:hAnsiTheme="minorAscii" w:eastAsiaTheme="minorAscii" w:cstheme="minorAscii"/>
          <w:b w:val="1"/>
          <w:bCs w:val="1"/>
          <w:color w:val="auto"/>
          <w:sz w:val="24"/>
          <w:szCs w:val="24"/>
          <w:lang w:eastAsia="en-US" w:bidi="ar-SA"/>
        </w:rPr>
      </w:pPr>
      <w:r w:rsidRPr="3D876B4A" w:rsidR="00EB1742">
        <w:rPr>
          <w:rFonts w:ascii="Calibri" w:hAnsi="Calibri" w:cs="Calibri" w:asciiTheme="minorAscii" w:hAnsiTheme="minorAscii" w:cstheme="minorAscii"/>
          <w:b w:val="1"/>
          <w:bCs w:val="1"/>
          <w:sz w:val="24"/>
          <w:szCs w:val="24"/>
        </w:rPr>
        <w:t xml:space="preserve">To the best of knowledge and information of the </w:t>
      </w:r>
      <w:r w:rsidRPr="3D876B4A" w:rsidR="00EB1742">
        <w:rPr>
          <w:rFonts w:ascii="Calibri" w:hAnsi="Calibri" w:cs="Calibri" w:asciiTheme="minorAscii" w:hAnsiTheme="minorAscii" w:cstheme="minorAscii"/>
          <w:b w:val="1"/>
          <w:bCs w:val="1"/>
          <w:sz w:val="24"/>
          <w:szCs w:val="24"/>
        </w:rPr>
        <w:t xml:space="preserve">Authorised</w:t>
      </w:r>
      <w:r w:rsidRPr="3D876B4A" w:rsidR="00EB1742">
        <w:rPr>
          <w:rFonts w:ascii="Calibri" w:hAnsi="Calibri" w:cs="Calibri" w:asciiTheme="minorAscii" w:hAnsiTheme="minorAscii" w:cstheme="minorAscii"/>
          <w:b w:val="1"/>
          <w:bCs w:val="1"/>
          <w:sz w:val="24"/>
          <w:szCs w:val="24"/>
        </w:rPr>
        <w:t xml:space="preserve"> Officers, there are no encumbrances on the properties except those mentioned in the Notice. However, the intending bidders should make their own independent inquiries </w:t>
      </w:r>
      <w:r w:rsidRPr="3D876B4A" w:rsidR="00EB1742">
        <w:rPr>
          <w:rFonts w:ascii="Calibri" w:hAnsi="Calibri" w:cs="Calibri" w:asciiTheme="minorAscii" w:hAnsiTheme="minorAscii" w:cstheme="minorAscii"/>
          <w:b w:val="1"/>
          <w:bCs w:val="1"/>
          <w:sz w:val="24"/>
          <w:szCs w:val="24"/>
        </w:rPr>
        <w:t xml:space="preserve">regarding</w:t>
      </w:r>
      <w:r w:rsidRPr="3D876B4A" w:rsidR="00EB1742">
        <w:rPr>
          <w:rFonts w:ascii="Calibri" w:hAnsi="Calibri" w:cs="Calibri" w:asciiTheme="minorAscii" w:hAnsiTheme="minorAscii" w:cstheme="minorAscii"/>
          <w:b w:val="1"/>
          <w:bCs w:val="1"/>
          <w:sz w:val="24"/>
          <w:szCs w:val="24"/>
        </w:rPr>
        <w:t xml:space="preserve"> the encumbrances, title of property put on auction, physical area of property, and claims / rights / dues / affecting the property, prior to </w:t>
      </w:r>
      <w:r w:rsidRPr="3D876B4A" w:rsidR="00EB1742">
        <w:rPr>
          <w:rFonts w:ascii="Calibri" w:hAnsi="Calibri" w:cs="Calibri" w:asciiTheme="minorAscii" w:hAnsiTheme="minorAscii" w:cstheme="minorAscii"/>
          <w:b w:val="1"/>
          <w:bCs w:val="1"/>
          <w:sz w:val="24"/>
          <w:szCs w:val="24"/>
        </w:rPr>
        <w:t xml:space="preserve">submitting</w:t>
      </w:r>
      <w:r w:rsidRPr="3D876B4A" w:rsidR="00EB1742">
        <w:rPr>
          <w:rFonts w:ascii="Calibri" w:hAnsi="Calibri" w:cs="Calibri" w:asciiTheme="minorAscii" w:hAnsiTheme="minorAscii" w:cstheme="minorAscii"/>
          <w:b w:val="1"/>
          <w:bCs w:val="1"/>
          <w:sz w:val="24"/>
          <w:szCs w:val="24"/>
        </w:rPr>
        <w:t xml:space="preserve"> their bid. Further the bidder/purchaser should make their own inquiries </w:t>
      </w:r>
      <w:r w:rsidRPr="3D876B4A" w:rsidR="00EB1742">
        <w:rPr>
          <w:rFonts w:ascii="Calibri" w:hAnsi="Calibri" w:cs="Calibri" w:asciiTheme="minorAscii" w:hAnsiTheme="minorAscii" w:cstheme="minorAscii"/>
          <w:b w:val="1"/>
          <w:bCs w:val="1"/>
          <w:sz w:val="24"/>
          <w:szCs w:val="24"/>
        </w:rPr>
        <w:t xml:space="preserve">regarding</w:t>
      </w:r>
      <w:r w:rsidRPr="3D876B4A" w:rsidR="00EB1742">
        <w:rPr>
          <w:rFonts w:ascii="Calibri" w:hAnsi="Calibri" w:cs="Calibri" w:asciiTheme="minorAscii" w:hAnsiTheme="minorAscii" w:cstheme="minorAscii"/>
          <w:b w:val="1"/>
          <w:bCs w:val="1"/>
          <w:sz w:val="24"/>
          <w:szCs w:val="24"/>
        </w:rPr>
        <w:t xml:space="preserve"> any statutory liabilities, arrears of tax, </w:t>
      </w:r>
      <w:r w:rsidRPr="3D876B4A" w:rsidR="00EB1742">
        <w:rPr>
          <w:rFonts w:ascii="Calibri" w:hAnsi="Calibri" w:cs="Calibri" w:asciiTheme="minorAscii" w:hAnsiTheme="minorAscii" w:cstheme="minorAscii"/>
          <w:b w:val="1"/>
          <w:bCs w:val="1"/>
          <w:sz w:val="24"/>
          <w:szCs w:val="24"/>
        </w:rPr>
        <w:t xml:space="preserve">claims etc. by themselves before making the bid. The e-Auction advertisement does not constitute and will not be deemed to constitute any commitment or any representation on the part of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Formerly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Shriram Housing Finance Limited), (hereinafter referred to as “</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cs="Calibri" w:asciiTheme="minorAscii" w:hAnsiTheme="minorAscii" w:cstheme="minorAscii"/>
          <w:b w:val="1"/>
          <w:bCs w:val="1"/>
          <w:sz w:val="24"/>
          <w:szCs w:val="24"/>
        </w:rPr>
        <w:t xml:space="preserve">for the sake of brevity) The property is being sold with all the existing and future encumbrances whether known or unknown to the</w:t>
      </w:r>
      <w:r w:rsidRPr="3D876B4A" w:rsidR="00EB1742">
        <w:rPr>
          <w:rFonts w:ascii="Calibri" w:hAnsi="Calibri" w:cs="Calibri" w:asciiTheme="minorAscii" w:hAnsiTheme="minorAscii" w:cstheme="minorAscii"/>
          <w:b w:val="1"/>
          <w:bCs w:val="1"/>
          <w:spacing w:val="-28"/>
          <w:sz w:val="24"/>
          <w:szCs w:val="24"/>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Authorised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Officer / Secured Creditor shall not be responsible in any way for any third party claims / rights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dues.</w:t>
      </w:r>
    </w:p>
    <w:p w:rsidRPr="0096640A" w:rsidR="00EB1742" w:rsidP="3D876B4A" w:rsidRDefault="00EB1742" w14:paraId="1F076A25" w14:textId="77777777">
      <w:pPr>
        <w:pStyle w:val="ListParagraph"/>
        <w:widowControl w:val="0"/>
        <w:numPr>
          <w:ilvl w:val="1"/>
          <w:numId w:val="3"/>
        </w:numPr>
        <w:tabs>
          <w:tab w:val="left" w:pos="2301"/>
        </w:tabs>
        <w:autoSpaceDE w:val="0"/>
        <w:autoSpaceDN w:val="0"/>
        <w:spacing w:after="0" w:line="240" w:lineRule="auto"/>
        <w:ind w:right="855"/>
        <w:jc w:val="both"/>
        <w:rPr>
          <w:rFonts w:ascii="Calibri" w:hAnsi="Calibri" w:cs="Calibri" w:asciiTheme="minorAscii" w:hAnsiTheme="minorAscii" w:cstheme="minorAscii"/>
          <w:b w:val="1"/>
          <w:bCs w:val="1"/>
          <w:sz w:val="24"/>
          <w:szCs w:val="24"/>
        </w:rPr>
      </w:pP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cs="Calibri" w:asciiTheme="minorAscii" w:hAnsiTheme="minorAscii" w:cstheme="minorAscii"/>
          <w:b w:val="1"/>
          <w:bCs w:val="1"/>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Successful</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Bidder</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has</w:t>
      </w:r>
      <w:r w:rsidRPr="3D876B4A" w:rsidR="00EB1742">
        <w:rPr>
          <w:rFonts w:ascii="Calibri" w:hAnsi="Calibri" w:cs="Calibri" w:asciiTheme="minorAscii" w:hAnsiTheme="minorAscii" w:cstheme="minorAscii"/>
          <w:b w:val="1"/>
          <w:bCs w:val="1"/>
          <w:spacing w:val="-5"/>
          <w:sz w:val="24"/>
          <w:szCs w:val="24"/>
        </w:rPr>
        <w:t xml:space="preserve"> </w:t>
      </w:r>
      <w:r w:rsidRPr="3D876B4A" w:rsidR="00EB1742">
        <w:rPr>
          <w:rFonts w:ascii="Calibri" w:hAnsi="Calibri" w:cs="Calibri" w:asciiTheme="minorAscii" w:hAnsiTheme="minorAscii" w:cstheme="minorAscii"/>
          <w:b w:val="1"/>
          <w:bCs w:val="1"/>
          <w:sz w:val="24"/>
          <w:szCs w:val="24"/>
        </w:rPr>
        <w:t>to</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comply</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z w:val="24"/>
          <w:szCs w:val="24"/>
        </w:rPr>
        <w:t>with</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the</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provisions</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of</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Income</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Tax</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regarding</w:t>
      </w:r>
      <w:r w:rsidRPr="3D876B4A" w:rsidR="00EB1742">
        <w:rPr>
          <w:rFonts w:ascii="Calibri" w:hAnsi="Calibri" w:cs="Calibri" w:asciiTheme="minorAscii" w:hAnsiTheme="minorAscii" w:cstheme="minorAscii"/>
          <w:b w:val="1"/>
          <w:bCs w:val="1"/>
          <w:sz w:val="24"/>
          <w:szCs w:val="24"/>
        </w:rPr>
        <w:t xml:space="preserve"> purchase of property &amp; to pay the tax to the authorities as per applicable</w:t>
      </w:r>
      <w:r w:rsidRPr="3D876B4A" w:rsidR="00EB1742">
        <w:rPr>
          <w:rFonts w:ascii="Calibri" w:hAnsi="Calibri" w:cs="Calibri" w:asciiTheme="minorAscii" w:hAnsiTheme="minorAscii" w:cstheme="minorAscii"/>
          <w:b w:val="1"/>
          <w:bCs w:val="1"/>
          <w:spacing w:val="-17"/>
          <w:sz w:val="24"/>
          <w:szCs w:val="24"/>
        </w:rPr>
        <w:t xml:space="preserve"> </w:t>
      </w:r>
      <w:r w:rsidRPr="3D876B4A" w:rsidR="00EB1742">
        <w:rPr>
          <w:rFonts w:ascii="Calibri" w:hAnsi="Calibri" w:cs="Calibri" w:asciiTheme="minorAscii" w:hAnsiTheme="minorAscii" w:cstheme="minorAscii"/>
          <w:b w:val="1"/>
          <w:bCs w:val="1"/>
          <w:sz w:val="24"/>
          <w:szCs w:val="24"/>
        </w:rPr>
        <w:t>rates.</w:t>
      </w:r>
    </w:p>
    <w:p w:rsidRPr="0096640A" w:rsidR="00EB1742" w:rsidP="00EB1742" w:rsidRDefault="00EB1742" w14:paraId="7A7FBD51" w14:textId="77777777">
      <w:pPr>
        <w:pStyle w:val="ListParagraph"/>
        <w:widowControl w:val="0"/>
        <w:numPr>
          <w:ilvl w:val="1"/>
          <w:numId w:val="3"/>
        </w:numPr>
        <w:tabs>
          <w:tab w:val="left" w:pos="2301"/>
        </w:tabs>
        <w:autoSpaceDE w:val="0"/>
        <w:autoSpaceDN w:val="0"/>
        <w:spacing w:before="93" w:after="0" w:line="240" w:lineRule="auto"/>
        <w:ind w:right="862"/>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bids.</w:t>
      </w:r>
    </w:p>
    <w:p w:rsidRPr="0096640A" w:rsidR="00EB1742" w:rsidP="00EB1742" w:rsidRDefault="00EB1742" w14:paraId="118ECF41" w14:textId="77777777">
      <w:pPr>
        <w:pStyle w:val="ListParagraph"/>
        <w:widowControl w:val="0"/>
        <w:numPr>
          <w:ilvl w:val="1"/>
          <w:numId w:val="3"/>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to go through all the terms and conditions of sale and also in the corresponding public sale notice in the details before submitting the bid and participating in the online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bidding/auction.</w:t>
      </w:r>
    </w:p>
    <w:p w:rsidRPr="0096640A" w:rsidR="00EB1742" w:rsidP="3781F49D" w:rsidRDefault="00EB1742" w14:textId="77777777" w14:paraId="5B64ACBE">
      <w:pPr>
        <w:pStyle w:val="ListParagraph"/>
        <w:widowControl w:val="0"/>
        <w:numPr>
          <w:ilvl w:val="1"/>
          <w:numId w:val="3"/>
        </w:numPr>
        <w:tabs>
          <w:tab w:val="left" w:pos="2301"/>
        </w:tabs>
        <w:autoSpaceDE w:val="0"/>
        <w:autoSpaceDN w:val="0"/>
        <w:spacing w:before="1" w:after="0" w:line="240" w:lineRule="auto"/>
        <w:ind w:right="864"/>
        <w:jc w:val="both"/>
        <w:rPr>
          <w:rFonts w:ascii="Calibri" w:hAnsi="Calibri" w:cs="Calibri" w:asciiTheme="minorAscii" w:hAnsiTheme="minorAscii" w:cstheme="minorAscii"/>
          <w:b w:val="1"/>
          <w:bCs w:val="1"/>
          <w:sz w:val="24"/>
          <w:szCs w:val="24"/>
        </w:rPr>
      </w:pPr>
      <w:r w:rsidRPr="3781F49D" w:rsidR="00EB1742">
        <w:rPr>
          <w:rFonts w:ascii="Calibri" w:hAnsi="Calibri" w:cs="Calibri" w:asciiTheme="minorAscii" w:hAnsiTheme="minorAscii" w:cstheme="minorAscii"/>
          <w:b w:val="1"/>
          <w:bCs w:val="1"/>
          <w:sz w:val="24"/>
          <w:szCs w:val="24"/>
        </w:rPr>
        <w:t>Statutory dues/liabilities etc., due to the Government/Local Body, if any, shall be borne by the</w:t>
      </w:r>
      <w:r w:rsidRPr="3781F49D" w:rsidR="00EB1742">
        <w:rPr>
          <w:rFonts w:ascii="Calibri" w:hAnsi="Calibri" w:cs="Calibri" w:asciiTheme="minorAscii" w:hAnsiTheme="minorAscii" w:cstheme="minorAscii"/>
          <w:b w:val="1"/>
          <w:bCs w:val="1"/>
          <w:spacing w:val="-1"/>
          <w:sz w:val="24"/>
          <w:szCs w:val="24"/>
        </w:rPr>
        <w:t xml:space="preserve"> </w:t>
      </w:r>
      <w:r w:rsidRPr="3781F49D" w:rsidR="00EB1742">
        <w:rPr>
          <w:rFonts w:ascii="Calibri" w:hAnsi="Calibri" w:cs="Calibri" w:asciiTheme="minorAscii" w:hAnsiTheme="minorAscii" w:cstheme="minorAscii"/>
          <w:b w:val="1"/>
          <w:bCs w:val="1"/>
          <w:sz w:val="24"/>
          <w:szCs w:val="24"/>
        </w:rPr>
        <w:t>purchaser(s).</w:t>
      </w:r>
    </w:p>
    <w:p w:rsidRPr="0096640A" w:rsidR="00EB1742" w:rsidP="00EB1742" w:rsidRDefault="00EB1742" w14:paraId="70CB4E32" w14:textId="77777777">
      <w:pPr>
        <w:pStyle w:val="ListParagraph"/>
        <w:widowControl w:val="0"/>
        <w:numPr>
          <w:ilvl w:val="0"/>
          <w:numId w:val="3"/>
        </w:numPr>
        <w:autoSpaceDE w:val="0"/>
        <w:autoSpaceDN w:val="0"/>
        <w:spacing w:after="0" w:line="240" w:lineRule="auto"/>
        <w:contextualSpacing w:val="0"/>
        <w:jc w:val="both"/>
        <w:rPr>
          <w:rFonts w:asciiTheme="minorHAnsi" w:hAnsiTheme="minorHAnsi" w:cstheme="minorHAnsi"/>
          <w:b/>
          <w:sz w:val="24"/>
          <w:szCs w:val="24"/>
          <w:u w:val="single"/>
        </w:rPr>
      </w:pPr>
      <w:r w:rsidRPr="0096640A">
        <w:rPr>
          <w:rFonts w:asciiTheme="minorHAnsi" w:hAnsiTheme="minorHAnsi" w:cstheme="minorHAnsi"/>
          <w:b/>
          <w:sz w:val="24"/>
          <w:szCs w:val="24"/>
          <w:u w:val="single"/>
        </w:rPr>
        <w:t>Inspection of Property/Immovable Assets:</w:t>
      </w:r>
    </w:p>
    <w:p w:rsidRPr="0096640A" w:rsidR="00EB1742" w:rsidP="00EB1742" w:rsidRDefault="00EB1742" w14:paraId="4283CD9F" w14:textId="77777777">
      <w:pPr>
        <w:pStyle w:val="ListParagraph"/>
        <w:widowControl w:val="0"/>
        <w:numPr>
          <w:ilvl w:val="1"/>
          <w:numId w:val="3"/>
        </w:numPr>
        <w:autoSpaceDE w:val="0"/>
        <w:autoSpaceDN w:val="0"/>
        <w:spacing w:after="0" w:line="240" w:lineRule="auto"/>
        <w:contextualSpacing w:val="0"/>
        <w:jc w:val="both"/>
        <w:rPr>
          <w:rFonts w:asciiTheme="minorHAnsi" w:hAnsiTheme="minorHAnsi" w:cstheme="minorHAnsi"/>
          <w:b/>
          <w:bCs/>
          <w:color w:val="000000" w:themeColor="text1"/>
          <w:sz w:val="24"/>
          <w:szCs w:val="24"/>
        </w:rPr>
      </w:pPr>
      <w:r w:rsidRPr="0096640A">
        <w:rPr>
          <w:rFonts w:asciiTheme="minorHAnsi" w:hAnsiTheme="minorHAnsi" w:cstheme="minorHAnsi"/>
          <w:b/>
          <w:sz w:val="24"/>
          <w:szCs w:val="24"/>
        </w:rPr>
        <w:t>Property/Assets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inspected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date(s)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notice,</w:t>
      </w:r>
      <w:r w:rsidRPr="0096640A">
        <w:rPr>
          <w:rFonts w:asciiTheme="minorHAnsi" w:hAnsiTheme="minorHAnsi" w:cstheme="minorHAnsi"/>
          <w:b/>
          <w:spacing w:val="-8"/>
          <w:sz w:val="24"/>
          <w:szCs w:val="24"/>
        </w:rPr>
        <w:t xml:space="preserve"> </w:t>
      </w:r>
      <w:r w:rsidRPr="0096640A">
        <w:rPr>
          <w:rFonts w:asciiTheme="minorHAnsi" w:hAnsiTheme="minorHAnsi" w:cstheme="minorHAnsi"/>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on any other date at the discretion of Authorised Officer with prior appointment.  </w:t>
      </w:r>
    </w:p>
    <w:p w:rsidRPr="0096640A" w:rsidR="00EB1742" w:rsidP="00EB1742" w:rsidRDefault="00EB1742" w14:paraId="55743789" w14:textId="77777777">
      <w:pPr>
        <w:pStyle w:val="ListParagraph"/>
        <w:widowControl w:val="0"/>
        <w:numPr>
          <w:ilvl w:val="1"/>
          <w:numId w:val="3"/>
        </w:numPr>
        <w:tabs>
          <w:tab w:val="left" w:pos="2301"/>
        </w:tabs>
        <w:autoSpaceDE w:val="0"/>
        <w:autoSpaceDN w:val="0"/>
        <w:spacing w:before="2"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inspect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property/Assets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satisfy</w:t>
      </w:r>
      <w:r w:rsidRPr="0096640A">
        <w:rPr>
          <w:rFonts w:asciiTheme="minorHAnsi" w:hAnsiTheme="minorHAnsi" w:cstheme="minorHAnsi"/>
          <w:b/>
          <w:spacing w:val="-18"/>
          <w:sz w:val="24"/>
          <w:szCs w:val="24"/>
        </w:rPr>
        <w:t xml:space="preserve"> </w:t>
      </w:r>
      <w:r w:rsidRPr="0096640A">
        <w:rPr>
          <w:rFonts w:asciiTheme="minorHAnsi" w:hAnsiTheme="minorHAnsi" w:cstheme="minorHAnsi"/>
          <w:b/>
          <w:sz w:val="24"/>
          <w:szCs w:val="24"/>
        </w:rPr>
        <w:t>themselves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regarding</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physical nature, condition, extent, etc of the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property/Assets.</w:t>
      </w:r>
    </w:p>
    <w:p w:rsidRPr="0096640A" w:rsidR="00EB1742" w:rsidP="00EB1742" w:rsidRDefault="00EB1742" w14:paraId="66835663"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bound by the principle of caveat emptor (Buyer Beware).</w:t>
      </w:r>
    </w:p>
    <w:p w:rsidRPr="0096640A" w:rsidR="00EB1742" w:rsidP="00EB1742" w:rsidRDefault="00EB1742" w14:paraId="57960914"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Inspection of Title</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Deeds:</w:t>
      </w:r>
    </w:p>
    <w:p w:rsidRPr="0096640A" w:rsidR="00EB1742" w:rsidP="3D876B4A" w:rsidRDefault="00EB1742" w14:paraId="31E71A6F" w14:textId="77777777">
      <w:pPr>
        <w:pStyle w:val="ListParagraph"/>
        <w:widowControl w:val="0"/>
        <w:numPr>
          <w:ilvl w:val="1"/>
          <w:numId w:val="3"/>
        </w:numPr>
        <w:tabs>
          <w:tab w:val="left" w:pos="2301"/>
        </w:tabs>
        <w:autoSpaceDE w:val="0"/>
        <w:autoSpaceDN w:val="0"/>
        <w:spacing w:before="3" w:after="0" w:line="240" w:lineRule="auto"/>
        <w:ind w:right="863"/>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Bidders may inspect and verify the title deeds and other documents relating to the property available with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p>
    <w:p w:rsidRPr="0096640A" w:rsidR="00EB1742" w:rsidP="00EB1742" w:rsidRDefault="00EB1742" w14:paraId="09EDE9D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Submission of bid forms:</w:t>
      </w:r>
    </w:p>
    <w:p w:rsidRPr="0096640A" w:rsidR="00EB1742" w:rsidP="00EB1742" w:rsidRDefault="00EB1742" w14:paraId="072FDA6F" w14:textId="77777777">
      <w:pPr>
        <w:pStyle w:val="ListParagraph"/>
        <w:widowControl w:val="0"/>
        <w:numPr>
          <w:ilvl w:val="1"/>
          <w:numId w:val="3"/>
        </w:numPr>
        <w:tabs>
          <w:tab w:val="left" w:pos="2301"/>
        </w:tabs>
        <w:autoSpaceDE w:val="0"/>
        <w:autoSpaceDN w:val="0"/>
        <w:spacing w:before="3"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submitted</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alongwith the 10 % of emd amount on or before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last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time</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notice.</w:t>
      </w:r>
    </w:p>
    <w:p w:rsidRPr="0096640A" w:rsidR="00EB1742" w:rsidP="00EB1742" w:rsidRDefault="00EB1742" w14:paraId="51DB9031" w14:textId="77777777">
      <w:pPr>
        <w:pStyle w:val="ListParagraph"/>
        <w:widowControl w:val="0"/>
        <w:numPr>
          <w:ilvl w:val="1"/>
          <w:numId w:val="3"/>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Bidders </w:t>
      </w:r>
      <w:r w:rsidRPr="0096640A">
        <w:rPr>
          <w:rFonts w:asciiTheme="minorHAnsi" w:hAnsiTheme="minorHAnsi" w:cstheme="minorHAnsi"/>
          <w:b/>
          <w:spacing w:val="5"/>
          <w:sz w:val="24"/>
          <w:szCs w:val="24"/>
        </w:rPr>
        <w:t xml:space="preserve">may </w:t>
      </w:r>
      <w:r w:rsidRPr="0096640A">
        <w:rPr>
          <w:rFonts w:asciiTheme="minorHAnsi" w:hAnsiTheme="minorHAnsi" w:cstheme="minorHAnsi"/>
          <w:b/>
          <w:spacing w:val="4"/>
          <w:sz w:val="24"/>
          <w:szCs w:val="24"/>
        </w:rPr>
        <w:t xml:space="preserve">give offers either for one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for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properties. </w:t>
      </w:r>
      <w:r w:rsidRPr="0096640A">
        <w:rPr>
          <w:rFonts w:asciiTheme="minorHAnsi" w:hAnsiTheme="minorHAnsi" w:cstheme="minorHAnsi"/>
          <w:b/>
          <w:spacing w:val="3"/>
          <w:sz w:val="24"/>
          <w:szCs w:val="24"/>
        </w:rPr>
        <w:t xml:space="preserve">In </w:t>
      </w:r>
      <w:r w:rsidRPr="0096640A">
        <w:rPr>
          <w:rFonts w:asciiTheme="minorHAnsi" w:hAnsiTheme="minorHAnsi" w:cstheme="minorHAnsi"/>
          <w:b/>
          <w:spacing w:val="5"/>
          <w:sz w:val="24"/>
          <w:szCs w:val="24"/>
        </w:rPr>
        <w:t xml:space="preserve">case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offers  for</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5"/>
          <w:sz w:val="24"/>
          <w:szCs w:val="24"/>
        </w:rPr>
        <w:t>more</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4"/>
          <w:sz w:val="24"/>
          <w:szCs w:val="24"/>
        </w:rPr>
        <w:t>than</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one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r w:rsidRPr="0096640A">
        <w:rPr>
          <w:rFonts w:asciiTheme="minorHAnsi" w:hAnsiTheme="minorHAnsi" w:cstheme="minorHAnsi"/>
          <w:b/>
          <w:spacing w:val="-6"/>
          <w:sz w:val="24"/>
          <w:szCs w:val="24"/>
        </w:rPr>
        <w:t xml:space="preserve"> </w:t>
      </w:r>
      <w:r w:rsidRPr="0096640A">
        <w:rPr>
          <w:rFonts w:asciiTheme="minorHAnsi" w:hAnsiTheme="minorHAnsi" w:cstheme="minorHAnsi"/>
          <w:b/>
          <w:spacing w:val="5"/>
          <w:sz w:val="24"/>
          <w:szCs w:val="24"/>
        </w:rPr>
        <w:t>bidders</w:t>
      </w:r>
      <w:r w:rsidRPr="0096640A">
        <w:rPr>
          <w:rFonts w:asciiTheme="minorHAnsi" w:hAnsiTheme="minorHAnsi" w:cstheme="minorHAnsi"/>
          <w:b/>
          <w:sz w:val="24"/>
          <w:szCs w:val="24"/>
        </w:rPr>
        <w:t xml:space="preserve"> </w:t>
      </w:r>
      <w:r w:rsidRPr="0096640A">
        <w:rPr>
          <w:rFonts w:asciiTheme="minorHAnsi" w:hAnsiTheme="minorHAnsi" w:cstheme="minorHAnsi"/>
          <w:b/>
          <w:spacing w:val="3"/>
          <w:sz w:val="24"/>
          <w:szCs w:val="24"/>
        </w:rPr>
        <w:t>will</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have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to</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5"/>
          <w:sz w:val="24"/>
          <w:szCs w:val="24"/>
        </w:rPr>
        <w:t>deposit</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the</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EMD</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for</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each</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p>
    <w:p w:rsidRPr="0096640A" w:rsidR="00EB1742" w:rsidP="00EB1742" w:rsidRDefault="00EB1742" w14:paraId="6F3786A8" w14:textId="77777777">
      <w:pPr>
        <w:pStyle w:val="ListParagraph"/>
        <w:widowControl w:val="0"/>
        <w:numPr>
          <w:ilvl w:val="1"/>
          <w:numId w:val="3"/>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Pr="0096640A" w:rsidR="00EB1742" w:rsidP="00EB1742" w:rsidRDefault="00EB1742" w14:paraId="4035D996" w14:textId="77777777">
      <w:pPr>
        <w:pStyle w:val="ListParagraph"/>
        <w:widowControl w:val="0"/>
        <w:numPr>
          <w:ilvl w:val="1"/>
          <w:numId w:val="3"/>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Bids form shall be duly filled in with all the relevant details. The bidders should submitted copies of PAN card and proof of residential address, while submitting </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form.</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individuals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should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also</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upload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proper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mandate for 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bidding.</w:t>
      </w:r>
    </w:p>
    <w:p w:rsidRPr="0096640A" w:rsidR="00EB1742" w:rsidP="00EB1742" w:rsidRDefault="00EB1742" w14:paraId="6CE92163" w14:textId="77777777">
      <w:pPr>
        <w:pStyle w:val="ListParagraph"/>
        <w:widowControl w:val="0"/>
        <w:numPr>
          <w:ilvl w:val="1"/>
          <w:numId w:val="3"/>
        </w:numPr>
        <w:tabs>
          <w:tab w:val="left" w:pos="2301"/>
        </w:tabs>
        <w:autoSpaceDE w:val="0"/>
        <w:autoSpaceDN w:val="0"/>
        <w:spacing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staying abroad/ NRIs/ PIOs/Bidders holding dual citizenship must submit</w:t>
      </w:r>
      <w:r w:rsidRPr="0096640A">
        <w:rPr>
          <w:rFonts w:asciiTheme="minorHAnsi" w:hAnsiTheme="minorHAnsi" w:cstheme="minorHAnsi"/>
          <w:b/>
          <w:spacing w:val="-25"/>
          <w:sz w:val="24"/>
          <w:szCs w:val="24"/>
        </w:rPr>
        <w:t xml:space="preserve"> </w:t>
      </w:r>
      <w:r w:rsidRPr="0096640A">
        <w:rPr>
          <w:rFonts w:asciiTheme="minorHAnsi" w:hAnsiTheme="minorHAnsi" w:cstheme="minorHAnsi"/>
          <w:b/>
          <w:sz w:val="24"/>
          <w:szCs w:val="24"/>
        </w:rPr>
        <w:t>photo page of his/her valid Indian Passport.</w:t>
      </w:r>
    </w:p>
    <w:p w:rsidRPr="0096640A" w:rsidR="00EB1742" w:rsidP="00EB1742" w:rsidRDefault="00EB1742" w14:paraId="46B2C142" w14:textId="77777777">
      <w:pPr>
        <w:pStyle w:val="ListParagraph"/>
        <w:widowControl w:val="0"/>
        <w:numPr>
          <w:ilvl w:val="1"/>
          <w:numId w:val="3"/>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Incomplete/unsigned bids without EMD remittance details will be summarily rejected. NRI Bidders must necessarily enclose a copy of Photo page of his/her</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Passport.</w:t>
      </w:r>
    </w:p>
    <w:p w:rsidRPr="0096640A" w:rsidR="00EB1742" w:rsidP="00EB1742" w:rsidRDefault="00EB1742" w14:paraId="52ACE933" w14:textId="77777777">
      <w:pPr>
        <w:pStyle w:val="ListParagraph"/>
        <w:widowControl w:val="0"/>
        <w:numPr>
          <w:ilvl w:val="1"/>
          <w:numId w:val="3"/>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Only copy of PAN Card, Passport, Voter’s ID, Valid Driving License or Photo Identity Card issued by Govt. will be accepted as the identity document and should be submitted along with the bid</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form.</w:t>
      </w:r>
    </w:p>
    <w:p w:rsidRPr="0096640A" w:rsidR="00EB1742" w:rsidP="00EB1742" w:rsidRDefault="00EB1742" w14:paraId="4E7B3CC4" w14:textId="77777777">
      <w:pPr>
        <w:pStyle w:val="ListParagraph"/>
        <w:widowControl w:val="0"/>
        <w:numPr>
          <w:ilvl w:val="1"/>
          <w:numId w:val="3"/>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Original Identity Document copy of which is submitted along with the bid form must be produced on</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demand.</w:t>
      </w:r>
    </w:p>
    <w:p w:rsidRPr="0096640A" w:rsidR="00EB1742" w:rsidP="00EB1742" w:rsidRDefault="00EB1742" w14:paraId="68D712FA"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Earnest Money Deposit</w:t>
      </w:r>
      <w:r w:rsidRPr="0096640A">
        <w:rPr>
          <w:rFonts w:asciiTheme="minorHAnsi" w:hAnsiTheme="minorHAnsi" w:cstheme="minorHAnsi"/>
          <w:color w:val="000000" w:themeColor="text1"/>
          <w:spacing w:val="-6"/>
          <w:sz w:val="24"/>
          <w:szCs w:val="24"/>
          <w:u w:val="single"/>
        </w:rPr>
        <w:t xml:space="preserve"> </w:t>
      </w:r>
      <w:r w:rsidRPr="0096640A">
        <w:rPr>
          <w:rFonts w:asciiTheme="minorHAnsi" w:hAnsiTheme="minorHAnsi" w:cstheme="minorHAnsi"/>
          <w:color w:val="000000" w:themeColor="text1"/>
          <w:sz w:val="24"/>
          <w:szCs w:val="24"/>
          <w:u w:val="single"/>
        </w:rPr>
        <w:t>(EMD):</w:t>
      </w:r>
    </w:p>
    <w:p w:rsidRPr="0096640A" w:rsidR="00EB1742" w:rsidP="00EB1742" w:rsidRDefault="00EB1742" w14:paraId="1DFFF09E" w14:textId="77777777">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accompanied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EMD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specified</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 xml:space="preserve">notice/tender document. Earnest Money Deposit (EMD) shall be deposited through RTGS/NEFT/DD </w:t>
      </w:r>
      <w:r w:rsidRPr="0096640A">
        <w:rPr>
          <w:rFonts w:asciiTheme="minorHAnsi" w:hAnsiTheme="minorHAnsi" w:cstheme="minorHAnsi"/>
          <w:b/>
          <w:sz w:val="24"/>
          <w:szCs w:val="24"/>
        </w:rPr>
        <w:t xml:space="preserve">as detailed mentioned in public notice.  </w:t>
      </w:r>
    </w:p>
    <w:p w:rsidRPr="0096640A" w:rsidR="00EB1742" w:rsidP="00EB1742" w:rsidRDefault="00EB1742" w14:paraId="7EBE912C" w14:textId="77777777">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auction</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purchaser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neither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entitled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nor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damages.</w:t>
      </w:r>
    </w:p>
    <w:p w:rsidRPr="0096640A" w:rsidR="00EB1742" w:rsidP="00EB1742" w:rsidRDefault="00EB1742" w14:paraId="6FD43287" w14:textId="77777777">
      <w:pPr>
        <w:pStyle w:val="ListParagraph"/>
        <w:widowControl w:val="0"/>
        <w:numPr>
          <w:ilvl w:val="1"/>
          <w:numId w:val="3"/>
        </w:numPr>
        <w:tabs>
          <w:tab w:val="left" w:pos="2301"/>
        </w:tabs>
        <w:autoSpaceDE w:val="0"/>
        <w:autoSpaceDN w:val="0"/>
        <w:spacing w:before="9"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not to disclose remittance details of EMD, UTR Code, etc. to any one and to safeguard its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secrecy.</w:t>
      </w:r>
    </w:p>
    <w:p w:rsidRPr="0096640A" w:rsidR="00EB1742" w:rsidP="00EB1742" w:rsidRDefault="00EB1742" w14:paraId="3AA35476" w14:textId="77777777">
      <w:pPr>
        <w:pStyle w:val="ListParagraph"/>
        <w:widowControl w:val="0"/>
        <w:numPr>
          <w:ilvl w:val="1"/>
          <w:numId w:val="3"/>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preserve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remittance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challan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produce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same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when demanded.</w:t>
      </w:r>
    </w:p>
    <w:p w:rsidRPr="0096640A" w:rsidR="00EB1742" w:rsidP="00EB1742" w:rsidRDefault="00EB1742" w14:paraId="26EC109B"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 without EMD shall be summarily</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rejected.</w:t>
      </w:r>
    </w:p>
    <w:p w:rsidRPr="0096640A" w:rsidR="00EB1742" w:rsidP="00EB1742" w:rsidRDefault="00EB1742" w14:paraId="4945C6B3" w14:textId="77777777">
      <w:pPr>
        <w:pStyle w:val="ListParagraph"/>
        <w:widowControl w:val="0"/>
        <w:numPr>
          <w:ilvl w:val="1"/>
          <w:numId w:val="3"/>
        </w:numPr>
        <w:tabs>
          <w:tab w:val="left" w:pos="2300"/>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All details regarding remittance of EMD shall be entered in the bid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form.</w:t>
      </w:r>
    </w:p>
    <w:p w:rsidRPr="0096640A" w:rsidR="00EB1742" w:rsidP="00EB1742" w:rsidRDefault="00EB1742" w14:paraId="14E4AA4E" w14:textId="77777777">
      <w:pPr>
        <w:pStyle w:val="ListParagraph"/>
        <w:widowControl w:val="0"/>
        <w:numPr>
          <w:ilvl w:val="1"/>
          <w:numId w:val="3"/>
        </w:numPr>
        <w:tabs>
          <w:tab w:val="left" w:pos="2301"/>
        </w:tabs>
        <w:autoSpaceDE w:val="0"/>
        <w:autoSpaceDN w:val="0"/>
        <w:spacing w:before="1"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 either in part or in full, is liable for forfeiture in case 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default.</w:t>
      </w:r>
    </w:p>
    <w:p w:rsidRPr="0096640A" w:rsidR="00EB1742" w:rsidP="00EB1742" w:rsidRDefault="00EB1742" w14:paraId="23662DAE"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Bid</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Multiplier:</w:t>
      </w:r>
    </w:p>
    <w:p w:rsidRPr="0096640A" w:rsidR="00EB1742" w:rsidP="3781F49D" w:rsidRDefault="00EB1742" w14:textId="77777777" w14:paraId="03D16F69">
      <w:pPr>
        <w:pStyle w:val="ListParagraph"/>
        <w:widowControl w:val="0"/>
        <w:numPr>
          <w:ilvl w:val="1"/>
          <w:numId w:val="3"/>
        </w:numPr>
        <w:tabs>
          <w:tab w:val="left" w:pos="2301"/>
        </w:tabs>
        <w:autoSpaceDE w:val="0"/>
        <w:autoSpaceDN w:val="0"/>
        <w:spacing w:before="3" w:after="0" w:line="240" w:lineRule="auto"/>
        <w:ind w:right="866"/>
        <w:jc w:val="both"/>
        <w:rPr>
          <w:rFonts w:ascii="Calibri" w:hAnsi="Calibri" w:cs="Calibri" w:asciiTheme="minorAscii" w:hAnsiTheme="minorAscii" w:cstheme="minorAscii"/>
          <w:b w:val="1"/>
          <w:bCs w:val="1"/>
          <w:sz w:val="24"/>
          <w:szCs w:val="24"/>
        </w:rPr>
      </w:pPr>
      <w:r w:rsidRPr="0D7E7BB7" w:rsidR="707B245D">
        <w:rPr>
          <w:rFonts w:ascii="Calibri" w:hAnsi="Calibri" w:cs="Calibri" w:asciiTheme="minorAscii" w:hAnsiTheme="minorAscii" w:cstheme="minorAscii"/>
          <w:b w:val="1"/>
          <w:bCs w:val="1"/>
          <w:sz w:val="24"/>
          <w:szCs w:val="24"/>
        </w:rPr>
        <w:t>The bidders shall increase their bids in multiplies of the amount specified in the public sale notice/Terms and condition of</w:t>
      </w:r>
      <w:r w:rsidRPr="0D7E7BB7" w:rsidR="707B245D">
        <w:rPr>
          <w:rFonts w:ascii="Calibri" w:hAnsi="Calibri" w:cs="Calibri" w:asciiTheme="minorAscii" w:hAnsiTheme="minorAscii" w:cstheme="minorAscii"/>
          <w:b w:val="1"/>
          <w:bCs w:val="1"/>
          <w:spacing w:val="-1"/>
          <w:sz w:val="24"/>
          <w:szCs w:val="24"/>
        </w:rPr>
        <w:t xml:space="preserve"> </w:t>
      </w:r>
      <w:r w:rsidRPr="0D7E7BB7" w:rsidR="707B245D">
        <w:rPr>
          <w:rFonts w:ascii="Calibri" w:hAnsi="Calibri" w:cs="Calibri" w:asciiTheme="minorAscii" w:hAnsiTheme="minorAscii" w:cstheme="minorAscii"/>
          <w:b w:val="1"/>
          <w:bCs w:val="1"/>
          <w:sz w:val="24"/>
          <w:szCs w:val="24"/>
        </w:rPr>
        <w:t>Sale.</w:t>
      </w:r>
    </w:p>
    <w:p w:rsidRPr="0096640A" w:rsidR="00EB1742" w:rsidP="00EB1742" w:rsidRDefault="00EB1742" w14:paraId="0C043BB6"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Duration of Auction</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sale:</w:t>
      </w:r>
    </w:p>
    <w:p w:rsidRPr="0096640A" w:rsidR="00EB1742" w:rsidP="00EB1742" w:rsidRDefault="00EB1742" w14:paraId="19735DF5" w14:textId="77777777">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Online auction sale will start automatically on and at the time given in the public </w:t>
      </w:r>
      <w:r w:rsidRPr="0096640A">
        <w:rPr>
          <w:rFonts w:asciiTheme="minorHAnsi" w:hAnsiTheme="minorHAnsi" w:cstheme="minorHAnsi"/>
          <w:b/>
          <w:spacing w:val="2"/>
          <w:sz w:val="24"/>
          <w:szCs w:val="24"/>
        </w:rPr>
        <w:t xml:space="preserve">sale </w:t>
      </w:r>
      <w:r w:rsidRPr="0096640A">
        <w:rPr>
          <w:rFonts w:asciiTheme="minorHAnsi" w:hAnsiTheme="minorHAnsi" w:cstheme="minorHAnsi"/>
          <w:b/>
          <w:sz w:val="24"/>
          <w:szCs w:val="24"/>
        </w:rPr>
        <w:t>notice/Tender</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Document.</w:t>
      </w:r>
    </w:p>
    <w:p w:rsidRPr="0096640A" w:rsidR="00EB1742" w:rsidP="00EB1742" w:rsidRDefault="00EB1742" w14:paraId="79E83340" w14:textId="77777777">
      <w:pPr>
        <w:pStyle w:val="ListParagraph"/>
        <w:widowControl w:val="0"/>
        <w:numPr>
          <w:ilvl w:val="1"/>
          <w:numId w:val="3"/>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Auction/Bidding time will initially be for specified period and if bidding continues, the bidding</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process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get</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automatically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five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minutes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duration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each</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kept open till the auction-sale concludes.</w:t>
      </w:r>
    </w:p>
    <w:p w:rsidRPr="0096640A" w:rsidR="00EB1742" w:rsidP="00EB1742" w:rsidRDefault="00EB1742" w14:paraId="5C0327BE" w14:textId="77777777">
      <w:pPr>
        <w:pStyle w:val="ListParagraph"/>
        <w:widowControl w:val="0"/>
        <w:numPr>
          <w:ilvl w:val="1"/>
          <w:numId w:val="3"/>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concluded.</w:t>
      </w:r>
    </w:p>
    <w:p w:rsidRPr="0096640A" w:rsidR="00EB1742" w:rsidP="00EB1742" w:rsidRDefault="00EB1742" w14:paraId="001889DB" w14:textId="77777777">
      <w:pPr>
        <w:pStyle w:val="ListParagraph"/>
        <w:widowControl w:val="0"/>
        <w:numPr>
          <w:ilvl w:val="1"/>
          <w:numId w:val="3"/>
        </w:numPr>
        <w:tabs>
          <w:tab w:val="left" w:pos="2301"/>
        </w:tabs>
        <w:autoSpaceDE w:val="0"/>
        <w:autoSpaceDN w:val="0"/>
        <w:spacing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to enter their bid accordingly keeping in mind the five minutes duration.</w:t>
      </w:r>
    </w:p>
    <w:p w:rsidRPr="0096640A" w:rsidR="00EB1742" w:rsidP="00EB1742" w:rsidRDefault="00EB1742" w14:paraId="486D4444"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complaint on time-factor or paucity of time for bidding will not be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22E0B6E7"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Online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Bidding:</w:t>
      </w:r>
    </w:p>
    <w:p w:rsidRPr="0096640A" w:rsidR="00EB1742" w:rsidP="00EB1742" w:rsidRDefault="00EB1742" w14:paraId="21D58700" w14:textId="77777777">
      <w:pPr>
        <w:pStyle w:val="ListParagraph"/>
        <w:widowControl w:val="0"/>
        <w:numPr>
          <w:ilvl w:val="1"/>
          <w:numId w:val="3"/>
        </w:numPr>
        <w:tabs>
          <w:tab w:val="left" w:pos="2301"/>
        </w:tabs>
        <w:autoSpaceDE w:val="0"/>
        <w:autoSpaceDN w:val="0"/>
        <w:spacing w:before="2"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Auction/ bidding will be only online bidding through the </w:t>
      </w:r>
      <w:r w:rsidRPr="0096640A">
        <w:rPr>
          <w:rFonts w:asciiTheme="minorHAnsi" w:hAnsiTheme="minorHAnsi" w:cstheme="minorHAnsi"/>
          <w:b/>
          <w:sz w:val="24"/>
          <w:szCs w:val="24"/>
        </w:rPr>
        <w:t>portal provided by the service provider.</w:t>
      </w:r>
    </w:p>
    <w:p w:rsidRPr="0096640A" w:rsidR="00EB1742" w:rsidP="00EB1742" w:rsidRDefault="00EB1742" w14:paraId="17A8BEA1" w14:textId="77777777">
      <w:pPr>
        <w:pStyle w:val="ListParagraph"/>
        <w:widowControl w:val="0"/>
        <w:numPr>
          <w:ilvl w:val="1"/>
          <w:numId w:val="3"/>
        </w:numPr>
        <w:tabs>
          <w:tab w:val="left" w:pos="2301"/>
        </w:tabs>
        <w:autoSpaceDE w:val="0"/>
        <w:autoSpaceDN w:val="0"/>
        <w:spacing w:before="1"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the sale may be accepted or deferred and property be brought for resale or otherwise sale will be deferred 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cancelled.</w:t>
      </w:r>
    </w:p>
    <w:p w:rsidRPr="0096640A" w:rsidR="00EB1742" w:rsidP="00EB1742" w:rsidRDefault="00EB1742" w14:paraId="3FA5DFBC"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one increment in bidding is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mandatory.</w:t>
      </w:r>
    </w:p>
    <w:p w:rsidRPr="0096640A" w:rsidR="00EB1742" w:rsidP="00EB1742" w:rsidRDefault="00EB1742" w14:paraId="59850071" w14:textId="77777777">
      <w:pPr>
        <w:pStyle w:val="ListParagraph"/>
        <w:widowControl w:val="0"/>
        <w:numPr>
          <w:ilvl w:val="1"/>
          <w:numId w:val="3"/>
        </w:numPr>
        <w:tabs>
          <w:tab w:val="left" w:pos="2301"/>
        </w:tabs>
        <w:autoSpaceDE w:val="0"/>
        <w:autoSpaceDN w:val="0"/>
        <w:spacing w:before="1"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cautioned to be careful while entering their bid amount and to check for alteration, if any, before confirming the same.</w:t>
      </w:r>
    </w:p>
    <w:p w:rsidRPr="0096640A" w:rsidR="00EB1742" w:rsidP="00EB1742" w:rsidRDefault="00EB1742" w14:paraId="5E6EE463" w14:textId="77777777">
      <w:pPr>
        <w:pStyle w:val="ListParagraph"/>
        <w:widowControl w:val="0"/>
        <w:numPr>
          <w:ilvl w:val="1"/>
          <w:numId w:val="3"/>
        </w:numPr>
        <w:tabs>
          <w:tab w:val="left" w:pos="2301"/>
        </w:tabs>
        <w:autoSpaceDE w:val="0"/>
        <w:autoSpaceDN w:val="0"/>
        <w:spacing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request/complaint</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wrong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entertained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canceling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in such case, the EMD in full will 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forfeited.</w:t>
      </w:r>
    </w:p>
    <w:p w:rsidRPr="0096640A" w:rsidR="00EB1742" w:rsidP="3D876B4A" w:rsidRDefault="00EB1742" w14:paraId="5F3C9509" w14:textId="77777777">
      <w:pPr>
        <w:pStyle w:val="ListParagraph"/>
        <w:widowControl w:val="0"/>
        <w:numPr>
          <w:ilvl w:val="1"/>
          <w:numId w:val="3"/>
        </w:numPr>
        <w:tabs>
          <w:tab w:val="left" w:pos="2301"/>
        </w:tabs>
        <w:autoSpaceDE w:val="0"/>
        <w:autoSpaceDN w:val="0"/>
        <w:spacing w:after="0" w:line="240" w:lineRule="auto"/>
        <w:ind w:right="853"/>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Bidders may, subject to conditions of online service provider, may avail pre-auction training. The prospective qualified bidders may contact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Authorized Officer 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 as mentioned above.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p>
    <w:p w:rsidRPr="0096640A" w:rsidR="00EB1742" w:rsidP="00EB1742" w:rsidRDefault="00EB1742" w14:paraId="322E69C4" w14:textId="77777777">
      <w:pPr>
        <w:pStyle w:val="Heading2"/>
        <w:keepNext w:val="0"/>
        <w:keepLines w:val="0"/>
        <w:widowControl w:val="0"/>
        <w:numPr>
          <w:ilvl w:val="0"/>
          <w:numId w:val="3"/>
        </w:numPr>
        <w:tabs>
          <w:tab w:val="left" w:pos="1581"/>
        </w:tabs>
        <w:autoSpaceDE w:val="0"/>
        <w:autoSpaceDN w:val="0"/>
        <w:spacing w:before="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Declaration of successful</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w:t>
      </w:r>
    </w:p>
    <w:p w:rsidRPr="0096640A" w:rsidR="00EB1742" w:rsidP="3D876B4A" w:rsidRDefault="00EB1742" w14:paraId="399C4278" w14:textId="77777777">
      <w:pPr>
        <w:pStyle w:val="ListParagraph"/>
        <w:widowControl w:val="0"/>
        <w:numPr>
          <w:ilvl w:val="1"/>
          <w:numId w:val="3"/>
        </w:numPr>
        <w:tabs>
          <w:tab w:val="left" w:pos="2301"/>
        </w:tabs>
        <w:autoSpaceDE w:val="0"/>
        <w:autoSpaceDN w:val="0"/>
        <w:spacing w:before="93" w:after="0" w:line="240" w:lineRule="auto"/>
        <w:ind w:right="86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Highest</w:t>
      </w:r>
      <w:r w:rsidRPr="3D876B4A" w:rsidR="00EB1742">
        <w:rPr>
          <w:rFonts w:ascii="Calibri" w:hAnsi="Calibri" w:cs="Calibri" w:asciiTheme="minorAscii" w:hAnsiTheme="minorAscii" w:cstheme="minorAscii"/>
          <w:b w:val="1"/>
          <w:bCs w:val="1"/>
          <w:sz w:val="24"/>
          <w:szCs w:val="24"/>
        </w:rPr>
        <w:t xml:space="preserve"> bidder will be declared the successful bidder and </w:t>
      </w:r>
      <w:r w:rsidRPr="3D876B4A" w:rsidR="00EB1742">
        <w:rPr>
          <w:rFonts w:ascii="Calibri" w:hAnsi="Calibri" w:cs="Calibri" w:asciiTheme="minorAscii" w:hAnsiTheme="minorAscii" w:cstheme="minorAscii"/>
          <w:b w:val="1"/>
          <w:bCs w:val="1"/>
          <w:sz w:val="24"/>
          <w:szCs w:val="24"/>
        </w:rPr>
        <w:t>sale</w:t>
      </w:r>
      <w:r w:rsidRPr="3D876B4A" w:rsidR="00EB1742">
        <w:rPr>
          <w:rFonts w:ascii="Calibri" w:hAnsi="Calibri" w:cs="Calibri" w:asciiTheme="minorAscii" w:hAnsiTheme="minorAscii" w:cstheme="minorAscii"/>
          <w:b w:val="1"/>
          <w:bCs w:val="1"/>
          <w:sz w:val="24"/>
          <w:szCs w:val="24"/>
        </w:rPr>
        <w:t xml:space="preserve"> will be confirmed in his </w:t>
      </w:r>
      <w:r w:rsidRPr="3D876B4A" w:rsidR="00EB1742">
        <w:rPr>
          <w:rFonts w:ascii="Calibri" w:hAnsi="Calibri" w:cs="Calibri" w:asciiTheme="minorAscii" w:hAnsiTheme="minorAscii" w:cstheme="minorAscii"/>
          <w:b w:val="1"/>
          <w:bCs w:val="1"/>
          <w:sz w:val="24"/>
          <w:szCs w:val="24"/>
        </w:rPr>
        <w:t>favour</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in</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consultation</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of</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Secured</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Creditor.</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z w:val="24"/>
          <w:szCs w:val="24"/>
        </w:rPr>
        <w:t>Intimation</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to</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this</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effect</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will</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z w:val="24"/>
          <w:szCs w:val="24"/>
        </w:rPr>
        <w:t>be</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given</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through e-mail by auction service</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 xml:space="preserve">provider or Authorized offic</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er 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p>
    <w:p w:rsidRPr="0096640A" w:rsidR="00EB1742" w:rsidP="00EB1742" w:rsidRDefault="00EB1742" w14:paraId="3AAECD43" w14:textId="77777777">
      <w:pPr>
        <w:pStyle w:val="ListParagraph"/>
        <w:widowControl w:val="0"/>
        <w:numPr>
          <w:ilvl w:val="1"/>
          <w:numId w:val="3"/>
        </w:numPr>
        <w:tabs>
          <w:tab w:val="left" w:pos="2301"/>
        </w:tabs>
        <w:autoSpaceDE w:val="0"/>
        <w:autoSpaceDN w:val="0"/>
        <w:spacing w:after="0" w:line="240" w:lineRule="auto"/>
        <w:ind w:right="870"/>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Highest </w:t>
      </w:r>
      <w:r w:rsidRPr="0096640A">
        <w:rPr>
          <w:rFonts w:asciiTheme="minorHAnsi" w:hAnsiTheme="minorHAnsi" w:cstheme="minorHAnsi"/>
          <w:b/>
          <w:spacing w:val="3"/>
          <w:sz w:val="24"/>
          <w:szCs w:val="24"/>
        </w:rPr>
        <w:t xml:space="preserve">bid will be </w:t>
      </w:r>
      <w:r w:rsidRPr="0096640A">
        <w:rPr>
          <w:rFonts w:asciiTheme="minorHAnsi" w:hAnsiTheme="minorHAnsi" w:cstheme="minorHAnsi"/>
          <w:b/>
          <w:spacing w:val="5"/>
          <w:sz w:val="24"/>
          <w:szCs w:val="24"/>
        </w:rPr>
        <w:t xml:space="preserve">provisionally accepted </w:t>
      </w:r>
      <w:r w:rsidRPr="0096640A">
        <w:rPr>
          <w:rFonts w:asciiTheme="minorHAnsi" w:hAnsiTheme="minorHAnsi" w:cstheme="minorHAnsi"/>
          <w:b/>
          <w:spacing w:val="3"/>
          <w:sz w:val="24"/>
          <w:szCs w:val="24"/>
        </w:rPr>
        <w:t xml:space="preserve">on </w:t>
      </w:r>
      <w:r w:rsidRPr="0096640A">
        <w:rPr>
          <w:rFonts w:asciiTheme="minorHAnsi" w:hAnsiTheme="minorHAnsi" w:cstheme="minorHAnsi"/>
          <w:b/>
          <w:spacing w:val="5"/>
          <w:sz w:val="24"/>
          <w:szCs w:val="24"/>
        </w:rPr>
        <w:t xml:space="preserve">“subject </w:t>
      </w:r>
      <w:r w:rsidRPr="0096640A">
        <w:rPr>
          <w:rFonts w:asciiTheme="minorHAnsi" w:hAnsiTheme="minorHAnsi" w:cstheme="minorHAnsi"/>
          <w:b/>
          <w:spacing w:val="3"/>
          <w:sz w:val="24"/>
          <w:szCs w:val="24"/>
        </w:rPr>
        <w:t xml:space="preserve">to </w:t>
      </w:r>
      <w:r w:rsidRPr="0096640A">
        <w:rPr>
          <w:rFonts w:asciiTheme="minorHAnsi" w:hAnsiTheme="minorHAnsi" w:cstheme="minorHAnsi"/>
          <w:b/>
          <w:spacing w:val="4"/>
          <w:sz w:val="24"/>
          <w:szCs w:val="24"/>
        </w:rPr>
        <w:t xml:space="preserve">approval” basis and the highest bidder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not </w:t>
      </w:r>
      <w:r w:rsidRPr="0096640A">
        <w:rPr>
          <w:rFonts w:asciiTheme="minorHAnsi" w:hAnsiTheme="minorHAnsi" w:cstheme="minorHAnsi"/>
          <w:b/>
          <w:spacing w:val="4"/>
          <w:sz w:val="24"/>
          <w:szCs w:val="24"/>
        </w:rPr>
        <w:t xml:space="preserve">have any </w:t>
      </w:r>
      <w:r w:rsidRPr="0096640A">
        <w:rPr>
          <w:rFonts w:asciiTheme="minorHAnsi" w:hAnsiTheme="minorHAnsi" w:cstheme="minorHAnsi"/>
          <w:b/>
          <w:spacing w:val="5"/>
          <w:sz w:val="24"/>
          <w:szCs w:val="24"/>
        </w:rPr>
        <w:t xml:space="preserve">right/title </w:t>
      </w:r>
      <w:r w:rsidRPr="0096640A">
        <w:rPr>
          <w:rFonts w:asciiTheme="minorHAnsi" w:hAnsiTheme="minorHAnsi" w:cstheme="minorHAnsi"/>
          <w:b/>
          <w:spacing w:val="3"/>
          <w:sz w:val="24"/>
          <w:szCs w:val="24"/>
        </w:rPr>
        <w:t xml:space="preserve">over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property </w:t>
      </w:r>
      <w:r w:rsidRPr="0096640A">
        <w:rPr>
          <w:rFonts w:asciiTheme="minorHAnsi" w:hAnsiTheme="minorHAnsi" w:cstheme="minorHAnsi"/>
          <w:b/>
          <w:spacing w:val="4"/>
          <w:sz w:val="24"/>
          <w:szCs w:val="24"/>
        </w:rPr>
        <w:t xml:space="preserve">until the sale </w:t>
      </w:r>
      <w:r w:rsidRPr="0096640A">
        <w:rPr>
          <w:rFonts w:asciiTheme="minorHAnsi" w:hAnsiTheme="minorHAnsi" w:cstheme="minorHAnsi"/>
          <w:b/>
          <w:sz w:val="24"/>
          <w:szCs w:val="24"/>
        </w:rPr>
        <w:t xml:space="preserve">is </w:t>
      </w:r>
      <w:r w:rsidRPr="0096640A">
        <w:rPr>
          <w:rFonts w:asciiTheme="minorHAnsi" w:hAnsiTheme="minorHAnsi" w:cstheme="minorHAnsi"/>
          <w:b/>
          <w:spacing w:val="5"/>
          <w:sz w:val="24"/>
          <w:szCs w:val="24"/>
        </w:rPr>
        <w:t xml:space="preserve">confirmed </w:t>
      </w:r>
      <w:r w:rsidRPr="0096640A">
        <w:rPr>
          <w:rFonts w:asciiTheme="minorHAnsi" w:hAnsiTheme="minorHAnsi" w:cstheme="minorHAnsi"/>
          <w:b/>
          <w:spacing w:val="3"/>
          <w:sz w:val="24"/>
          <w:szCs w:val="24"/>
        </w:rPr>
        <w:t xml:space="preserve">by </w:t>
      </w:r>
      <w:r w:rsidRPr="0096640A">
        <w:rPr>
          <w:rFonts w:asciiTheme="minorHAnsi" w:hAnsiTheme="minorHAnsi" w:cstheme="minorHAnsi"/>
          <w:b/>
          <w:spacing w:val="4"/>
          <w:sz w:val="24"/>
          <w:szCs w:val="24"/>
        </w:rPr>
        <w:t>the Authorized</w:t>
      </w:r>
      <w:r w:rsidRPr="0096640A">
        <w:rPr>
          <w:rFonts w:asciiTheme="minorHAnsi" w:hAnsiTheme="minorHAnsi" w:cstheme="minorHAnsi"/>
          <w:b/>
          <w:spacing w:val="34"/>
          <w:sz w:val="24"/>
          <w:szCs w:val="24"/>
        </w:rPr>
        <w:t xml:space="preserve"> </w:t>
      </w:r>
      <w:r w:rsidRPr="0096640A">
        <w:rPr>
          <w:rFonts w:asciiTheme="minorHAnsi" w:hAnsiTheme="minorHAnsi" w:cstheme="minorHAnsi"/>
          <w:b/>
          <w:spacing w:val="4"/>
          <w:sz w:val="24"/>
          <w:szCs w:val="24"/>
        </w:rPr>
        <w:t>Officer.</w:t>
      </w:r>
    </w:p>
    <w:p w:rsidRPr="0096640A" w:rsidR="00EB1742" w:rsidP="3D876B4A" w:rsidRDefault="00EB1742" w14:paraId="5F054ABF" w14:textId="77777777">
      <w:pPr>
        <w:pStyle w:val="ListParagraph"/>
        <w:widowControl w:val="0"/>
        <w:numPr>
          <w:ilvl w:val="1"/>
          <w:numId w:val="3"/>
        </w:numPr>
        <w:tabs>
          <w:tab w:val="left" w:pos="2301"/>
        </w:tabs>
        <w:autoSpaceDE w:val="0"/>
        <w:autoSpaceDN w:val="0"/>
        <w:spacing w:after="0" w:line="240" w:lineRule="auto"/>
        <w:ind w:right="87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All intimations to bidders/auction purchaser will be primarily through e-mail by the auction service pro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vider/The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Date of sending e-mail will be considered as date of intimation. If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no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intimation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reaches,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bidders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are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expected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take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efforts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find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out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status from</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Limited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cs="Calibri" w:asciiTheme="minorAscii" w:hAnsiTheme="minorAscii" w:cstheme="minorAscii"/>
          <w:b w:val="1"/>
          <w:bCs w:val="1"/>
          <w:sz w:val="24"/>
          <w:szCs w:val="24"/>
        </w:rPr>
        <w:t xml:space="preserve">Non</w:t>
      </w:r>
      <w:r w:rsidRPr="3D876B4A" w:rsidR="00EB1742">
        <w:rPr>
          <w:rFonts w:ascii="Calibri" w:hAnsi="Calibri" w:cs="Calibri" w:asciiTheme="minorAscii" w:hAnsiTheme="minorAscii" w:cstheme="minorAscii"/>
          <w:b w:val="1"/>
          <w:bCs w:val="1"/>
          <w:sz w:val="24"/>
          <w:szCs w:val="24"/>
        </w:rPr>
        <w:t xml:space="preserve">-receipt of intimation should not be an excuse for</w:t>
      </w:r>
      <w:r w:rsidRPr="3D876B4A" w:rsidR="00EB1742">
        <w:rPr>
          <w:rFonts w:ascii="Calibri" w:hAnsi="Calibri" w:cs="Calibri" w:asciiTheme="minorAscii" w:hAnsiTheme="minorAscii" w:cstheme="minorAscii"/>
          <w:b w:val="1"/>
          <w:bCs w:val="1"/>
          <w:spacing w:val="-13"/>
          <w:sz w:val="24"/>
          <w:szCs w:val="24"/>
        </w:rPr>
        <w:t xml:space="preserve"> </w:t>
      </w:r>
      <w:r w:rsidRPr="3D876B4A" w:rsidR="00EB1742">
        <w:rPr>
          <w:rFonts w:ascii="Calibri" w:hAnsi="Calibri" w:cs="Calibri" w:asciiTheme="minorAscii" w:hAnsiTheme="minorAscii" w:cstheme="minorAscii"/>
          <w:b w:val="1"/>
          <w:bCs w:val="1"/>
          <w:sz w:val="24"/>
          <w:szCs w:val="24"/>
        </w:rPr>
        <w:t>default/non-payment.</w:t>
      </w:r>
    </w:p>
    <w:p w:rsidRPr="0096640A" w:rsidR="00EB1742" w:rsidP="00EB1742" w:rsidRDefault="00EB1742" w14:paraId="69115F3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Deposit of purchase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price:</w:t>
      </w:r>
    </w:p>
    <w:p w:rsidRPr="0096640A" w:rsidR="00EB1742" w:rsidP="00EB1742" w:rsidRDefault="00EB1742" w14:paraId="5A7DEAE3" w14:textId="77777777">
      <w:pPr>
        <w:pStyle w:val="ListParagraph"/>
        <w:widowControl w:val="0"/>
        <w:numPr>
          <w:ilvl w:val="1"/>
          <w:numId w:val="3"/>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bidder declared successful, shall pay, immediately on the same day after such declaration, a deposit of 25% (less EMD already paid) on the amount of his purchase money.</w:t>
      </w:r>
    </w:p>
    <w:p w:rsidRPr="0096640A" w:rsidR="00EB1742" w:rsidP="00EB1742" w:rsidRDefault="00EB1742" w14:paraId="2BA8EB9F" w14:textId="77777777">
      <w:pPr>
        <w:pStyle w:val="ListParagraph"/>
        <w:widowControl w:val="0"/>
        <w:numPr>
          <w:ilvl w:val="1"/>
          <w:numId w:val="3"/>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auction-sale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proceeding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concluding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beyond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banking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transaction hours, the deposit of 25% of purchase price (less EMD already paid) shall be deposit </w:t>
      </w:r>
      <w:r w:rsidRPr="0096640A">
        <w:rPr>
          <w:rFonts w:asciiTheme="minorHAnsi" w:hAnsiTheme="minorHAnsi" w:cstheme="minorHAnsi"/>
          <w:b/>
          <w:sz w:val="24"/>
          <w:szCs w:val="24"/>
        </w:rPr>
        <w:t>within 24 hours.</w:t>
      </w:r>
    </w:p>
    <w:p w:rsidRPr="0096640A" w:rsidR="00EB1742" w:rsidP="00EB1742" w:rsidRDefault="00EB1742" w14:paraId="0A63EE7C" w14:textId="77777777">
      <w:pPr>
        <w:pStyle w:val="ListParagraph"/>
        <w:widowControl w:val="0"/>
        <w:numPr>
          <w:ilvl w:val="1"/>
          <w:numId w:val="3"/>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balance amount of purchase money shall be paid on or before the 15</w:t>
      </w:r>
      <w:r w:rsidRPr="0096640A">
        <w:rPr>
          <w:rFonts w:asciiTheme="minorHAnsi" w:hAnsiTheme="minorHAnsi" w:cstheme="minorHAnsi"/>
          <w:b/>
          <w:position w:val="6"/>
          <w:sz w:val="24"/>
          <w:szCs w:val="24"/>
        </w:rPr>
        <w:t xml:space="preserve">th </w:t>
      </w:r>
      <w:r w:rsidRPr="0096640A">
        <w:rPr>
          <w:rFonts w:asciiTheme="minorHAnsi" w:hAnsiTheme="minorHAnsi" w:cstheme="minorHAnsi"/>
          <w:b/>
          <w:sz w:val="24"/>
          <w:szCs w:val="24"/>
        </w:rPr>
        <w:t>(Fifteenth) day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from 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within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such</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period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may</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reason to be recorded, by the Authorised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Officer.</w:t>
      </w:r>
    </w:p>
    <w:p w:rsidRPr="0096640A" w:rsidR="00EB1742" w:rsidP="00EB1742" w:rsidRDefault="00EB1742" w14:paraId="36C0B59B"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Default of Payment:</w:t>
      </w:r>
    </w:p>
    <w:p w:rsidRPr="0096640A" w:rsidR="00EB1742" w:rsidP="00EB1742" w:rsidRDefault="00EB1742" w14:paraId="1A03DBBE" w14:textId="77777777">
      <w:pPr>
        <w:pStyle w:val="ListParagraph"/>
        <w:widowControl w:val="0"/>
        <w:numPr>
          <w:ilvl w:val="1"/>
          <w:numId w:val="3"/>
        </w:numPr>
        <w:tabs>
          <w:tab w:val="left" w:pos="2301"/>
        </w:tabs>
        <w:autoSpaceDE w:val="0"/>
        <w:autoSpaceDN w:val="0"/>
        <w:spacing w:before="3"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Default of payment of 25% of bid amount (less EMD) on the same day or within 24 hours as stated in para 13(b) above and 75% of balance bid amount within the stipulated time shall render automatic cancellation of sale without any</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notice.</w:t>
      </w:r>
    </w:p>
    <w:p w:rsidRPr="0096640A" w:rsidR="00EB1742" w:rsidP="3D876B4A" w:rsidRDefault="00EB1742" w14:paraId="2111D919" w14:textId="77777777">
      <w:pPr>
        <w:pStyle w:val="ListParagraph"/>
        <w:widowControl w:val="0"/>
        <w:numPr>
          <w:ilvl w:val="1"/>
          <w:numId w:val="3"/>
        </w:numPr>
        <w:tabs>
          <w:tab w:val="left" w:pos="2301"/>
        </w:tabs>
        <w:autoSpaceDE w:val="0"/>
        <w:autoSpaceDN w:val="0"/>
        <w:spacing w:before="1" w:after="0" w:line="240" w:lineRule="auto"/>
        <w:ind w:right="866"/>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he EMD and any other monies paid by the successful bidder shall be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forfeited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by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Authorised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Officer of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p>
    <w:p w:rsidRPr="0096640A" w:rsidR="00EB1742" w:rsidP="00EB1742" w:rsidRDefault="00EB1742" w14:paraId="44C25C17"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Sale Certificate / Payment of Stamp</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Duty:</w:t>
      </w:r>
    </w:p>
    <w:p w:rsidRPr="0096640A" w:rsidR="00EB1742" w:rsidP="3D876B4A" w:rsidRDefault="00EB1742" w14:paraId="6F53A72F" w14:textId="77777777">
      <w:pPr>
        <w:pStyle w:val="ListParagraph"/>
        <w:widowControl w:val="0"/>
        <w:numPr>
          <w:ilvl w:val="1"/>
          <w:numId w:val="3"/>
        </w:numPr>
        <w:tabs>
          <w:tab w:val="left" w:pos="2301"/>
        </w:tabs>
        <w:autoSpaceDE w:val="0"/>
        <w:autoSpaceDN w:val="0"/>
        <w:spacing w:before="1" w:after="0" w:line="240" w:lineRule="auto"/>
        <w:ind w:right="866"/>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pacing w:val="3"/>
          <w:sz w:val="24"/>
          <w:szCs w:val="24"/>
        </w:rPr>
        <w:t xml:space="preserve">On </w:t>
      </w:r>
      <w:r w:rsidRPr="3D876B4A" w:rsidR="00EB1742">
        <w:rPr>
          <w:rFonts w:ascii="Calibri" w:hAnsi="Calibri" w:cs="Calibri" w:asciiTheme="minorAscii" w:hAnsiTheme="minorAscii" w:cstheme="minorAscii"/>
          <w:b w:val="1"/>
          <w:bCs w:val="1"/>
          <w:spacing w:val="5"/>
          <w:sz w:val="24"/>
          <w:szCs w:val="24"/>
        </w:rPr>
        <w:t xml:space="preserve">confirmation </w:t>
      </w:r>
      <w:r w:rsidRPr="3D876B4A" w:rsidR="00EB1742">
        <w:rPr>
          <w:rFonts w:ascii="Calibri" w:hAnsi="Calibri" w:cs="Calibri" w:asciiTheme="minorAscii" w:hAnsiTheme="minorAscii" w:cstheme="minorAscii"/>
          <w:b w:val="1"/>
          <w:bCs w:val="1"/>
          <w:sz w:val="24"/>
          <w:szCs w:val="24"/>
        </w:rPr>
        <w:t xml:space="preserve">of </w:t>
      </w:r>
      <w:r w:rsidRPr="3D876B4A" w:rsidR="00EB1742">
        <w:rPr>
          <w:rFonts w:ascii="Calibri" w:hAnsi="Calibri" w:cs="Calibri" w:asciiTheme="minorAscii" w:hAnsiTheme="minorAscii" w:cstheme="minorAscii"/>
          <w:b w:val="1"/>
          <w:bCs w:val="1"/>
          <w:spacing w:val="4"/>
          <w:sz w:val="24"/>
          <w:szCs w:val="24"/>
        </w:rPr>
        <w:t xml:space="preserve">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sale by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compliance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terms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payment, 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Authorized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Officer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shall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issue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certificate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sale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said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property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favour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successful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bidder/purchaser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form</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given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Appendix</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V</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Enforcement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Security Interest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Rules. The sale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certificate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s</w:t>
      </w:r>
      <w:r w:rsidRPr="3D876B4A" w:rsidR="00EB1742">
        <w:rPr>
          <w:rFonts w:ascii="Calibri" w:hAnsi="Calibri" w:cs="Calibri" w:asciiTheme="minorAscii" w:hAnsiTheme="minorAscii" w:cstheme="minorAscii"/>
          <w:b w:val="1"/>
          <w:bCs w:val="1"/>
          <w:spacing w:val="4"/>
          <w:sz w:val="24"/>
          <w:szCs w:val="24"/>
        </w:rPr>
        <w:t xml:space="preserve">hall </w:t>
      </w:r>
      <w:r w:rsidRPr="3D876B4A" w:rsidR="00EB1742">
        <w:rPr>
          <w:rFonts w:ascii="Calibri" w:hAnsi="Calibri" w:cs="Calibri" w:asciiTheme="minorAscii" w:hAnsiTheme="minorAscii" w:cstheme="minorAscii"/>
          <w:b w:val="1"/>
          <w:bCs w:val="1"/>
          <w:spacing w:val="3"/>
          <w:sz w:val="24"/>
          <w:szCs w:val="24"/>
        </w:rPr>
        <w:t xml:space="preserve">be </w:t>
      </w:r>
      <w:r w:rsidRPr="3D876B4A" w:rsidR="00EB1742">
        <w:rPr>
          <w:rFonts w:ascii="Calibri" w:hAnsi="Calibri" w:cs="Calibri" w:asciiTheme="minorAscii" w:hAnsiTheme="minorAscii" w:cstheme="minorAscii"/>
          <w:b w:val="1"/>
          <w:bCs w:val="1"/>
          <w:spacing w:val="4"/>
          <w:sz w:val="24"/>
          <w:szCs w:val="24"/>
        </w:rPr>
        <w:t xml:space="preserve">issued only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4"/>
          <w:sz w:val="24"/>
          <w:szCs w:val="24"/>
        </w:rPr>
        <w:t xml:space="preserve">the same name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4"/>
          <w:sz w:val="24"/>
          <w:szCs w:val="24"/>
        </w:rPr>
        <w:t xml:space="preserve">which </w:t>
      </w:r>
      <w:r w:rsidRPr="3D876B4A" w:rsidR="00EB1742">
        <w:rPr>
          <w:rFonts w:ascii="Calibri" w:hAnsi="Calibri" w:cs="Calibri" w:asciiTheme="minorAscii" w:hAnsiTheme="minorAscii" w:cstheme="minorAscii"/>
          <w:b w:val="1"/>
          <w:bCs w:val="1"/>
          <w:spacing w:val="3"/>
          <w:sz w:val="24"/>
          <w:szCs w:val="24"/>
        </w:rPr>
        <w:t xml:space="preserve">the </w:t>
      </w:r>
      <w:r w:rsidRPr="3D876B4A" w:rsidR="00EB1742">
        <w:rPr>
          <w:rFonts w:ascii="Calibri" w:hAnsi="Calibri" w:cs="Calibri" w:asciiTheme="minorAscii" w:hAnsiTheme="minorAscii" w:cstheme="minorAscii"/>
          <w:b w:val="1"/>
          <w:bCs w:val="1"/>
          <w:spacing w:val="5"/>
          <w:sz w:val="24"/>
          <w:szCs w:val="24"/>
        </w:rPr>
        <w:t xml:space="preserve">tender </w:t>
      </w:r>
      <w:r w:rsidRPr="3D876B4A" w:rsidR="00EB1742">
        <w:rPr>
          <w:rFonts w:ascii="Calibri" w:hAnsi="Calibri" w:cs="Calibri" w:asciiTheme="minorAscii" w:hAnsiTheme="minorAscii" w:cstheme="minorAscii"/>
          <w:b w:val="1"/>
          <w:bCs w:val="1"/>
          <w:spacing w:val="4"/>
          <w:sz w:val="24"/>
          <w:szCs w:val="24"/>
        </w:rPr>
        <w:t xml:space="preserve">/bid </w:t>
      </w:r>
      <w:r w:rsidRPr="3D876B4A" w:rsidR="00EB1742">
        <w:rPr>
          <w:rFonts w:ascii="Calibri" w:hAnsi="Calibri" w:cs="Calibri" w:asciiTheme="minorAscii" w:hAnsiTheme="minorAscii" w:cstheme="minorAscii"/>
          <w:b w:val="1"/>
          <w:bCs w:val="1"/>
          <w:sz w:val="24"/>
          <w:szCs w:val="24"/>
        </w:rPr>
        <w:t>is</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pacing w:val="5"/>
          <w:sz w:val="24"/>
          <w:szCs w:val="24"/>
        </w:rPr>
        <w:t>submitted</w:t>
      </w:r>
      <w:r w:rsidRPr="3D876B4A" w:rsidR="00EB1742">
        <w:rPr>
          <w:rFonts w:ascii="Calibri" w:hAnsi="Calibri" w:cs="Calibri" w:asciiTheme="minorAscii" w:hAnsiTheme="minorAscii" w:cstheme="minorAscii"/>
          <w:b w:val="1"/>
          <w:bCs w:val="1"/>
          <w:spacing w:val="5"/>
          <w:sz w:val="24"/>
          <w:szCs w:val="24"/>
        </w:rPr>
        <w:t>.</w:t>
      </w:r>
    </w:p>
    <w:p w:rsidRPr="0096640A" w:rsidR="00EB1742" w:rsidP="00EB1742" w:rsidRDefault="00EB1742" w14:paraId="7741A531" w14:textId="77777777">
      <w:pPr>
        <w:pStyle w:val="ListParagraph"/>
        <w:widowControl w:val="0"/>
        <w:numPr>
          <w:ilvl w:val="1"/>
          <w:numId w:val="3"/>
        </w:numPr>
        <w:tabs>
          <w:tab w:val="left" w:pos="2301"/>
        </w:tabs>
        <w:autoSpaceDE w:val="0"/>
        <w:autoSpaceDN w:val="0"/>
        <w:spacing w:after="0" w:line="240" w:lineRule="auto"/>
        <w:ind w:right="86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inclusion/substitution of names, other than those mentioned in the bid, in the sale certificate will be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2C6B3107" w14:textId="77777777">
      <w:pPr>
        <w:pStyle w:val="ListParagraph"/>
        <w:widowControl w:val="0"/>
        <w:numPr>
          <w:ilvl w:val="1"/>
          <w:numId w:val="3"/>
        </w:numPr>
        <w:tabs>
          <w:tab w:val="left" w:pos="2301"/>
        </w:tabs>
        <w:autoSpaceDE w:val="0"/>
        <w:autoSpaceDN w:val="0"/>
        <w:spacing w:before="1"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Confirmation/Sale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collected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person 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authorized person with authority letter.</w:t>
      </w:r>
    </w:p>
    <w:p w:rsidRPr="0096640A" w:rsidR="00EB1742" w:rsidP="00EB1742" w:rsidRDefault="00EB1742" w14:paraId="2744A67F" w14:textId="77777777">
      <w:pPr>
        <w:pStyle w:val="ListParagraph"/>
        <w:widowControl w:val="0"/>
        <w:numPr>
          <w:ilvl w:val="1"/>
          <w:numId w:val="3"/>
        </w:numPr>
        <w:tabs>
          <w:tab w:val="left" w:pos="2301"/>
        </w:tabs>
        <w:autoSpaceDE w:val="0"/>
        <w:autoSpaceDN w:val="0"/>
        <w:spacing w:after="0" w:line="240" w:lineRule="auto"/>
        <w:ind w:right="878"/>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 xml:space="preserve">bidder would bear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charges/fees </w:t>
      </w:r>
      <w:r w:rsidRPr="0096640A">
        <w:rPr>
          <w:rFonts w:asciiTheme="minorHAnsi" w:hAnsiTheme="minorHAnsi" w:cstheme="minorHAnsi"/>
          <w:b/>
          <w:spacing w:val="4"/>
          <w:sz w:val="24"/>
          <w:szCs w:val="24"/>
        </w:rPr>
        <w:t xml:space="preserve">payable for </w:t>
      </w:r>
      <w:r w:rsidRPr="0096640A">
        <w:rPr>
          <w:rFonts w:asciiTheme="minorHAnsi" w:hAnsiTheme="minorHAnsi" w:cstheme="minorHAnsi"/>
          <w:b/>
          <w:spacing w:val="5"/>
          <w:sz w:val="24"/>
          <w:szCs w:val="24"/>
        </w:rPr>
        <w:t xml:space="preserve">conveyance such </w:t>
      </w:r>
      <w:r w:rsidRPr="0096640A">
        <w:rPr>
          <w:rFonts w:asciiTheme="minorHAnsi" w:hAnsiTheme="minorHAnsi" w:cstheme="minorHAnsi"/>
          <w:b/>
          <w:sz w:val="24"/>
          <w:szCs w:val="24"/>
        </w:rPr>
        <w:t xml:space="preserve">as </w:t>
      </w:r>
      <w:r w:rsidRPr="0096640A">
        <w:rPr>
          <w:rFonts w:asciiTheme="minorHAnsi" w:hAnsiTheme="minorHAnsi" w:cstheme="minorHAnsi"/>
          <w:b/>
          <w:spacing w:val="4"/>
          <w:sz w:val="24"/>
          <w:szCs w:val="24"/>
        </w:rPr>
        <w:t xml:space="preserve">stamp </w:t>
      </w:r>
      <w:r w:rsidRPr="0096640A">
        <w:rPr>
          <w:rFonts w:asciiTheme="minorHAnsi" w:hAnsiTheme="minorHAnsi" w:cstheme="minorHAnsi"/>
          <w:b/>
          <w:spacing w:val="3"/>
          <w:sz w:val="24"/>
          <w:szCs w:val="24"/>
        </w:rPr>
        <w:t xml:space="preserve">duty, </w:t>
      </w:r>
      <w:r w:rsidRPr="0096640A">
        <w:rPr>
          <w:rFonts w:asciiTheme="minorHAnsi" w:hAnsiTheme="minorHAnsi" w:cstheme="minorHAnsi"/>
          <w:b/>
          <w:spacing w:val="5"/>
          <w:sz w:val="24"/>
          <w:szCs w:val="24"/>
        </w:rPr>
        <w:t xml:space="preserve">registration </w:t>
      </w:r>
      <w:r w:rsidRPr="0096640A">
        <w:rPr>
          <w:rFonts w:asciiTheme="minorHAnsi" w:hAnsiTheme="minorHAnsi" w:cstheme="minorHAnsi"/>
          <w:b/>
          <w:spacing w:val="4"/>
          <w:sz w:val="24"/>
          <w:szCs w:val="24"/>
        </w:rPr>
        <w:t xml:space="preserve">fee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any other </w:t>
      </w:r>
      <w:r w:rsidRPr="0096640A">
        <w:rPr>
          <w:rFonts w:asciiTheme="minorHAnsi" w:hAnsiTheme="minorHAnsi" w:cstheme="minorHAnsi"/>
          <w:b/>
          <w:spacing w:val="5"/>
          <w:sz w:val="24"/>
          <w:szCs w:val="24"/>
        </w:rPr>
        <w:t xml:space="preserve">cost </w:t>
      </w:r>
      <w:r w:rsidRPr="0096640A">
        <w:rPr>
          <w:rFonts w:asciiTheme="minorHAnsi" w:hAnsiTheme="minorHAnsi" w:cstheme="minorHAnsi"/>
          <w:b/>
          <w:sz w:val="24"/>
          <w:szCs w:val="24"/>
        </w:rPr>
        <w:t xml:space="preserve">as </w:t>
      </w:r>
      <w:r w:rsidRPr="0096640A">
        <w:rPr>
          <w:rFonts w:asciiTheme="minorHAnsi" w:hAnsiTheme="minorHAnsi" w:cstheme="minorHAnsi"/>
          <w:b/>
          <w:spacing w:val="5"/>
          <w:sz w:val="24"/>
          <w:szCs w:val="24"/>
        </w:rPr>
        <w:t xml:space="preserve">applicable </w:t>
      </w:r>
      <w:r w:rsidRPr="0096640A">
        <w:rPr>
          <w:rFonts w:asciiTheme="minorHAnsi" w:hAnsiTheme="minorHAnsi" w:cstheme="minorHAnsi"/>
          <w:b/>
          <w:sz w:val="24"/>
          <w:szCs w:val="24"/>
        </w:rPr>
        <w:t xml:space="preserve">as </w:t>
      </w:r>
      <w:r w:rsidRPr="0096640A">
        <w:rPr>
          <w:rFonts w:asciiTheme="minorHAnsi" w:hAnsiTheme="minorHAnsi" w:cstheme="minorHAnsi"/>
          <w:b/>
          <w:spacing w:val="3"/>
          <w:sz w:val="24"/>
          <w:szCs w:val="24"/>
        </w:rPr>
        <w:t xml:space="preserve">per law. All </w:t>
      </w:r>
      <w:r w:rsidRPr="0096640A">
        <w:rPr>
          <w:rFonts w:asciiTheme="minorHAnsi" w:hAnsiTheme="minorHAnsi" w:cstheme="minorHAnsi"/>
          <w:b/>
          <w:spacing w:val="5"/>
          <w:sz w:val="24"/>
          <w:szCs w:val="24"/>
        </w:rPr>
        <w:t>statutory/non statutory</w:t>
      </w:r>
      <w:r w:rsidRPr="0096640A">
        <w:rPr>
          <w:rFonts w:asciiTheme="minorHAnsi" w:hAnsiTheme="minorHAnsi" w:cstheme="minorHAnsi"/>
          <w:b/>
          <w:spacing w:val="4"/>
          <w:sz w:val="24"/>
          <w:szCs w:val="24"/>
        </w:rPr>
        <w:t xml:space="preserve"> dues, taxes, rates, </w:t>
      </w:r>
      <w:r w:rsidRPr="0096640A">
        <w:rPr>
          <w:rFonts w:asciiTheme="minorHAnsi" w:hAnsiTheme="minorHAnsi" w:cstheme="minorHAnsi"/>
          <w:b/>
          <w:spacing w:val="5"/>
          <w:sz w:val="24"/>
          <w:szCs w:val="24"/>
        </w:rPr>
        <w:t xml:space="preserve">assessments, </w:t>
      </w:r>
      <w:r w:rsidRPr="0096640A">
        <w:rPr>
          <w:rFonts w:asciiTheme="minorHAnsi" w:hAnsiTheme="minorHAnsi" w:cstheme="minorHAnsi"/>
          <w:b/>
          <w:spacing w:val="4"/>
          <w:sz w:val="24"/>
          <w:szCs w:val="24"/>
        </w:rPr>
        <w:t xml:space="preserve">charges fees </w:t>
      </w:r>
      <w:r w:rsidRPr="0096640A">
        <w:rPr>
          <w:rFonts w:asciiTheme="minorHAnsi" w:hAnsiTheme="minorHAnsi" w:cstheme="minorHAnsi"/>
          <w:b/>
          <w:spacing w:val="3"/>
          <w:sz w:val="24"/>
          <w:szCs w:val="24"/>
        </w:rPr>
        <w:t xml:space="preserve">etc. will be </w:t>
      </w:r>
      <w:r w:rsidRPr="0096640A">
        <w:rPr>
          <w:rFonts w:asciiTheme="minorHAnsi" w:hAnsiTheme="minorHAnsi" w:cstheme="minorHAnsi"/>
          <w:b/>
          <w:spacing w:val="5"/>
          <w:sz w:val="24"/>
          <w:szCs w:val="24"/>
        </w:rPr>
        <w:t xml:space="preserve">responsibility </w:t>
      </w:r>
      <w:r w:rsidRPr="0096640A">
        <w:rPr>
          <w:rFonts w:asciiTheme="minorHAnsi" w:hAnsiTheme="minorHAnsi" w:cstheme="minorHAnsi"/>
          <w:b/>
          <w:spacing w:val="3"/>
          <w:sz w:val="24"/>
          <w:szCs w:val="24"/>
        </w:rPr>
        <w:t xml:space="preserve">of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bidder</w:t>
      </w:r>
      <w:r w:rsidRPr="0096640A">
        <w:rPr>
          <w:rFonts w:asciiTheme="minorHAnsi" w:hAnsiTheme="minorHAnsi" w:cstheme="minorHAnsi"/>
          <w:b/>
          <w:spacing w:val="42"/>
          <w:sz w:val="24"/>
          <w:szCs w:val="24"/>
        </w:rPr>
        <w:t xml:space="preserve"> </w:t>
      </w:r>
      <w:r w:rsidRPr="0096640A">
        <w:rPr>
          <w:rFonts w:asciiTheme="minorHAnsi" w:hAnsiTheme="minorHAnsi" w:cstheme="minorHAnsi"/>
          <w:b/>
          <w:spacing w:val="3"/>
          <w:sz w:val="24"/>
          <w:szCs w:val="24"/>
        </w:rPr>
        <w:t>only.</w:t>
      </w:r>
    </w:p>
    <w:p w:rsidRPr="0096640A" w:rsidR="00EB1742" w:rsidP="00EB1742" w:rsidRDefault="00EB1742" w14:paraId="0FB41E85" w14:textId="77777777">
      <w:pPr>
        <w:pStyle w:val="ListParagraph"/>
        <w:widowControl w:val="0"/>
        <w:numPr>
          <w:ilvl w:val="1"/>
          <w:numId w:val="3"/>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Sale Certificate will not be issued pending operation of any stay/ injunction/ restraint order passed by the DRT/DRAT/High Court or any other court against the issue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amount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deposited</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during this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period.</w:t>
      </w:r>
    </w:p>
    <w:p w:rsidRPr="0096640A" w:rsidR="00EB1742" w:rsidP="00EB1742" w:rsidRDefault="00EB1742" w14:paraId="0C0399A1" w14:textId="77777777">
      <w:pPr>
        <w:pStyle w:val="ListParagraph"/>
        <w:widowControl w:val="0"/>
        <w:numPr>
          <w:ilvl w:val="1"/>
          <w:numId w:val="3"/>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return of deposit either in part or full/cancellation of sale will not be entertained.</w:t>
      </w:r>
    </w:p>
    <w:p w:rsidRPr="0096640A" w:rsidR="00EB1742" w:rsidP="00EB1742" w:rsidRDefault="00EB1742" w14:paraId="012969A4" w14:textId="77777777">
      <w:pPr>
        <w:pStyle w:val="Heading2"/>
        <w:keepNext w:val="0"/>
        <w:keepLines w:val="0"/>
        <w:widowControl w:val="0"/>
        <w:numPr>
          <w:ilvl w:val="0"/>
          <w:numId w:val="3"/>
        </w:numPr>
        <w:tabs>
          <w:tab w:val="left" w:pos="1581"/>
        </w:tabs>
        <w:autoSpaceDE w:val="0"/>
        <w:autoSpaceDN w:val="0"/>
        <w:spacing w:before="92"/>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Return of EMD:</w:t>
      </w:r>
    </w:p>
    <w:p w:rsidRPr="0096640A" w:rsidR="00EB1742" w:rsidP="00EB1742" w:rsidRDefault="00EB1742" w14:paraId="2CC67C3D" w14:textId="77777777">
      <w:pPr>
        <w:pStyle w:val="ListParagraph"/>
        <w:widowControl w:val="0"/>
        <w:numPr>
          <w:ilvl w:val="1"/>
          <w:numId w:val="3"/>
        </w:numPr>
        <w:tabs>
          <w:tab w:val="left" w:pos="2301"/>
        </w:tabs>
        <w:autoSpaceDE w:val="0"/>
        <w:autoSpaceDN w:val="0"/>
        <w:spacing w:before="3"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unsuccessful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returned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NEFT/RTGS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transfer, account details provided by them in the bid form and intimated via their email</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id.</w:t>
      </w:r>
    </w:p>
    <w:p w:rsidRPr="0096640A" w:rsidR="00EB1742" w:rsidP="3D876B4A" w:rsidRDefault="00EB1742" w14:paraId="55990AD3" w14:textId="77777777">
      <w:pPr>
        <w:pStyle w:val="ListParagraph"/>
        <w:widowControl w:val="0"/>
        <w:numPr>
          <w:ilvl w:val="1"/>
          <w:numId w:val="3"/>
        </w:numPr>
        <w:suppressLineNumbers w:val="0"/>
        <w:tabs>
          <w:tab w:val="left" w:leader="none" w:pos="2301"/>
        </w:tabs>
        <w:bidi w:val="0"/>
        <w:spacing w:before="3" w:beforeAutospacing="off" w:after="0" w:afterAutospacing="off" w:line="240" w:lineRule="auto"/>
        <w:ind w:left="2300" w:right="858" w:hanging="36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Unsuccessful</w:t>
      </w:r>
      <w:r w:rsidRPr="3D876B4A" w:rsidR="00EB1742">
        <w:rPr>
          <w:rFonts w:ascii="Calibri" w:hAnsi="Calibri" w:cs="Calibri" w:asciiTheme="minorAscii" w:hAnsiTheme="minorAscii" w:cstheme="minorAscii"/>
          <w:b w:val="1"/>
          <w:bCs w:val="1"/>
          <w:spacing w:val="-19"/>
          <w:sz w:val="24"/>
          <w:szCs w:val="24"/>
        </w:rPr>
        <w:t xml:space="preserve"> </w:t>
      </w:r>
      <w:r w:rsidRPr="3D876B4A" w:rsidR="00EB1742">
        <w:rPr>
          <w:rFonts w:ascii="Calibri" w:hAnsi="Calibri" w:cs="Calibri" w:asciiTheme="minorAscii" w:hAnsiTheme="minorAscii" w:cstheme="minorAscii"/>
          <w:b w:val="1"/>
          <w:bCs w:val="1"/>
          <w:sz w:val="24"/>
          <w:szCs w:val="24"/>
        </w:rPr>
        <w:t>bidders</w:t>
      </w:r>
      <w:r w:rsidRPr="3D876B4A" w:rsidR="00EB1742">
        <w:rPr>
          <w:rFonts w:ascii="Calibri" w:hAnsi="Calibri" w:cs="Calibri" w:asciiTheme="minorAscii" w:hAnsiTheme="minorAscii" w:cstheme="minorAscii"/>
          <w:b w:val="1"/>
          <w:bCs w:val="1"/>
          <w:spacing w:val="-15"/>
          <w:sz w:val="24"/>
          <w:szCs w:val="24"/>
        </w:rPr>
        <w:t xml:space="preserve"> </w:t>
      </w:r>
      <w:r w:rsidRPr="3D876B4A" w:rsidR="00EB1742">
        <w:rPr>
          <w:rFonts w:ascii="Calibri" w:hAnsi="Calibri" w:cs="Calibri" w:asciiTheme="minorAscii" w:hAnsiTheme="minorAscii" w:cstheme="minorAscii"/>
          <w:b w:val="1"/>
          <w:bCs w:val="1"/>
          <w:sz w:val="24"/>
          <w:szCs w:val="24"/>
        </w:rPr>
        <w:t>shall</w:t>
      </w:r>
      <w:r w:rsidRPr="3D876B4A" w:rsidR="00EB1742">
        <w:rPr>
          <w:rFonts w:ascii="Calibri" w:hAnsi="Calibri" w:cs="Calibri" w:asciiTheme="minorAscii" w:hAnsiTheme="minorAscii" w:cstheme="minorAscii"/>
          <w:b w:val="1"/>
          <w:bCs w:val="1"/>
          <w:spacing w:val="-16"/>
          <w:sz w:val="24"/>
          <w:szCs w:val="24"/>
        </w:rPr>
        <w:t xml:space="preserve"> </w:t>
      </w:r>
      <w:r w:rsidRPr="3D876B4A" w:rsidR="00EB1742">
        <w:rPr>
          <w:rFonts w:ascii="Calibri" w:hAnsi="Calibri" w:cs="Calibri" w:asciiTheme="minorAscii" w:hAnsiTheme="minorAscii" w:cstheme="minorAscii"/>
          <w:b w:val="1"/>
          <w:bCs w:val="1"/>
          <w:sz w:val="24"/>
          <w:szCs w:val="24"/>
        </w:rPr>
        <w:t>ensure</w:t>
      </w:r>
      <w:r w:rsidRPr="3D876B4A" w:rsidR="00EB1742">
        <w:rPr>
          <w:rFonts w:ascii="Calibri" w:hAnsi="Calibri" w:cs="Calibri" w:asciiTheme="minorAscii" w:hAnsiTheme="minorAscii" w:cstheme="minorAscii"/>
          <w:b w:val="1"/>
          <w:bCs w:val="1"/>
          <w:spacing w:val="-16"/>
          <w:sz w:val="24"/>
          <w:szCs w:val="24"/>
        </w:rPr>
        <w:t xml:space="preserve"> </w:t>
      </w:r>
      <w:r w:rsidRPr="3D876B4A" w:rsidR="00EB1742">
        <w:rPr>
          <w:rFonts w:ascii="Calibri" w:hAnsi="Calibri" w:cs="Calibri" w:asciiTheme="minorAscii" w:hAnsiTheme="minorAscii" w:cstheme="minorAscii"/>
          <w:b w:val="1"/>
          <w:bCs w:val="1"/>
          <w:sz w:val="24"/>
          <w:szCs w:val="24"/>
        </w:rPr>
        <w:t>return</w:t>
      </w:r>
      <w:r w:rsidRPr="3D876B4A" w:rsidR="00EB1742">
        <w:rPr>
          <w:rFonts w:ascii="Calibri" w:hAnsi="Calibri" w:cs="Calibri" w:asciiTheme="minorAscii" w:hAnsiTheme="minorAscii" w:cstheme="minorAscii"/>
          <w:b w:val="1"/>
          <w:bCs w:val="1"/>
          <w:spacing w:val="-14"/>
          <w:sz w:val="24"/>
          <w:szCs w:val="24"/>
        </w:rPr>
        <w:t xml:space="preserve"> </w:t>
      </w:r>
      <w:r w:rsidRPr="3D876B4A" w:rsidR="00EB1742">
        <w:rPr>
          <w:rFonts w:ascii="Calibri" w:hAnsi="Calibri" w:cs="Calibri" w:asciiTheme="minorAscii" w:hAnsiTheme="minorAscii" w:cstheme="minorAscii"/>
          <w:b w:val="1"/>
          <w:bCs w:val="1"/>
          <w:sz w:val="24"/>
          <w:szCs w:val="24"/>
        </w:rPr>
        <w:t>of</w:t>
      </w:r>
      <w:r w:rsidRPr="3D876B4A" w:rsidR="00EB1742">
        <w:rPr>
          <w:rFonts w:ascii="Calibri" w:hAnsi="Calibri" w:cs="Calibri" w:asciiTheme="minorAscii" w:hAnsiTheme="minorAscii" w:cstheme="minorAscii"/>
          <w:b w:val="1"/>
          <w:bCs w:val="1"/>
          <w:spacing w:val="-16"/>
          <w:sz w:val="24"/>
          <w:szCs w:val="24"/>
        </w:rPr>
        <w:t xml:space="preserve"> </w:t>
      </w:r>
      <w:r w:rsidRPr="3D876B4A" w:rsidR="00EB1742">
        <w:rPr>
          <w:rFonts w:ascii="Calibri" w:hAnsi="Calibri" w:cs="Calibri" w:asciiTheme="minorAscii" w:hAnsiTheme="minorAscii" w:cstheme="minorAscii"/>
          <w:b w:val="1"/>
          <w:bCs w:val="1"/>
          <w:sz w:val="24"/>
          <w:szCs w:val="24"/>
        </w:rPr>
        <w:t>their</w:t>
      </w:r>
      <w:r w:rsidRPr="3D876B4A" w:rsidR="00EB1742">
        <w:rPr>
          <w:rFonts w:ascii="Calibri" w:hAnsi="Calibri" w:cs="Calibri" w:asciiTheme="minorAscii" w:hAnsiTheme="minorAscii" w:cstheme="minorAscii"/>
          <w:b w:val="1"/>
          <w:bCs w:val="1"/>
          <w:spacing w:val="-13"/>
          <w:sz w:val="24"/>
          <w:szCs w:val="24"/>
        </w:rPr>
        <w:t xml:space="preserve"> </w:t>
      </w:r>
      <w:r w:rsidRPr="3D876B4A" w:rsidR="00EB1742">
        <w:rPr>
          <w:rFonts w:ascii="Calibri" w:hAnsi="Calibri" w:cs="Calibri" w:asciiTheme="minorAscii" w:hAnsiTheme="minorAscii" w:cstheme="minorAscii"/>
          <w:b w:val="1"/>
          <w:bCs w:val="1"/>
          <w:sz w:val="24"/>
          <w:szCs w:val="24"/>
        </w:rPr>
        <w:t>EMD</w:t>
      </w:r>
      <w:r w:rsidRPr="3D876B4A" w:rsidR="00EB1742">
        <w:rPr>
          <w:rFonts w:ascii="Calibri" w:hAnsi="Calibri" w:cs="Calibri" w:asciiTheme="minorAscii" w:hAnsiTheme="minorAscii" w:cstheme="minorAscii"/>
          <w:b w:val="1"/>
          <w:bCs w:val="1"/>
          <w:spacing w:val="-13"/>
          <w:sz w:val="24"/>
          <w:szCs w:val="24"/>
        </w:rPr>
        <w:t xml:space="preserve"> </w:t>
      </w:r>
      <w:r w:rsidRPr="3D876B4A" w:rsidR="00EB1742">
        <w:rPr>
          <w:rFonts w:ascii="Calibri" w:hAnsi="Calibri" w:cs="Calibri" w:asciiTheme="minorAscii" w:hAnsiTheme="minorAscii" w:cstheme="minorAscii"/>
          <w:b w:val="1"/>
          <w:bCs w:val="1"/>
          <w:sz w:val="24"/>
          <w:szCs w:val="24"/>
        </w:rPr>
        <w:t>and</w:t>
      </w:r>
      <w:r w:rsidRPr="3D876B4A" w:rsidR="00EB1742">
        <w:rPr>
          <w:rFonts w:ascii="Calibri" w:hAnsi="Calibri" w:cs="Calibri" w:asciiTheme="minorAscii" w:hAnsiTheme="minorAscii" w:cstheme="minorAscii"/>
          <w:b w:val="1"/>
          <w:bCs w:val="1"/>
          <w:spacing w:val="-14"/>
          <w:sz w:val="24"/>
          <w:szCs w:val="24"/>
        </w:rPr>
        <w:t xml:space="preserve"> </w:t>
      </w:r>
      <w:r w:rsidRPr="3D876B4A" w:rsidR="00EB1742">
        <w:rPr>
          <w:rFonts w:ascii="Calibri" w:hAnsi="Calibri" w:cs="Calibri" w:asciiTheme="minorAscii" w:hAnsiTheme="minorAscii" w:cstheme="minorAscii"/>
          <w:b w:val="1"/>
          <w:bCs w:val="1"/>
          <w:sz w:val="24"/>
          <w:szCs w:val="24"/>
        </w:rPr>
        <w:t>if</w:t>
      </w:r>
      <w:r w:rsidRPr="3D876B4A" w:rsidR="00EB1742">
        <w:rPr>
          <w:rFonts w:ascii="Calibri" w:hAnsi="Calibri" w:cs="Calibri" w:asciiTheme="minorAscii" w:hAnsiTheme="minorAscii" w:cstheme="minorAscii"/>
          <w:b w:val="1"/>
          <w:bCs w:val="1"/>
          <w:spacing w:val="-15"/>
          <w:sz w:val="24"/>
          <w:szCs w:val="24"/>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not,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immediately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contact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Authorised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Officer of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p>
    <w:p w:rsidRPr="0096640A" w:rsidR="00EB1742" w:rsidP="00EB1742" w:rsidRDefault="00EB1742" w14:paraId="6B411DC0"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Stay/Cancellation of Sale:</w:t>
      </w:r>
    </w:p>
    <w:p w:rsidRPr="0096640A" w:rsidR="00EB1742" w:rsidP="00EB1742" w:rsidRDefault="00EB1742" w14:paraId="3C1F2FDC" w14:textId="77777777">
      <w:pPr>
        <w:pStyle w:val="ListParagraph"/>
        <w:widowControl w:val="0"/>
        <w:numPr>
          <w:ilvl w:val="1"/>
          <w:numId w:val="3"/>
        </w:numPr>
        <w:tabs>
          <w:tab w:val="left" w:pos="2301"/>
        </w:tabs>
        <w:autoSpaceDE w:val="0"/>
        <w:autoSpaceDN w:val="0"/>
        <w:spacing w:before="3"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stay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proceedings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DRT/DRAT/High</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auction may either be deferred or cancelled and persons participating in the sale shall have no right to claim damages, compensation or cost for such postponement or cancellation.</w:t>
      </w:r>
    </w:p>
    <w:p w:rsidRPr="0096640A" w:rsidR="00EB1742" w:rsidP="3D876B4A" w:rsidRDefault="00EB1742" w14:paraId="137BCDFC" w14:textId="77777777">
      <w:pPr>
        <w:pStyle w:val="ListParagraph"/>
        <w:widowControl w:val="0"/>
        <w:numPr>
          <w:ilvl w:val="1"/>
          <w:numId w:val="3"/>
        </w:numPr>
        <w:tabs>
          <w:tab w:val="left" w:pos="2301"/>
        </w:tabs>
        <w:autoSpaceDE w:val="0"/>
        <w:autoSpaceDN w:val="0"/>
        <w:spacing w:after="0" w:line="240" w:lineRule="auto"/>
        <w:ind w:right="862"/>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Defau</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lt in payment of 25% of the purchase price or the balance purchase price within 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stipulated/extended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time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shall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result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forfeiture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cancellation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sale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will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be </w:t>
      </w:r>
      <w:r w:rsidRPr="3D876B4A" w:rsidR="00EB1742">
        <w:rPr>
          <w:rFonts w:ascii="Calibri" w:hAnsi="Calibri" w:cs="Calibri" w:asciiTheme="minorAscii" w:hAnsiTheme="minorAscii" w:cstheme="minorAscii"/>
          <w:b w:val="1"/>
          <w:bCs w:val="1"/>
          <w:sz w:val="24"/>
          <w:szCs w:val="24"/>
        </w:rPr>
        <w:t xml:space="preserve">entitled to re-auction the</w:t>
      </w:r>
      <w:r w:rsidRPr="3D876B4A" w:rsidR="00EB1742">
        <w:rPr>
          <w:rFonts w:ascii="Calibri" w:hAnsi="Calibri" w:cs="Calibri" w:asciiTheme="minorAscii" w:hAnsiTheme="minorAscii" w:cstheme="minorAscii"/>
          <w:b w:val="1"/>
          <w:bCs w:val="1"/>
          <w:spacing w:val="-4"/>
          <w:sz w:val="24"/>
          <w:szCs w:val="24"/>
        </w:rPr>
        <w:t xml:space="preserve"> </w:t>
      </w:r>
      <w:r w:rsidRPr="3D876B4A" w:rsidR="00EB1742">
        <w:rPr>
          <w:rFonts w:ascii="Calibri" w:hAnsi="Calibri" w:cs="Calibri" w:asciiTheme="minorAscii" w:hAnsiTheme="minorAscii" w:cstheme="minorAscii"/>
          <w:b w:val="1"/>
          <w:bCs w:val="1"/>
          <w:sz w:val="24"/>
          <w:szCs w:val="24"/>
        </w:rPr>
        <w:t>same.</w:t>
      </w:r>
    </w:p>
    <w:p w:rsidRPr="0096640A" w:rsidR="00EB1742" w:rsidP="00EB1742" w:rsidRDefault="00EB1742" w14:paraId="0F9A05D4"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 Title</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Deeds:</w:t>
      </w:r>
    </w:p>
    <w:p w:rsidRPr="0096640A" w:rsidR="00EB1742" w:rsidP="3D876B4A" w:rsidRDefault="00EB1742" w14:paraId="22DE6238" w14:textId="77777777">
      <w:pPr>
        <w:pStyle w:val="ListParagraph"/>
        <w:widowControl w:val="0"/>
        <w:numPr>
          <w:ilvl w:val="1"/>
          <w:numId w:val="3"/>
        </w:numPr>
        <w:tabs>
          <w:tab w:val="left" w:pos="2301"/>
        </w:tabs>
        <w:autoSpaceDE w:val="0"/>
        <w:autoSpaceDN w:val="0"/>
        <w:spacing w:before="3" w:after="0" w:line="240" w:lineRule="auto"/>
        <w:ind w:right="858"/>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The title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deeds and other documents related to the property and deposited with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 creation of Equitable Mortgage shall be delivered</w:t>
      </w:r>
      <w:r w:rsidRPr="3D876B4A" w:rsidR="00EB1742">
        <w:rPr>
          <w:rFonts w:ascii="Calibri" w:hAnsi="Calibri" w:cs="Calibri" w:asciiTheme="minorAscii" w:hAnsiTheme="minorAscii" w:cstheme="minorAscii"/>
          <w:b w:val="1"/>
          <w:bCs w:val="1"/>
          <w:sz w:val="24"/>
          <w:szCs w:val="24"/>
        </w:rPr>
        <w:t xml:space="preserve"> to the Successful bidder/Auction Purchaser, at the time on execution of the Sale Certificate.</w:t>
      </w:r>
    </w:p>
    <w:p w:rsidRPr="0096640A" w:rsidR="00EB1742" w:rsidP="00EB1742" w:rsidRDefault="00EB1742" w14:paraId="486ACDC4"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w:t>
      </w:r>
      <w:r w:rsidRPr="0096640A">
        <w:rPr>
          <w:rFonts w:asciiTheme="minorHAnsi" w:hAnsiTheme="minorHAnsi" w:cstheme="minorHAnsi"/>
          <w:color w:val="000000" w:themeColor="text1"/>
          <w:spacing w:val="-3"/>
          <w:sz w:val="24"/>
          <w:szCs w:val="24"/>
          <w:u w:val="single"/>
        </w:rPr>
        <w:t xml:space="preserve"> </w:t>
      </w:r>
      <w:r w:rsidRPr="0096640A">
        <w:rPr>
          <w:rFonts w:asciiTheme="minorHAnsi" w:hAnsiTheme="minorHAnsi" w:cstheme="minorHAnsi"/>
          <w:color w:val="000000" w:themeColor="text1"/>
          <w:sz w:val="24"/>
          <w:szCs w:val="24"/>
          <w:u w:val="single"/>
        </w:rPr>
        <w:t>possession:</w:t>
      </w:r>
    </w:p>
    <w:p w:rsidRPr="0096640A" w:rsidR="00EB1742" w:rsidP="0D7E7BB7" w:rsidRDefault="00EB1742" w14:paraId="69287DF9" w14:textId="2D37FFB0">
      <w:pPr>
        <w:pStyle w:val="ListParagraph"/>
        <w:widowControl w:val="0"/>
        <w:numPr>
          <w:ilvl w:val="1"/>
          <w:numId w:val="3"/>
        </w:numPr>
        <w:tabs>
          <w:tab w:val="left" w:pos="2301"/>
        </w:tabs>
        <w:autoSpaceDE w:val="0"/>
        <w:autoSpaceDN w:val="0"/>
        <w:spacing w:before="1" w:after="0" w:line="240" w:lineRule="auto"/>
        <w:ind w:hanging="361"/>
        <w:jc w:val="both"/>
        <w:rPr>
          <w:rFonts w:ascii="Calibri" w:hAnsi="Calibri" w:cs="Calibri" w:asciiTheme="minorAscii" w:hAnsiTheme="minorAscii" w:cstheme="minorAscii"/>
          <w:b w:val="1"/>
          <w:bCs w:val="1"/>
          <w:sz w:val="24"/>
          <w:szCs w:val="24"/>
        </w:rPr>
      </w:pPr>
      <w:r w:rsidRPr="0D7E7BB7" w:rsidR="707B245D">
        <w:rPr>
          <w:rFonts w:ascii="Calibri" w:hAnsi="Calibri" w:cs="Calibri" w:asciiTheme="minorAscii" w:hAnsiTheme="minorAscii" w:cstheme="minorAscii"/>
          <w:b w:val="1"/>
          <w:bCs w:val="1"/>
          <w:sz w:val="24"/>
          <w:szCs w:val="24"/>
        </w:rPr>
        <w:t xml:space="preserve">All expenses and incidental charges </w:t>
      </w:r>
      <w:r w:rsidRPr="0D7E7BB7" w:rsidR="707B245D">
        <w:rPr>
          <w:rFonts w:ascii="Calibri" w:hAnsi="Calibri" w:cs="Calibri" w:asciiTheme="minorAscii" w:hAnsiTheme="minorAscii" w:cstheme="minorAscii"/>
          <w:b w:val="1"/>
          <w:bCs w:val="1"/>
          <w:sz w:val="24"/>
          <w:szCs w:val="24"/>
        </w:rPr>
        <w:t>there to</w:t>
      </w:r>
      <w:r w:rsidRPr="0D7E7BB7" w:rsidR="707B245D">
        <w:rPr>
          <w:rFonts w:ascii="Calibri" w:hAnsi="Calibri" w:cs="Calibri" w:asciiTheme="minorAscii" w:hAnsiTheme="minorAscii" w:cstheme="minorAscii"/>
          <w:b w:val="1"/>
          <w:bCs w:val="1"/>
          <w:sz w:val="24"/>
          <w:szCs w:val="24"/>
        </w:rPr>
        <w:t xml:space="preserve"> shall be borne by the auction</w:t>
      </w:r>
      <w:r w:rsidRPr="0D7E7BB7" w:rsidR="707B245D">
        <w:rPr>
          <w:rFonts w:ascii="Calibri" w:hAnsi="Calibri" w:cs="Calibri" w:asciiTheme="minorAscii" w:hAnsiTheme="minorAscii" w:cstheme="minorAscii"/>
          <w:b w:val="1"/>
          <w:bCs w:val="1"/>
          <w:spacing w:val="-19"/>
          <w:sz w:val="24"/>
          <w:szCs w:val="24"/>
        </w:rPr>
        <w:t xml:space="preserve"> </w:t>
      </w:r>
      <w:r w:rsidRPr="0D7E7BB7" w:rsidR="707B245D">
        <w:rPr>
          <w:rFonts w:ascii="Calibri" w:hAnsi="Calibri" w:cs="Calibri" w:asciiTheme="minorAscii" w:hAnsiTheme="minorAscii" w:cstheme="minorAscii"/>
          <w:b w:val="1"/>
          <w:bCs w:val="1"/>
          <w:sz w:val="24"/>
          <w:szCs w:val="24"/>
        </w:rPr>
        <w:t>purchaser.</w:t>
      </w:r>
    </w:p>
    <w:p w:rsidRPr="0096640A" w:rsidR="00EB1742" w:rsidP="00EB1742" w:rsidRDefault="00EB1742" w14:paraId="5175A055"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Other</w:t>
      </w:r>
      <w:r w:rsidRPr="0096640A">
        <w:rPr>
          <w:rFonts w:asciiTheme="minorHAnsi" w:hAnsiTheme="minorHAnsi" w:cstheme="minorHAnsi"/>
          <w:color w:val="000000" w:themeColor="text1"/>
          <w:spacing w:val="-8"/>
          <w:sz w:val="24"/>
          <w:szCs w:val="24"/>
          <w:u w:val="single"/>
        </w:rPr>
        <w:t xml:space="preserve"> </w:t>
      </w:r>
      <w:r w:rsidRPr="0096640A">
        <w:rPr>
          <w:rFonts w:asciiTheme="minorHAnsi" w:hAnsiTheme="minorHAnsi" w:cstheme="minorHAnsi"/>
          <w:color w:val="000000" w:themeColor="text1"/>
          <w:sz w:val="24"/>
          <w:szCs w:val="24"/>
          <w:u w:val="single"/>
        </w:rPr>
        <w:t>Conditions:</w:t>
      </w:r>
    </w:p>
    <w:p w:rsidRPr="0096640A" w:rsidR="00EB1742" w:rsidP="00EB1742" w:rsidRDefault="00EB1742" w14:paraId="2894C5C8" w14:textId="77777777">
      <w:pPr>
        <w:pStyle w:val="ListParagraph"/>
        <w:widowControl w:val="0"/>
        <w:numPr>
          <w:ilvl w:val="1"/>
          <w:numId w:val="3"/>
        </w:numPr>
        <w:tabs>
          <w:tab w:val="left" w:pos="2301"/>
        </w:tabs>
        <w:autoSpaceDE w:val="0"/>
        <w:autoSpaceDN w:val="0"/>
        <w:spacing w:before="3"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Authorised Officer will be at liberty to amend/ modify/ delete any of the conditions as may be deemed necessary in the light of facts and circumstances of each</w:t>
      </w:r>
      <w:r w:rsidRPr="0096640A">
        <w:rPr>
          <w:rFonts w:asciiTheme="minorHAnsi" w:hAnsiTheme="minorHAnsi" w:cstheme="minorHAnsi"/>
          <w:b/>
          <w:spacing w:val="-20"/>
          <w:sz w:val="24"/>
          <w:szCs w:val="24"/>
        </w:rPr>
        <w:t xml:space="preserve"> </w:t>
      </w:r>
      <w:r w:rsidRPr="0096640A">
        <w:rPr>
          <w:rFonts w:asciiTheme="minorHAnsi" w:hAnsiTheme="minorHAnsi" w:cstheme="minorHAnsi"/>
          <w:b/>
          <w:sz w:val="24"/>
          <w:szCs w:val="24"/>
        </w:rPr>
        <w:t>case.</w:t>
      </w:r>
    </w:p>
    <w:p w:rsidRPr="0096640A" w:rsidR="00EB1742" w:rsidP="00EB1742" w:rsidRDefault="00EB1742" w14:paraId="6E744885" w14:textId="77777777">
      <w:pPr>
        <w:pStyle w:val="ListParagraph"/>
        <w:widowControl w:val="0"/>
        <w:numPr>
          <w:ilvl w:val="1"/>
          <w:numId w:val="3"/>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Shriram Housing Finance Limited</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3"/>
          <w:sz w:val="24"/>
          <w:szCs w:val="24"/>
        </w:rPr>
        <w:t xml:space="preserve">has </w:t>
      </w:r>
      <w:r w:rsidRPr="0096640A">
        <w:rPr>
          <w:rFonts w:asciiTheme="minorHAnsi" w:hAnsiTheme="minorHAnsi" w:cstheme="minorHAnsi"/>
          <w:b/>
          <w:spacing w:val="4"/>
          <w:sz w:val="24"/>
          <w:szCs w:val="24"/>
        </w:rPr>
        <w:t xml:space="preserve">the absolute right and </w:t>
      </w:r>
      <w:r w:rsidRPr="0096640A">
        <w:rPr>
          <w:rFonts w:asciiTheme="minorHAnsi" w:hAnsiTheme="minorHAnsi" w:cstheme="minorHAnsi"/>
          <w:b/>
          <w:spacing w:val="5"/>
          <w:sz w:val="24"/>
          <w:szCs w:val="24"/>
        </w:rPr>
        <w:t xml:space="preserve">discretion </w:t>
      </w:r>
      <w:r w:rsidRPr="0096640A">
        <w:rPr>
          <w:rFonts w:asciiTheme="minorHAnsi" w:hAnsiTheme="minorHAnsi" w:cstheme="minorHAnsi"/>
          <w:b/>
          <w:sz w:val="24"/>
          <w:szCs w:val="24"/>
        </w:rPr>
        <w:t xml:space="preserve">to </w:t>
      </w:r>
      <w:r w:rsidRPr="0096640A">
        <w:rPr>
          <w:rFonts w:asciiTheme="minorHAnsi" w:hAnsiTheme="minorHAnsi" w:cstheme="minorHAnsi"/>
          <w:b/>
          <w:spacing w:val="4"/>
          <w:sz w:val="24"/>
          <w:szCs w:val="24"/>
        </w:rPr>
        <w:t xml:space="preserve">accept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reject </w:t>
      </w:r>
      <w:r w:rsidRPr="0096640A">
        <w:rPr>
          <w:rFonts w:asciiTheme="minorHAnsi" w:hAnsiTheme="minorHAnsi" w:cstheme="minorHAnsi"/>
          <w:b/>
          <w:spacing w:val="4"/>
          <w:sz w:val="24"/>
          <w:szCs w:val="24"/>
        </w:rPr>
        <w:t xml:space="preserve">any </w:t>
      </w:r>
      <w:r w:rsidRPr="0096640A">
        <w:rPr>
          <w:rFonts w:asciiTheme="minorHAnsi" w:hAnsiTheme="minorHAnsi" w:cstheme="minorHAnsi"/>
          <w:b/>
          <w:spacing w:val="3"/>
          <w:sz w:val="24"/>
          <w:szCs w:val="24"/>
        </w:rPr>
        <w:t xml:space="preserve">bid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adjourn/postpone/cancel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sale/ modify </w:t>
      </w:r>
      <w:r w:rsidRPr="0096640A">
        <w:rPr>
          <w:rFonts w:asciiTheme="minorHAnsi" w:hAnsiTheme="minorHAnsi" w:cstheme="minorHAnsi"/>
          <w:b/>
          <w:spacing w:val="4"/>
          <w:sz w:val="24"/>
          <w:szCs w:val="24"/>
        </w:rPr>
        <w:t xml:space="preserve">any terms and </w:t>
      </w:r>
      <w:r w:rsidRPr="0096640A">
        <w:rPr>
          <w:rFonts w:asciiTheme="minorHAnsi" w:hAnsiTheme="minorHAnsi" w:cstheme="minorHAnsi"/>
          <w:b/>
          <w:spacing w:val="5"/>
          <w:sz w:val="24"/>
          <w:szCs w:val="24"/>
        </w:rPr>
        <w:t xml:space="preserve">conditions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 xml:space="preserve">the sale without any prior notice </w:t>
      </w:r>
      <w:r w:rsidRPr="0096640A">
        <w:rPr>
          <w:rFonts w:asciiTheme="minorHAnsi" w:hAnsiTheme="minorHAnsi" w:cstheme="minorHAnsi"/>
          <w:b/>
          <w:spacing w:val="3"/>
          <w:sz w:val="24"/>
          <w:szCs w:val="24"/>
        </w:rPr>
        <w:t xml:space="preserve">and </w:t>
      </w:r>
      <w:r w:rsidRPr="0096640A">
        <w:rPr>
          <w:rFonts w:asciiTheme="minorHAnsi" w:hAnsiTheme="minorHAnsi" w:cstheme="minorHAnsi"/>
          <w:b/>
          <w:spacing w:val="5"/>
          <w:sz w:val="24"/>
          <w:szCs w:val="24"/>
        </w:rPr>
        <w:t xml:space="preserve">assigning </w:t>
      </w:r>
      <w:r w:rsidRPr="0096640A">
        <w:rPr>
          <w:rFonts w:asciiTheme="minorHAnsi" w:hAnsiTheme="minorHAnsi" w:cstheme="minorHAnsi"/>
          <w:b/>
          <w:spacing w:val="4"/>
          <w:sz w:val="24"/>
          <w:szCs w:val="24"/>
        </w:rPr>
        <w:t>any</w:t>
      </w:r>
      <w:r w:rsidRPr="0096640A">
        <w:rPr>
          <w:rFonts w:asciiTheme="minorHAnsi" w:hAnsiTheme="minorHAnsi" w:cstheme="minorHAnsi"/>
          <w:b/>
          <w:spacing w:val="50"/>
          <w:sz w:val="24"/>
          <w:szCs w:val="24"/>
        </w:rPr>
        <w:t xml:space="preserve"> </w:t>
      </w:r>
      <w:r w:rsidRPr="0096640A">
        <w:rPr>
          <w:rFonts w:asciiTheme="minorHAnsi" w:hAnsiTheme="minorHAnsi" w:cstheme="minorHAnsi"/>
          <w:b/>
          <w:spacing w:val="5"/>
          <w:sz w:val="24"/>
          <w:szCs w:val="24"/>
        </w:rPr>
        <w:t>reason.</w:t>
      </w:r>
    </w:p>
    <w:p w:rsidRPr="0096640A" w:rsidR="00EB1742" w:rsidP="00EB1742" w:rsidRDefault="00EB1742" w14:paraId="7E0EFF5D" w14:textId="77777777">
      <w:pPr>
        <w:pStyle w:val="ListParagraph"/>
        <w:widowControl w:val="0"/>
        <w:numPr>
          <w:ilvl w:val="1"/>
          <w:numId w:val="3"/>
        </w:numPr>
        <w:tabs>
          <w:tab w:val="left" w:pos="2301"/>
        </w:tabs>
        <w:autoSpaceDE w:val="0"/>
        <w:autoSpaceDN w:val="0"/>
        <w:spacing w:after="0" w:line="240" w:lineRule="auto"/>
        <w:ind w:right="863"/>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Authorised</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Officer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reserves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right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accept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reject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without assigning</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reason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postpone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without</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assigning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reason.</w:t>
      </w:r>
    </w:p>
    <w:p w:rsidRPr="0096640A" w:rsidR="00EB1742" w:rsidP="00EB1742" w:rsidRDefault="00EB1742" w14:paraId="2067861A" w14:textId="77777777">
      <w:pPr>
        <w:pStyle w:val="ListParagraph"/>
        <w:widowControl w:val="0"/>
        <w:numPr>
          <w:ilvl w:val="1"/>
          <w:numId w:val="3"/>
        </w:numPr>
        <w:tabs>
          <w:tab w:val="left" w:pos="2301"/>
        </w:tabs>
        <w:autoSpaceDE w:val="0"/>
        <w:autoSpaceDN w:val="0"/>
        <w:spacing w:before="1"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shall be deemed to have read and understood all the conditions of sale and are bound by 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same.</w:t>
      </w:r>
    </w:p>
    <w:p w:rsidRPr="0096640A" w:rsidR="00EB1742" w:rsidP="00EB1742" w:rsidRDefault="00EB1742" w14:paraId="3E905BE7" w14:textId="77777777">
      <w:pPr>
        <w:pStyle w:val="ListParagraph"/>
        <w:widowControl w:val="0"/>
        <w:numPr>
          <w:ilvl w:val="1"/>
          <w:numId w:val="3"/>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counter-offer/conditional</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offer/ conditions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bidder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and/or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successful-bidder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will not be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43227932" w14:textId="77777777">
      <w:pPr>
        <w:pStyle w:val="ListParagraph"/>
        <w:widowControl w:val="0"/>
        <w:numPr>
          <w:ilvl w:val="1"/>
          <w:numId w:val="3"/>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Borrowers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attention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invited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provisions</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sub-section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8</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section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13</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Act in respect of time available, to redeem the secured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asset.</w:t>
      </w:r>
    </w:p>
    <w:p w:rsidRPr="0096640A" w:rsidR="00EB1742" w:rsidP="3D876B4A" w:rsidRDefault="00EB1742" w14:paraId="1C90498F" w14:textId="77777777">
      <w:pPr>
        <w:pStyle w:val="ListParagraph"/>
        <w:widowControl w:val="0"/>
        <w:numPr>
          <w:ilvl w:val="1"/>
          <w:numId w:val="3"/>
        </w:numPr>
        <w:tabs>
          <w:tab w:val="left" w:pos="2301"/>
        </w:tabs>
        <w:autoSpaceDE w:val="0"/>
        <w:autoSpaceDN w:val="0"/>
        <w:spacing w:after="0" w:line="240" w:lineRule="auto"/>
        <w:ind w:right="88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pacing w:val="5"/>
          <w:sz w:val="24"/>
          <w:szCs w:val="24"/>
        </w:rPr>
        <w:t xml:space="preserve">Particulars specified</w:t>
      </w:r>
      <w:r w:rsidRPr="3D876B4A" w:rsidR="00EB1742">
        <w:rPr>
          <w:rFonts w:ascii="Calibri" w:hAnsi="Calibri" w:cs="Calibri" w:asciiTheme="minorAscii" w:hAnsiTheme="minorAscii" w:cstheme="minorAscii"/>
          <w:b w:val="1"/>
          <w:bCs w:val="1"/>
          <w:spacing w:val="5"/>
          <w:sz w:val="24"/>
          <w:szCs w:val="24"/>
        </w:rPr>
        <w:t xml:space="preserve">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5"/>
          <w:sz w:val="24"/>
          <w:szCs w:val="24"/>
        </w:rPr>
        <w:t xml:space="preserve">respect </w:t>
      </w:r>
      <w:r w:rsidRPr="3D876B4A" w:rsidR="00EB1742">
        <w:rPr>
          <w:rFonts w:ascii="Calibri" w:hAnsi="Calibri" w:cs="Calibri" w:asciiTheme="minorAscii" w:hAnsiTheme="minorAscii" w:cstheme="minorAscii"/>
          <w:b w:val="1"/>
          <w:bCs w:val="1"/>
          <w:sz w:val="24"/>
          <w:szCs w:val="24"/>
        </w:rPr>
        <w:t xml:space="preserve">of </w:t>
      </w:r>
      <w:r w:rsidRPr="3D876B4A" w:rsidR="00EB1742">
        <w:rPr>
          <w:rFonts w:ascii="Calibri" w:hAnsi="Calibri" w:cs="Calibri" w:asciiTheme="minorAscii" w:hAnsiTheme="minorAscii" w:cstheme="minorAscii"/>
          <w:b w:val="1"/>
          <w:bCs w:val="1"/>
          <w:spacing w:val="3"/>
          <w:sz w:val="24"/>
          <w:szCs w:val="24"/>
        </w:rPr>
        <w:t xml:space="preserve">the </w:t>
      </w:r>
      <w:r w:rsidRPr="3D876B4A" w:rsidR="00EB1742">
        <w:rPr>
          <w:rFonts w:ascii="Calibri" w:hAnsi="Calibri" w:cs="Calibri" w:asciiTheme="minorAscii" w:hAnsiTheme="minorAscii" w:cstheme="minorAscii"/>
          <w:b w:val="1"/>
          <w:bCs w:val="1"/>
          <w:spacing w:val="5"/>
          <w:sz w:val="24"/>
          <w:szCs w:val="24"/>
        </w:rPr>
        <w:t xml:space="preserve">property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4"/>
          <w:sz w:val="24"/>
          <w:szCs w:val="24"/>
        </w:rPr>
        <w:t xml:space="preserve">the public notice have </w:t>
      </w:r>
      <w:r w:rsidRPr="3D876B4A" w:rsidR="00EB1742">
        <w:rPr>
          <w:rFonts w:ascii="Calibri" w:hAnsi="Calibri" w:cs="Calibri" w:asciiTheme="minorAscii" w:hAnsiTheme="minorAscii" w:cstheme="minorAscii"/>
          <w:b w:val="1"/>
          <w:bCs w:val="1"/>
          <w:spacing w:val="3"/>
          <w:sz w:val="24"/>
          <w:szCs w:val="24"/>
        </w:rPr>
        <w:t xml:space="preserve">been </w:t>
      </w:r>
      <w:r w:rsidRPr="3D876B4A" w:rsidR="00EB1742">
        <w:rPr>
          <w:rFonts w:ascii="Calibri" w:hAnsi="Calibri" w:cs="Calibri" w:asciiTheme="minorAscii" w:hAnsiTheme="minorAscii" w:cstheme="minorAscii"/>
          <w:b w:val="1"/>
          <w:bCs w:val="1"/>
          <w:spacing w:val="5"/>
          <w:sz w:val="24"/>
          <w:szCs w:val="24"/>
        </w:rPr>
        <w:t xml:space="preserve">state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to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best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information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Authorized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Officer/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would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not entertain any claim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or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representation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in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that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regard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from 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bidders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p>
    <w:p w:rsidRPr="0096640A" w:rsidR="00EB1742" w:rsidP="00EB1742" w:rsidRDefault="00EB1742" w14:paraId="6662B6FB" w14:textId="77777777">
      <w:pPr>
        <w:pStyle w:val="ListParagraph"/>
        <w:widowControl w:val="0"/>
        <w:numPr>
          <w:ilvl w:val="1"/>
          <w:numId w:val="3"/>
        </w:numPr>
        <w:tabs>
          <w:tab w:val="left" w:pos="2301"/>
        </w:tabs>
        <w:autoSpaceDE w:val="0"/>
        <w:autoSpaceDN w:val="0"/>
        <w:spacing w:after="0" w:line="240" w:lineRule="auto"/>
        <w:ind w:right="880"/>
        <w:contextualSpacing w:val="0"/>
        <w:jc w:val="both"/>
        <w:rPr>
          <w:rFonts w:asciiTheme="minorHAnsi" w:hAnsiTheme="minorHAnsi" w:cstheme="minorHAnsi"/>
          <w:b/>
          <w:sz w:val="24"/>
          <w:szCs w:val="24"/>
        </w:rPr>
      </w:pPr>
      <w:r w:rsidRPr="0096640A">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rsidRPr="0096640A" w:rsidR="00EB1742" w:rsidP="00EB1742" w:rsidRDefault="00EB1742" w14:paraId="7412B8B0"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Disputes, </w:t>
      </w:r>
      <w:r w:rsidRPr="0096640A">
        <w:rPr>
          <w:rFonts w:asciiTheme="minorHAnsi" w:hAnsiTheme="minorHAnsi" w:cstheme="minorHAnsi"/>
          <w:b/>
          <w:sz w:val="24"/>
          <w:szCs w:val="24"/>
        </w:rPr>
        <w:t xml:space="preserve">if </w:t>
      </w:r>
      <w:r w:rsidRPr="0096640A">
        <w:rPr>
          <w:rFonts w:asciiTheme="minorHAnsi" w:hAnsiTheme="minorHAnsi" w:cstheme="minorHAnsi"/>
          <w:b/>
          <w:spacing w:val="3"/>
          <w:sz w:val="24"/>
          <w:szCs w:val="24"/>
        </w:rPr>
        <w:t xml:space="preserve">any,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be </w:t>
      </w:r>
      <w:r w:rsidRPr="0096640A">
        <w:rPr>
          <w:rFonts w:asciiTheme="minorHAnsi" w:hAnsiTheme="minorHAnsi" w:cstheme="minorHAnsi"/>
          <w:b/>
          <w:spacing w:val="4"/>
          <w:sz w:val="24"/>
          <w:szCs w:val="24"/>
        </w:rPr>
        <w:t xml:space="preserve">within the </w:t>
      </w:r>
      <w:r w:rsidRPr="0096640A">
        <w:rPr>
          <w:rFonts w:asciiTheme="minorHAnsi" w:hAnsiTheme="minorHAnsi" w:cstheme="minorHAnsi"/>
          <w:b/>
          <w:spacing w:val="5"/>
          <w:sz w:val="24"/>
          <w:szCs w:val="24"/>
        </w:rPr>
        <w:t xml:space="preserve">jurisdiction </w:t>
      </w:r>
      <w:r w:rsidRPr="0096640A">
        <w:rPr>
          <w:rFonts w:asciiTheme="minorHAnsi" w:hAnsiTheme="minorHAnsi" w:cstheme="minorHAnsi"/>
          <w:b/>
          <w:sz w:val="24"/>
          <w:szCs w:val="24"/>
        </w:rPr>
        <w:t>of Mumbai Courts</w:t>
      </w:r>
      <w:r w:rsidRPr="0096640A">
        <w:rPr>
          <w:rFonts w:asciiTheme="minorHAnsi" w:hAnsiTheme="minorHAnsi" w:cstheme="minorHAnsi"/>
          <w:b/>
          <w:spacing w:val="3"/>
          <w:sz w:val="24"/>
          <w:szCs w:val="24"/>
        </w:rPr>
        <w:t xml:space="preserve"> only.</w:t>
      </w:r>
    </w:p>
    <w:p w:rsidRPr="0096640A" w:rsidR="00EB1742" w:rsidP="3781F49D" w:rsidRDefault="00EB1742" w14:paraId="56E23897" w14:textId="7A8B51E1">
      <w:pPr>
        <w:pStyle w:val="ListParagraph"/>
        <w:widowControl w:val="0"/>
        <w:numPr>
          <w:ilvl w:val="1"/>
          <w:numId w:val="3"/>
        </w:numPr>
        <w:tabs>
          <w:tab w:val="left" w:pos="2301"/>
        </w:tabs>
        <w:autoSpaceDE w:val="0"/>
        <w:autoSpaceDN w:val="0"/>
        <w:spacing w:after="0" w:line="240" w:lineRule="auto"/>
        <w:ind w:right="863"/>
        <w:jc w:val="both"/>
        <w:rPr>
          <w:rFonts w:ascii="Calibri" w:hAnsi="Calibri" w:cs="Calibri" w:asciiTheme="minorAscii" w:hAnsiTheme="minorAscii" w:cstheme="minorAscii"/>
          <w:b w:val="1"/>
          <w:bCs w:val="1"/>
          <w:sz w:val="24"/>
          <w:szCs w:val="24"/>
        </w:rPr>
      </w:pPr>
      <w:r w:rsidRPr="3781F49D" w:rsidR="00EB1742">
        <w:rPr>
          <w:rFonts w:ascii="Calibri" w:hAnsi="Calibri" w:cs="Calibri" w:asciiTheme="minorAscii" w:hAnsiTheme="minorAscii" w:cstheme="minorAscii"/>
          <w:b w:val="1"/>
          <w:bCs w:val="1"/>
          <w:spacing w:val="4"/>
          <w:sz w:val="24"/>
          <w:szCs w:val="24"/>
        </w:rPr>
        <w:t xml:space="preserve">Words and </w:t>
      </w:r>
      <w:r w:rsidRPr="3781F49D" w:rsidR="00EB1742">
        <w:rPr>
          <w:rFonts w:ascii="Calibri" w:hAnsi="Calibri" w:cs="Calibri" w:asciiTheme="minorAscii" w:hAnsiTheme="minorAscii" w:cstheme="minorAscii"/>
          <w:b w:val="1"/>
          <w:bCs w:val="1"/>
          <w:spacing w:val="5"/>
          <w:sz w:val="24"/>
          <w:szCs w:val="24"/>
        </w:rPr>
        <w:t xml:space="preserve">expressions used </w:t>
      </w:r>
      <w:r w:rsidRPr="3781F49D" w:rsidR="00EB1742">
        <w:rPr>
          <w:rFonts w:ascii="Calibri" w:hAnsi="Calibri" w:cs="Calibri" w:asciiTheme="minorAscii" w:hAnsiTheme="minorAscii" w:cstheme="minorAscii"/>
          <w:b w:val="1"/>
          <w:bCs w:val="1"/>
          <w:spacing w:val="4"/>
          <w:sz w:val="24"/>
          <w:szCs w:val="24"/>
        </w:rPr>
        <w:t xml:space="preserve">herein</w:t>
      </w:r>
      <w:r w:rsidRPr="3781F49D" w:rsidR="00EB1742">
        <w:rPr>
          <w:rFonts w:ascii="Calibri" w:hAnsi="Calibri" w:cs="Calibri" w:asciiTheme="minorAscii" w:hAnsiTheme="minorAscii" w:cstheme="minorAscii"/>
          <w:b w:val="1"/>
          <w:bCs w:val="1"/>
          <w:spacing w:val="4"/>
          <w:sz w:val="24"/>
          <w:szCs w:val="24"/>
        </w:rPr>
        <w:t xml:space="preserve"> above shall have the </w:t>
      </w:r>
      <w:r w:rsidRPr="3781F49D" w:rsidR="00EB1742">
        <w:rPr>
          <w:rFonts w:ascii="Calibri" w:hAnsi="Calibri" w:cs="Calibri" w:asciiTheme="minorAscii" w:hAnsiTheme="minorAscii" w:cstheme="minorAscii"/>
          <w:b w:val="1"/>
          <w:bCs w:val="1"/>
          <w:spacing w:val="5"/>
          <w:sz w:val="24"/>
          <w:szCs w:val="24"/>
        </w:rPr>
        <w:t xml:space="preserve">same </w:t>
      </w:r>
      <w:r w:rsidRPr="3781F49D" w:rsidR="00EB1742">
        <w:rPr>
          <w:rFonts w:ascii="Calibri" w:hAnsi="Calibri" w:cs="Calibri" w:asciiTheme="minorAscii" w:hAnsiTheme="minorAscii" w:cstheme="minorAscii"/>
          <w:b w:val="1"/>
          <w:bCs w:val="1"/>
          <w:spacing w:val="7"/>
          <w:sz w:val="24"/>
          <w:szCs w:val="24"/>
        </w:rPr>
        <w:t xml:space="preserve">meanings </w:t>
      </w:r>
      <w:r w:rsidRPr="3781F49D" w:rsidR="00EB1742">
        <w:rPr>
          <w:rFonts w:ascii="Calibri" w:hAnsi="Calibri" w:cs="Calibri" w:asciiTheme="minorAscii" w:hAnsiTheme="minorAscii" w:cstheme="minorAscii"/>
          <w:b w:val="1"/>
          <w:bCs w:val="1"/>
          <w:spacing w:val="5"/>
          <w:sz w:val="24"/>
          <w:szCs w:val="24"/>
        </w:rPr>
        <w:t xml:space="preserve">respectively assigned </w:t>
      </w:r>
      <w:r w:rsidRPr="3781F49D" w:rsidR="00EB1742">
        <w:rPr>
          <w:rFonts w:ascii="Calibri" w:hAnsi="Calibri" w:cs="Calibri" w:asciiTheme="minorAscii" w:hAnsiTheme="minorAscii" w:cstheme="minorAscii"/>
          <w:b w:val="1"/>
          <w:bCs w:val="1"/>
          <w:spacing w:val="3"/>
          <w:sz w:val="24"/>
          <w:szCs w:val="24"/>
        </w:rPr>
        <w:t xml:space="preserve">to </w:t>
      </w:r>
      <w:r w:rsidRPr="3781F49D" w:rsidR="00EB1742">
        <w:rPr>
          <w:rFonts w:ascii="Calibri" w:hAnsi="Calibri" w:cs="Calibri" w:asciiTheme="minorAscii" w:hAnsiTheme="minorAscii" w:cstheme="minorAscii"/>
          <w:b w:val="1"/>
          <w:bCs w:val="1"/>
          <w:spacing w:val="4"/>
          <w:sz w:val="24"/>
          <w:szCs w:val="24"/>
        </w:rPr>
        <w:t xml:space="preserve">them </w:t>
      </w:r>
      <w:r w:rsidRPr="3781F49D" w:rsidR="00EB1742">
        <w:rPr>
          <w:rFonts w:ascii="Calibri" w:hAnsi="Calibri" w:cs="Calibri" w:asciiTheme="minorAscii" w:hAnsiTheme="minorAscii" w:cstheme="minorAscii"/>
          <w:b w:val="1"/>
          <w:bCs w:val="1"/>
          <w:sz w:val="24"/>
          <w:szCs w:val="24"/>
        </w:rPr>
        <w:t xml:space="preserve">in </w:t>
      </w:r>
      <w:r w:rsidRPr="3781F49D" w:rsidR="00EB1742">
        <w:rPr>
          <w:rFonts w:ascii="Calibri" w:hAnsi="Calibri" w:cs="Calibri" w:asciiTheme="minorAscii" w:hAnsiTheme="minorAscii" w:cstheme="minorAscii"/>
          <w:b w:val="1"/>
          <w:bCs w:val="1"/>
          <w:spacing w:val="5"/>
          <w:sz w:val="24"/>
          <w:szCs w:val="24"/>
        </w:rPr>
        <w:t xml:space="preserve">SARFAESI</w:t>
      </w:r>
      <w:r w:rsidRPr="3781F49D" w:rsidR="00EB1742">
        <w:rPr>
          <w:rFonts w:ascii="Calibri" w:hAnsi="Calibri" w:cs="Calibri" w:asciiTheme="minorAscii" w:hAnsiTheme="minorAscii" w:cstheme="minorAscii"/>
          <w:b w:val="1"/>
          <w:bCs w:val="1"/>
          <w:spacing w:val="5"/>
          <w:sz w:val="24"/>
          <w:szCs w:val="24"/>
        </w:rPr>
        <w:t xml:space="preserve"> </w:t>
      </w:r>
      <w:r w:rsidRPr="3781F49D" w:rsidR="00EB1742">
        <w:rPr>
          <w:rFonts w:ascii="Calibri" w:hAnsi="Calibri" w:cs="Calibri" w:asciiTheme="minorAscii" w:hAnsiTheme="minorAscii" w:cstheme="minorAscii"/>
          <w:b w:val="1"/>
          <w:bCs w:val="1"/>
          <w:spacing w:val="4"/>
          <w:sz w:val="24"/>
          <w:szCs w:val="24"/>
        </w:rPr>
        <w:t xml:space="preserve">Act, 2002, and the Rules </w:t>
      </w:r>
      <w:r w:rsidRPr="3781F49D" w:rsidR="00EB1742">
        <w:rPr>
          <w:rFonts w:ascii="Calibri" w:hAnsi="Calibri" w:cs="Calibri" w:asciiTheme="minorAscii" w:hAnsiTheme="minorAscii" w:cstheme="minorAscii"/>
          <w:b w:val="1"/>
          <w:bCs w:val="1"/>
          <w:spacing w:val="5"/>
          <w:sz w:val="24"/>
          <w:szCs w:val="24"/>
        </w:rPr>
        <w:t xml:space="preserve">framed there </w:t>
      </w:r>
      <w:r w:rsidRPr="3781F49D" w:rsidR="00EB1742">
        <w:rPr>
          <w:rFonts w:ascii="Calibri" w:hAnsi="Calibri" w:cs="Calibri" w:asciiTheme="minorAscii" w:hAnsiTheme="minorAscii" w:cstheme="minorAscii"/>
          <w:b w:val="1"/>
          <w:bCs w:val="1"/>
          <w:spacing w:val="5"/>
          <w:sz w:val="24"/>
          <w:szCs w:val="24"/>
        </w:rPr>
        <w:t>under.</w:t>
      </w:r>
    </w:p>
    <w:p w:rsidRPr="0096640A" w:rsidR="00EB1742" w:rsidP="3781F49D" w:rsidRDefault="00EB1742" w14:paraId="6EFBF887" w14:textId="70D3082A">
      <w:pPr>
        <w:pStyle w:val="ListParagraph"/>
        <w:widowControl w:val="0"/>
        <w:tabs>
          <w:tab w:val="left" w:pos="2301"/>
        </w:tabs>
        <w:autoSpaceDE w:val="0"/>
        <w:autoSpaceDN w:val="0"/>
        <w:spacing w:after="0" w:line="240" w:lineRule="auto"/>
        <w:ind w:left="2300" w:right="863"/>
        <w:jc w:val="both"/>
        <w:rPr>
          <w:rFonts w:ascii="Calibri" w:hAnsi="Calibri" w:cs="Calibri" w:asciiTheme="minorAscii" w:hAnsiTheme="minorAscii" w:cstheme="minorAscii"/>
          <w:b w:val="1"/>
          <w:bCs w:val="1"/>
          <w:sz w:val="24"/>
          <w:szCs w:val="24"/>
        </w:rPr>
      </w:pPr>
    </w:p>
    <w:p w:rsidRPr="0096640A" w:rsidR="00EB1742" w:rsidP="3781F49D" w:rsidRDefault="00EB1742" w14:paraId="7D83D4FD" w14:textId="4DAE1E92">
      <w:pPr>
        <w:pStyle w:val="ListParagraph"/>
        <w:widowControl w:val="0"/>
        <w:tabs>
          <w:tab w:val="left" w:pos="2301"/>
        </w:tabs>
        <w:autoSpaceDE w:val="0"/>
        <w:autoSpaceDN w:val="0"/>
        <w:spacing w:after="0" w:line="240" w:lineRule="auto"/>
        <w:ind w:left="2300" w:right="863"/>
        <w:jc w:val="both"/>
        <w:rPr>
          <w:rFonts w:ascii="Calibri" w:hAnsi="Calibri" w:cs="Calibri" w:asciiTheme="minorAscii" w:hAnsiTheme="minorAscii" w:cstheme="minorAscii"/>
          <w:b w:val="1"/>
          <w:bCs w:val="1"/>
          <w:sz w:val="24"/>
          <w:szCs w:val="24"/>
        </w:rPr>
      </w:pPr>
    </w:p>
    <w:p w:rsidRPr="0096640A" w:rsidR="00EB1742" w:rsidP="3781F49D" w:rsidRDefault="00EB1742" w14:textId="77777777" w14:paraId="5CD3B4F9">
      <w:pPr>
        <w:pStyle w:val="Normal"/>
        <w:widowControl w:val="0"/>
        <w:tabs>
          <w:tab w:val="left" w:pos="2301"/>
        </w:tabs>
        <w:autoSpaceDE w:val="0"/>
        <w:autoSpaceDN w:val="0"/>
        <w:spacing w:after="0" w:line="240" w:lineRule="auto"/>
        <w:ind w:left="2300" w:right="863"/>
        <w:jc w:val="both"/>
        <w:rPr>
          <w:rFonts w:ascii="Calibri" w:hAnsi="Calibri" w:cs="Calibri" w:asciiTheme="minorAscii" w:hAnsiTheme="minorAscii" w:cstheme="minorAscii"/>
          <w:b w:val="1"/>
          <w:bCs w:val="1"/>
          <w:sz w:val="24"/>
          <w:szCs w:val="24"/>
        </w:rPr>
      </w:pPr>
      <w:r w:rsidRPr="3781F49D" w:rsidR="00EB1742">
        <w:rPr>
          <w:rFonts w:ascii="Calibri" w:hAnsi="Calibri" w:cs="Calibri" w:asciiTheme="minorAscii" w:hAnsiTheme="minorAscii" w:cstheme="minorAscii"/>
          <w:b w:val="1"/>
          <w:bCs w:val="1"/>
          <w:sz w:val="24"/>
          <w:szCs w:val="24"/>
        </w:rPr>
        <w:t xml:space="preserve">    </w:t>
      </w:r>
    </w:p>
    <w:p w:rsidRPr="0096640A" w:rsidR="00EB1742" w:rsidP="3781F49D" w:rsidRDefault="00EB1742" w14:paraId="640E5BC4" w14:textId="46726676">
      <w:pPr>
        <w:spacing w:after="0"/>
        <w:ind w:firstLine="720"/>
        <w:rPr>
          <w:rFonts w:ascii="Calibri" w:hAnsi="Calibri" w:cs="Calibri" w:asciiTheme="minorAscii" w:hAnsiTheme="minorAscii" w:cstheme="minorAscii"/>
          <w:b w:val="1"/>
          <w:bCs w:val="1"/>
          <w:sz w:val="24"/>
          <w:szCs w:val="24"/>
        </w:rPr>
      </w:pPr>
      <w:r w:rsidRPr="29C339AC" w:rsidR="707B245D">
        <w:rPr>
          <w:rFonts w:ascii="Calibri" w:hAnsi="Calibri" w:eastAsia="Calibri" w:cs="Calibri" w:asciiTheme="minorAscii" w:hAnsiTheme="minorAscii" w:eastAsiaTheme="minorAscii" w:cstheme="minorAscii"/>
          <w:b w:val="1"/>
          <w:bCs w:val="1"/>
          <w:color w:val="auto"/>
          <w:sz w:val="24"/>
          <w:szCs w:val="24"/>
          <w:lang w:eastAsia="en-US" w:bidi="ar-SA"/>
        </w:rPr>
        <w:t>Date.</w:t>
      </w:r>
      <w:r w:rsidRPr="29C339AC" w:rsidR="189F1A50">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29C339AC" w:rsidR="2035A310">
        <w:rPr>
          <w:rFonts w:ascii="Calibri" w:hAnsi="Calibri" w:eastAsia="Calibri" w:cs="Calibri" w:asciiTheme="minorAscii" w:hAnsiTheme="minorAscii" w:eastAsiaTheme="minorAscii" w:cstheme="minorAscii"/>
          <w:b w:val="1"/>
          <w:bCs w:val="1"/>
          <w:color w:val="auto"/>
          <w:sz w:val="24"/>
          <w:szCs w:val="24"/>
          <w:lang w:eastAsia="en-US" w:bidi="ar-SA"/>
        </w:rPr>
        <w:t>18.04.2026</w:t>
      </w:r>
      <w:r>
        <w:tab/>
      </w:r>
      <w:r w:rsidRPr="29C339AC" w:rsidR="707B245D">
        <w:rPr>
          <w:rFonts w:ascii="Calibri" w:hAnsi="Calibri" w:cs="Calibri" w:asciiTheme="minorAscii" w:hAnsiTheme="minorAscii" w:cstheme="minorAscii"/>
          <w:b w:val="1"/>
          <w:bCs w:val="1"/>
          <w:sz w:val="24"/>
          <w:szCs w:val="24"/>
        </w:rPr>
        <w:t xml:space="preserve">                       </w:t>
      </w:r>
    </w:p>
    <w:p w:rsidRPr="0096640A" w:rsidR="00EB1742" w:rsidP="5E71C701" w:rsidRDefault="00EB1742" w14:paraId="6CD15B6E" w14:textId="7453E52F">
      <w:pPr>
        <w:spacing w:after="0"/>
        <w:ind w:firstLine="720"/>
        <w:rPr>
          <w:rFonts w:ascii="Calibri" w:hAnsi="Calibri" w:cs="Calibri" w:asciiTheme="minorAscii" w:hAnsiTheme="minorAscii" w:cstheme="minorAscii"/>
          <w:b w:val="1"/>
          <w:bCs w:val="1"/>
          <w:sz w:val="24"/>
          <w:szCs w:val="24"/>
          <w:lang w:val="en-US"/>
        </w:rPr>
      </w:pPr>
      <w:r w:rsidRPr="29C339AC" w:rsidR="707B245D">
        <w:rPr>
          <w:rFonts w:ascii="Calibri" w:hAnsi="Calibri" w:cs="Calibri" w:asciiTheme="minorAscii" w:hAnsiTheme="minorAscii" w:cstheme="minorAscii"/>
          <w:b w:val="1"/>
          <w:bCs w:val="1"/>
          <w:sz w:val="24"/>
          <w:szCs w:val="24"/>
          <w:lang w:val="en-US"/>
        </w:rPr>
        <w:t>Place</w:t>
      </w:r>
      <w:r w:rsidRPr="29C339AC" w:rsidR="69B4C992">
        <w:rPr>
          <w:rFonts w:ascii="Calibri" w:hAnsi="Calibri" w:cs="Calibri" w:asciiTheme="minorAscii" w:hAnsiTheme="minorAscii" w:cstheme="minorAscii"/>
          <w:b w:val="1"/>
          <w:bCs w:val="1"/>
          <w:sz w:val="24"/>
          <w:szCs w:val="24"/>
          <w:lang w:val="en-US"/>
        </w:rPr>
        <w:t xml:space="preserve">. </w:t>
      </w:r>
      <w:r w:rsidRPr="29C339AC" w:rsidR="1E659E97">
        <w:rPr>
          <w:rFonts w:ascii="Calibri" w:hAnsi="Calibri" w:cs="Calibri" w:asciiTheme="minorAscii" w:hAnsiTheme="minorAscii" w:cstheme="minorAscii"/>
          <w:b w:val="1"/>
          <w:bCs w:val="1"/>
          <w:sz w:val="24"/>
          <w:szCs w:val="24"/>
          <w:lang w:val="en-US"/>
        </w:rPr>
        <w:t>Hubli</w:t>
      </w:r>
      <w:r w:rsidRPr="29C339AC" w:rsidR="1E659E97">
        <w:rPr>
          <w:rFonts w:ascii="Calibri" w:hAnsi="Calibri" w:cs="Calibri" w:asciiTheme="minorAscii" w:hAnsiTheme="minorAscii" w:cstheme="minorAscii"/>
          <w:b w:val="1"/>
          <w:bCs w:val="1"/>
          <w:sz w:val="24"/>
          <w:szCs w:val="24"/>
          <w:lang w:val="en-US"/>
        </w:rPr>
        <w:t xml:space="preserve">                                     </w:t>
      </w:r>
      <w:r w:rsidRPr="29C339AC" w:rsidR="15DE8403">
        <w:rPr>
          <w:rFonts w:ascii="Calibri" w:hAnsi="Calibri" w:cs="Calibri" w:asciiTheme="minorAscii" w:hAnsiTheme="minorAscii" w:cstheme="minorAscii"/>
          <w:b w:val="1"/>
          <w:bCs w:val="1"/>
          <w:sz w:val="24"/>
          <w:szCs w:val="24"/>
          <w:lang w:val="en-US"/>
        </w:rPr>
        <w:t xml:space="preserve">                     ____________________</w:t>
      </w:r>
    </w:p>
    <w:p w:rsidRPr="0096640A" w:rsidR="00EB1742" w:rsidP="0096640A" w:rsidRDefault="00EB1742" w14:paraId="36AD6E18" w14:textId="77777777">
      <w:pPr>
        <w:spacing w:after="0"/>
        <w:ind w:left="4320" w:firstLine="720"/>
        <w:rPr>
          <w:rFonts w:asciiTheme="minorHAnsi" w:hAnsiTheme="minorHAnsi" w:cstheme="minorHAnsi"/>
          <w:b/>
          <w:sz w:val="24"/>
          <w:szCs w:val="24"/>
        </w:rPr>
      </w:pPr>
      <w:r w:rsidRPr="0096640A">
        <w:rPr>
          <w:rFonts w:asciiTheme="minorHAnsi" w:hAnsiTheme="minorHAnsi" w:cstheme="minorHAnsi"/>
          <w:b/>
          <w:sz w:val="24"/>
          <w:szCs w:val="24"/>
        </w:rPr>
        <w:t xml:space="preserve">    (Authorised Officer)</w:t>
      </w:r>
    </w:p>
    <w:p w:rsidRPr="0096640A" w:rsidR="00EB1742" w:rsidP="3D876B4A" w:rsidRDefault="00EB1742" w14:paraId="36654E2F" w14:textId="77777777">
      <w:pPr>
        <w:spacing w:after="0"/>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  </w:t>
      </w:r>
      <w:r>
        <w:tab/>
      </w:r>
      <w:r>
        <w:tab/>
      </w:r>
      <w:r>
        <w:tab/>
      </w:r>
      <w:r>
        <w:tab/>
      </w:r>
      <w:r>
        <w:tab/>
      </w:r>
      <w:r>
        <w:tab/>
      </w:r>
      <w:r>
        <w:tab/>
      </w:r>
      <w:r w:rsidRPr="3D876B4A" w:rsidR="00EB1742">
        <w:rPr>
          <w:rFonts w:ascii="Calibri" w:hAnsi="Calibri" w:cs="Calibri" w:asciiTheme="minorAscii" w:hAnsiTheme="minorAscii" w:cstheme="minorAscii"/>
          <w:b w:val="1"/>
          <w:bCs w:val="1"/>
          <w:sz w:val="24"/>
          <w:szCs w:val="24"/>
        </w:rPr>
        <w:t>Truhome</w:t>
      </w:r>
      <w:r w:rsidRPr="3D876B4A" w:rsidR="00EB1742">
        <w:rPr>
          <w:rFonts w:ascii="Calibri" w:hAnsi="Calibri" w:cs="Calibri" w:asciiTheme="minorAscii" w:hAnsiTheme="minorAscii" w:cstheme="minorAscii"/>
          <w:b w:val="1"/>
          <w:bCs w:val="1"/>
          <w:sz w:val="24"/>
          <w:szCs w:val="24"/>
        </w:rPr>
        <w:t xml:space="preserve"> Finance Limited</w:t>
      </w:r>
      <w:r>
        <w:tab/>
      </w:r>
    </w:p>
    <w:p w:rsidRPr="0096640A" w:rsidR="0082367D" w:rsidP="3781F49D" w:rsidRDefault="0082367D" w14:paraId="78C6B704" w14:textId="3416E967">
      <w:pPr>
        <w:spacing w:after="0"/>
        <w:ind w:left="3600" w:firstLine="720"/>
        <w:rPr>
          <w:rFonts w:ascii="Calibri" w:hAnsi="Calibri" w:cs="Calibri" w:asciiTheme="minorAscii" w:hAnsiTheme="minorAscii" w:cstheme="minorAscii"/>
          <w:b w:val="1"/>
          <w:bCs w:val="1"/>
          <w:sz w:val="24"/>
          <w:szCs w:val="24"/>
        </w:rPr>
      </w:pPr>
      <w:r w:rsidRPr="3781F49D" w:rsidR="00234447">
        <w:rPr>
          <w:rFonts w:ascii="Calibri" w:hAnsi="Calibri" w:cs="Calibri" w:asciiTheme="minorAscii" w:hAnsiTheme="minorAscii" w:cstheme="minorAscii"/>
          <w:b w:val="1"/>
          <w:bCs w:val="1"/>
          <w:sz w:val="24"/>
          <w:szCs w:val="24"/>
        </w:rPr>
        <w:t xml:space="preserve">   </w:t>
      </w:r>
      <w:r w:rsidRPr="3781F49D" w:rsidR="00EB1742">
        <w:rPr>
          <w:rFonts w:ascii="Calibri" w:hAnsi="Calibri" w:cs="Calibri" w:asciiTheme="minorAscii" w:hAnsiTheme="minorAscii" w:cstheme="minorAscii"/>
          <w:b w:val="1"/>
          <w:bCs w:val="1"/>
          <w:sz w:val="24"/>
          <w:szCs w:val="24"/>
        </w:rPr>
        <w:t>(</w:t>
      </w:r>
      <w:r w:rsidRPr="3781F49D" w:rsidR="0096640A">
        <w:rPr>
          <w:rFonts w:ascii="Calibri" w:hAnsi="Calibri" w:cs="Calibri" w:asciiTheme="minorAscii" w:hAnsiTheme="minorAscii" w:cstheme="minorAscii"/>
          <w:b w:val="1"/>
          <w:bCs w:val="1"/>
          <w:sz w:val="24"/>
          <w:szCs w:val="24"/>
        </w:rPr>
        <w:t>Formerly</w:t>
      </w:r>
      <w:r w:rsidRPr="3781F49D" w:rsidR="00EB1742">
        <w:rPr>
          <w:rFonts w:ascii="Calibri" w:hAnsi="Calibri" w:cs="Calibri" w:asciiTheme="minorAscii" w:hAnsiTheme="minorAscii" w:cstheme="minorAscii"/>
          <w:b w:val="1"/>
          <w:bCs w:val="1"/>
          <w:sz w:val="24"/>
          <w:szCs w:val="24"/>
        </w:rPr>
        <w:t xml:space="preserve">  Shriram</w:t>
      </w:r>
      <w:r w:rsidRPr="3781F49D" w:rsidR="00EB1742">
        <w:rPr>
          <w:rFonts w:ascii="Calibri" w:hAnsi="Calibri" w:cs="Calibri" w:asciiTheme="minorAscii" w:hAnsiTheme="minorAscii" w:cstheme="minorAscii"/>
          <w:b w:val="1"/>
          <w:bCs w:val="1"/>
          <w:sz w:val="24"/>
          <w:szCs w:val="24"/>
        </w:rPr>
        <w:t xml:space="preserve"> Housing Finance Limited)</w:t>
      </w:r>
    </w:p>
    <w:sectPr w:rsidRPr="0096640A" w:rsidR="0082367D" w:rsidSect="009667CE">
      <w:headerReference w:type="default" r:id="rId10"/>
      <w:footerReference w:type="default" r:id="rId11"/>
      <w:pgSz w:w="11906" w:h="16838" w:orient="portrait"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EEF" w:rsidP="006666DA" w:rsidRDefault="00A34EEF" w14:paraId="6A454A80" w14:textId="77777777">
      <w:pPr>
        <w:spacing w:after="0" w:line="240" w:lineRule="auto"/>
      </w:pPr>
      <w:r>
        <w:separator/>
      </w:r>
    </w:p>
  </w:endnote>
  <w:endnote w:type="continuationSeparator" w:id="0">
    <w:p w:rsidR="00A34EEF" w:rsidP="006666DA" w:rsidRDefault="00A34EEF" w14:paraId="072664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3B787C" w:rsidRDefault="00E036C4" w14:paraId="0A5B1283" w14:textId="77777777">
    <w:pPr>
      <w:pStyle w:val="Footer"/>
    </w:pPr>
    <w:r>
      <w:rPr>
        <w:noProof/>
        <w:lang w:val="en-IN" w:eastAsia="en-IN"/>
      </w:rPr>
      <w:drawing>
        <wp:inline distT="0" distB="0" distL="0" distR="0" wp14:anchorId="37BE3445" wp14:editId="16E80253">
          <wp:extent cx="720344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home_Letterheads-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3440" cy="1133475"/>
                  </a:xfrm>
                  <a:prstGeom prst="rect">
                    <a:avLst/>
                  </a:prstGeom>
                </pic:spPr>
              </pic:pic>
            </a:graphicData>
          </a:graphic>
        </wp:inline>
      </w:drawing>
    </w:r>
  </w:p>
  <w:p w:rsidR="003B787C" w:rsidRDefault="003B787C" w14:paraId="62E1D0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EEF" w:rsidP="006666DA" w:rsidRDefault="00A34EEF" w14:paraId="073E49B1" w14:textId="77777777">
      <w:pPr>
        <w:spacing w:after="0" w:line="240" w:lineRule="auto"/>
      </w:pPr>
      <w:r>
        <w:separator/>
      </w:r>
    </w:p>
  </w:footnote>
  <w:footnote w:type="continuationSeparator" w:id="0">
    <w:p w:rsidR="00A34EEF" w:rsidP="006666DA" w:rsidRDefault="00A34EEF" w14:paraId="6F4A975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6666DA" w:rsidRDefault="006666DA" w14:paraId="3E81BEB6" w14:textId="77777777">
    <w:pPr>
      <w:pStyle w:val="Header"/>
    </w:pPr>
    <w:r>
      <w:rPr>
        <w:noProof/>
        <w:lang w:val="en-IN" w:eastAsia="en-IN"/>
      </w:rPr>
      <w:drawing>
        <wp:anchor distT="0" distB="0" distL="114300" distR="114300" simplePos="0" relativeHeight="251658240" behindDoc="0" locked="0" layoutInCell="1" allowOverlap="1" wp14:anchorId="54D8D6C9" wp14:editId="1DB4AF85">
          <wp:simplePos x="0" y="0"/>
          <wp:positionH relativeFrom="page">
            <wp:align>right</wp:align>
          </wp:positionH>
          <wp:positionV relativeFrom="paragraph">
            <wp:posOffset>6350</wp:posOffset>
          </wp:positionV>
          <wp:extent cx="7537450" cy="151765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home_Letterheads-Top.jpg"/>
                  <pic:cNvPicPr/>
                </pic:nvPicPr>
                <pic:blipFill rotWithShape="1">
                  <a:blip r:embed="rId1" cstate="print">
                    <a:extLst>
                      <a:ext uri="{28A0092B-C50C-407E-A947-70E740481C1C}">
                        <a14:useLocalDpi xmlns:a14="http://schemas.microsoft.com/office/drawing/2010/main" val="0"/>
                      </a:ext>
                    </a:extLst>
                  </a:blip>
                  <a:srcRect b="47089"/>
                  <a:stretch/>
                </pic:blipFill>
                <pic:spPr bwMode="auto">
                  <a:xfrm>
                    <a:off x="0" y="0"/>
                    <a:ext cx="7537450"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3">
    <w:nsid w:val="547640a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2" w15:restartNumberingAfterBreak="0">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4">
    <w:abstractNumId w:val="3"/>
  </w:num>
  <w:num w:numId="1">
    <w:abstractNumId w:val="2"/>
  </w:num>
  <w:num w:numId="2">
    <w:abstractNumId w:val="0"/>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105287"/>
    <w:rsid w:val="00126294"/>
    <w:rsid w:val="00234447"/>
    <w:rsid w:val="00235232"/>
    <w:rsid w:val="002C1D7E"/>
    <w:rsid w:val="002F7DA9"/>
    <w:rsid w:val="00304915"/>
    <w:rsid w:val="00315B1F"/>
    <w:rsid w:val="00327B1B"/>
    <w:rsid w:val="003429A9"/>
    <w:rsid w:val="00364B8B"/>
    <w:rsid w:val="003B787C"/>
    <w:rsid w:val="003F2CA4"/>
    <w:rsid w:val="00415C8B"/>
    <w:rsid w:val="00452D84"/>
    <w:rsid w:val="004C4BAC"/>
    <w:rsid w:val="006666DA"/>
    <w:rsid w:val="006678E3"/>
    <w:rsid w:val="0077462C"/>
    <w:rsid w:val="0079607D"/>
    <w:rsid w:val="007A1B44"/>
    <w:rsid w:val="007D3F23"/>
    <w:rsid w:val="007F4EDF"/>
    <w:rsid w:val="00816060"/>
    <w:rsid w:val="0082367D"/>
    <w:rsid w:val="00856D7D"/>
    <w:rsid w:val="008B3C02"/>
    <w:rsid w:val="008F119E"/>
    <w:rsid w:val="00920F4E"/>
    <w:rsid w:val="0096640A"/>
    <w:rsid w:val="009667CE"/>
    <w:rsid w:val="00997541"/>
    <w:rsid w:val="00A11584"/>
    <w:rsid w:val="00A34EEF"/>
    <w:rsid w:val="00A75960"/>
    <w:rsid w:val="00B2287C"/>
    <w:rsid w:val="00B91E1C"/>
    <w:rsid w:val="00C90876"/>
    <w:rsid w:val="00CB6D1B"/>
    <w:rsid w:val="00DD7B98"/>
    <w:rsid w:val="00E036C4"/>
    <w:rsid w:val="00E26645"/>
    <w:rsid w:val="00E874D9"/>
    <w:rsid w:val="00E93204"/>
    <w:rsid w:val="00E97602"/>
    <w:rsid w:val="00EB1742"/>
    <w:rsid w:val="00EF5BE3"/>
    <w:rsid w:val="00F21187"/>
    <w:rsid w:val="00FA1F5A"/>
    <w:rsid w:val="012D08AE"/>
    <w:rsid w:val="01E58885"/>
    <w:rsid w:val="0209419D"/>
    <w:rsid w:val="021EFF32"/>
    <w:rsid w:val="02385A72"/>
    <w:rsid w:val="02933D9D"/>
    <w:rsid w:val="02AF6E54"/>
    <w:rsid w:val="02CF1DD0"/>
    <w:rsid w:val="03265851"/>
    <w:rsid w:val="038457E8"/>
    <w:rsid w:val="03BE727D"/>
    <w:rsid w:val="0454DB5F"/>
    <w:rsid w:val="05085644"/>
    <w:rsid w:val="0563765C"/>
    <w:rsid w:val="0585CDDC"/>
    <w:rsid w:val="05C8036B"/>
    <w:rsid w:val="05F18019"/>
    <w:rsid w:val="05FEB6B4"/>
    <w:rsid w:val="061F6884"/>
    <w:rsid w:val="0695D804"/>
    <w:rsid w:val="06C27942"/>
    <w:rsid w:val="06D2C4DC"/>
    <w:rsid w:val="07402142"/>
    <w:rsid w:val="075BE6BD"/>
    <w:rsid w:val="079E7978"/>
    <w:rsid w:val="07ABAB3E"/>
    <w:rsid w:val="081C3522"/>
    <w:rsid w:val="087FE08E"/>
    <w:rsid w:val="0897D1FC"/>
    <w:rsid w:val="08A61BCF"/>
    <w:rsid w:val="08D4DF47"/>
    <w:rsid w:val="08DDD5B7"/>
    <w:rsid w:val="08EB38CA"/>
    <w:rsid w:val="08EC2A35"/>
    <w:rsid w:val="08F59F6E"/>
    <w:rsid w:val="095971EF"/>
    <w:rsid w:val="096376B9"/>
    <w:rsid w:val="09BCB885"/>
    <w:rsid w:val="09E15164"/>
    <w:rsid w:val="0A3BAF36"/>
    <w:rsid w:val="0A507DDB"/>
    <w:rsid w:val="0AF2D44C"/>
    <w:rsid w:val="0B585C6B"/>
    <w:rsid w:val="0BAA0772"/>
    <w:rsid w:val="0C3917A4"/>
    <w:rsid w:val="0C53B01E"/>
    <w:rsid w:val="0C65EFD8"/>
    <w:rsid w:val="0C915EEA"/>
    <w:rsid w:val="0C962F9E"/>
    <w:rsid w:val="0CBAF8D3"/>
    <w:rsid w:val="0CEC8600"/>
    <w:rsid w:val="0CEFA7A2"/>
    <w:rsid w:val="0CF17F8D"/>
    <w:rsid w:val="0D0D3EDE"/>
    <w:rsid w:val="0D7E7BB7"/>
    <w:rsid w:val="0D81D909"/>
    <w:rsid w:val="0DBB9AAF"/>
    <w:rsid w:val="0DF498A4"/>
    <w:rsid w:val="0E2B091C"/>
    <w:rsid w:val="0E8019E7"/>
    <w:rsid w:val="0ED66E89"/>
    <w:rsid w:val="0EFA892F"/>
    <w:rsid w:val="0F11A3D3"/>
    <w:rsid w:val="0F707934"/>
    <w:rsid w:val="0FFC763F"/>
    <w:rsid w:val="10529D14"/>
    <w:rsid w:val="10A55C3B"/>
    <w:rsid w:val="10ACB135"/>
    <w:rsid w:val="10C22655"/>
    <w:rsid w:val="10F59F11"/>
    <w:rsid w:val="10FD4FA2"/>
    <w:rsid w:val="1102396A"/>
    <w:rsid w:val="1109BC7D"/>
    <w:rsid w:val="1121663B"/>
    <w:rsid w:val="1165EFAE"/>
    <w:rsid w:val="119DD307"/>
    <w:rsid w:val="12190DA8"/>
    <w:rsid w:val="121BA0A5"/>
    <w:rsid w:val="121E4630"/>
    <w:rsid w:val="1229FFCB"/>
    <w:rsid w:val="122E8371"/>
    <w:rsid w:val="12807F9A"/>
    <w:rsid w:val="129A64C8"/>
    <w:rsid w:val="1306D05C"/>
    <w:rsid w:val="1326338A"/>
    <w:rsid w:val="13269BC0"/>
    <w:rsid w:val="134CBD5D"/>
    <w:rsid w:val="134D7528"/>
    <w:rsid w:val="138B4750"/>
    <w:rsid w:val="13B98099"/>
    <w:rsid w:val="13D68A6A"/>
    <w:rsid w:val="13DB87B9"/>
    <w:rsid w:val="141BB99D"/>
    <w:rsid w:val="14203F78"/>
    <w:rsid w:val="1436FE50"/>
    <w:rsid w:val="1459688F"/>
    <w:rsid w:val="1477276A"/>
    <w:rsid w:val="14C9CB61"/>
    <w:rsid w:val="14D08696"/>
    <w:rsid w:val="158FC1FE"/>
    <w:rsid w:val="15B6A92F"/>
    <w:rsid w:val="15CC6890"/>
    <w:rsid w:val="15DE8403"/>
    <w:rsid w:val="15F121EF"/>
    <w:rsid w:val="171F8D2F"/>
    <w:rsid w:val="176304AF"/>
    <w:rsid w:val="17E03E17"/>
    <w:rsid w:val="17E5D800"/>
    <w:rsid w:val="17E99D69"/>
    <w:rsid w:val="180B2141"/>
    <w:rsid w:val="18493843"/>
    <w:rsid w:val="184C7095"/>
    <w:rsid w:val="185FC70B"/>
    <w:rsid w:val="186DB40C"/>
    <w:rsid w:val="18929878"/>
    <w:rsid w:val="189F1A50"/>
    <w:rsid w:val="18E5B225"/>
    <w:rsid w:val="1A4C8943"/>
    <w:rsid w:val="1A517C38"/>
    <w:rsid w:val="1B2B3A43"/>
    <w:rsid w:val="1B364C3D"/>
    <w:rsid w:val="1B524913"/>
    <w:rsid w:val="1B77C956"/>
    <w:rsid w:val="1BB5F3C1"/>
    <w:rsid w:val="1BFB4A1F"/>
    <w:rsid w:val="1BFCC514"/>
    <w:rsid w:val="1C099259"/>
    <w:rsid w:val="1C3675CD"/>
    <w:rsid w:val="1CBA5935"/>
    <w:rsid w:val="1D1494AF"/>
    <w:rsid w:val="1D627FA3"/>
    <w:rsid w:val="1D8828E0"/>
    <w:rsid w:val="1DBFD34D"/>
    <w:rsid w:val="1E659E97"/>
    <w:rsid w:val="1EAA41CE"/>
    <w:rsid w:val="1F2CE8AA"/>
    <w:rsid w:val="1F70A855"/>
    <w:rsid w:val="1F7D73C7"/>
    <w:rsid w:val="1F82E1B3"/>
    <w:rsid w:val="1FF5AF60"/>
    <w:rsid w:val="2035A310"/>
    <w:rsid w:val="207206D3"/>
    <w:rsid w:val="20BFB91B"/>
    <w:rsid w:val="20D09BD5"/>
    <w:rsid w:val="20DE1A9D"/>
    <w:rsid w:val="218FD1C3"/>
    <w:rsid w:val="219A2921"/>
    <w:rsid w:val="219D3D74"/>
    <w:rsid w:val="219FD07A"/>
    <w:rsid w:val="21C271C7"/>
    <w:rsid w:val="21D42AAF"/>
    <w:rsid w:val="220FBEB3"/>
    <w:rsid w:val="2212C089"/>
    <w:rsid w:val="22275525"/>
    <w:rsid w:val="224F5AE2"/>
    <w:rsid w:val="22D7B14E"/>
    <w:rsid w:val="22DAD92B"/>
    <w:rsid w:val="22F59B7D"/>
    <w:rsid w:val="2353AE65"/>
    <w:rsid w:val="23D33421"/>
    <w:rsid w:val="240F7DE3"/>
    <w:rsid w:val="24AE2DA6"/>
    <w:rsid w:val="24C769D7"/>
    <w:rsid w:val="254CC0E1"/>
    <w:rsid w:val="256C3E41"/>
    <w:rsid w:val="256EB8E7"/>
    <w:rsid w:val="25703F47"/>
    <w:rsid w:val="2582EA7E"/>
    <w:rsid w:val="25E11173"/>
    <w:rsid w:val="2611B64A"/>
    <w:rsid w:val="2629B406"/>
    <w:rsid w:val="2658E910"/>
    <w:rsid w:val="26888448"/>
    <w:rsid w:val="2690B99A"/>
    <w:rsid w:val="26AF4CA1"/>
    <w:rsid w:val="26C7FA76"/>
    <w:rsid w:val="275AED6F"/>
    <w:rsid w:val="28801EE9"/>
    <w:rsid w:val="288A8660"/>
    <w:rsid w:val="28B2F02A"/>
    <w:rsid w:val="28C148DD"/>
    <w:rsid w:val="2933D1C6"/>
    <w:rsid w:val="297341EC"/>
    <w:rsid w:val="2978FD3B"/>
    <w:rsid w:val="297CFE14"/>
    <w:rsid w:val="29BD61B4"/>
    <w:rsid w:val="29C339AC"/>
    <w:rsid w:val="29D750C6"/>
    <w:rsid w:val="2A697F91"/>
    <w:rsid w:val="2A8D7243"/>
    <w:rsid w:val="2ACEF5F8"/>
    <w:rsid w:val="2AFA3CA0"/>
    <w:rsid w:val="2B1811D6"/>
    <w:rsid w:val="2B1A1218"/>
    <w:rsid w:val="2B2782C8"/>
    <w:rsid w:val="2B6A87BB"/>
    <w:rsid w:val="2B8A3D4F"/>
    <w:rsid w:val="2B90A586"/>
    <w:rsid w:val="2CD6538D"/>
    <w:rsid w:val="2D64E656"/>
    <w:rsid w:val="2D9147C0"/>
    <w:rsid w:val="2E4413C1"/>
    <w:rsid w:val="2E4B4428"/>
    <w:rsid w:val="2E58D8DA"/>
    <w:rsid w:val="2E7C00F6"/>
    <w:rsid w:val="2E7DFC91"/>
    <w:rsid w:val="2EADD455"/>
    <w:rsid w:val="2EC54950"/>
    <w:rsid w:val="2EFB1CB3"/>
    <w:rsid w:val="2EFDE0B8"/>
    <w:rsid w:val="2F1DA238"/>
    <w:rsid w:val="2F261D1A"/>
    <w:rsid w:val="2F3A2DA4"/>
    <w:rsid w:val="2F482A3D"/>
    <w:rsid w:val="2F5F285D"/>
    <w:rsid w:val="2FE5ABA5"/>
    <w:rsid w:val="305B9C60"/>
    <w:rsid w:val="3081B487"/>
    <w:rsid w:val="3146F8DB"/>
    <w:rsid w:val="3161A194"/>
    <w:rsid w:val="31D7CCB4"/>
    <w:rsid w:val="320290E4"/>
    <w:rsid w:val="325A1BEB"/>
    <w:rsid w:val="32D893E5"/>
    <w:rsid w:val="3373EE9F"/>
    <w:rsid w:val="33BDD4AA"/>
    <w:rsid w:val="33BFEDC7"/>
    <w:rsid w:val="3485E9EA"/>
    <w:rsid w:val="348F2E71"/>
    <w:rsid w:val="3495D622"/>
    <w:rsid w:val="34D2E67E"/>
    <w:rsid w:val="35522D19"/>
    <w:rsid w:val="358D8840"/>
    <w:rsid w:val="3595B689"/>
    <w:rsid w:val="35DCBA98"/>
    <w:rsid w:val="3647881C"/>
    <w:rsid w:val="36486BD9"/>
    <w:rsid w:val="3692B434"/>
    <w:rsid w:val="36FAC5C9"/>
    <w:rsid w:val="37419992"/>
    <w:rsid w:val="3781F49D"/>
    <w:rsid w:val="37925B55"/>
    <w:rsid w:val="37A721D9"/>
    <w:rsid w:val="381728AA"/>
    <w:rsid w:val="3891E28D"/>
    <w:rsid w:val="38CA7D83"/>
    <w:rsid w:val="390F3AC8"/>
    <w:rsid w:val="396F4BAD"/>
    <w:rsid w:val="398A64E7"/>
    <w:rsid w:val="39EB9F97"/>
    <w:rsid w:val="39EDE01A"/>
    <w:rsid w:val="39FAA0E3"/>
    <w:rsid w:val="39FCBEB7"/>
    <w:rsid w:val="3AE7EBC2"/>
    <w:rsid w:val="3AFE09E4"/>
    <w:rsid w:val="3B39D49C"/>
    <w:rsid w:val="3B6E969C"/>
    <w:rsid w:val="3B789EB8"/>
    <w:rsid w:val="3B841258"/>
    <w:rsid w:val="3B8BCEC1"/>
    <w:rsid w:val="3B8DA001"/>
    <w:rsid w:val="3B9713C4"/>
    <w:rsid w:val="3B9A6552"/>
    <w:rsid w:val="3BAF4CC4"/>
    <w:rsid w:val="3BCCBCA0"/>
    <w:rsid w:val="3BF91E82"/>
    <w:rsid w:val="3C08B51B"/>
    <w:rsid w:val="3C7F2DC2"/>
    <w:rsid w:val="3C986367"/>
    <w:rsid w:val="3CB7C77A"/>
    <w:rsid w:val="3CD7B948"/>
    <w:rsid w:val="3D0F1575"/>
    <w:rsid w:val="3D149431"/>
    <w:rsid w:val="3D5B20EE"/>
    <w:rsid w:val="3D864D87"/>
    <w:rsid w:val="3D876B4A"/>
    <w:rsid w:val="3E2271A8"/>
    <w:rsid w:val="3E329432"/>
    <w:rsid w:val="3F9DF3EB"/>
    <w:rsid w:val="3FA892A9"/>
    <w:rsid w:val="3FCB4F02"/>
    <w:rsid w:val="400B52EC"/>
    <w:rsid w:val="404E3C47"/>
    <w:rsid w:val="40840613"/>
    <w:rsid w:val="40A9E7DF"/>
    <w:rsid w:val="40AC9A73"/>
    <w:rsid w:val="40C98A89"/>
    <w:rsid w:val="4132161E"/>
    <w:rsid w:val="41597CBC"/>
    <w:rsid w:val="4178E9C9"/>
    <w:rsid w:val="42141472"/>
    <w:rsid w:val="42353C1B"/>
    <w:rsid w:val="42497633"/>
    <w:rsid w:val="42B5EF6A"/>
    <w:rsid w:val="42B94000"/>
    <w:rsid w:val="42C267DC"/>
    <w:rsid w:val="42D35AE5"/>
    <w:rsid w:val="42E8524B"/>
    <w:rsid w:val="431ECA61"/>
    <w:rsid w:val="4481FCE7"/>
    <w:rsid w:val="44913C09"/>
    <w:rsid w:val="449C1C7C"/>
    <w:rsid w:val="44E508AA"/>
    <w:rsid w:val="44ED1D77"/>
    <w:rsid w:val="45187E6D"/>
    <w:rsid w:val="452A8EDF"/>
    <w:rsid w:val="459497E0"/>
    <w:rsid w:val="468F2679"/>
    <w:rsid w:val="46DCA265"/>
    <w:rsid w:val="46F52BB2"/>
    <w:rsid w:val="471AAF9E"/>
    <w:rsid w:val="4738ACDB"/>
    <w:rsid w:val="473EA3BC"/>
    <w:rsid w:val="476379C4"/>
    <w:rsid w:val="48005B46"/>
    <w:rsid w:val="4830166C"/>
    <w:rsid w:val="485E68F0"/>
    <w:rsid w:val="486423AF"/>
    <w:rsid w:val="48B77E2A"/>
    <w:rsid w:val="48D2B91C"/>
    <w:rsid w:val="4932E9CD"/>
    <w:rsid w:val="4942E438"/>
    <w:rsid w:val="49662AE4"/>
    <w:rsid w:val="4994D5F7"/>
    <w:rsid w:val="49B71C0C"/>
    <w:rsid w:val="4A19E4BC"/>
    <w:rsid w:val="4A3B1C81"/>
    <w:rsid w:val="4A5035BC"/>
    <w:rsid w:val="4A540952"/>
    <w:rsid w:val="4A6CB5D7"/>
    <w:rsid w:val="4A7ED181"/>
    <w:rsid w:val="4ADE8B5A"/>
    <w:rsid w:val="4B6DA76F"/>
    <w:rsid w:val="4B860B23"/>
    <w:rsid w:val="4BA2A124"/>
    <w:rsid w:val="4D59E7DF"/>
    <w:rsid w:val="4D643F18"/>
    <w:rsid w:val="4D66BABE"/>
    <w:rsid w:val="4D8029EE"/>
    <w:rsid w:val="4DD7DBF5"/>
    <w:rsid w:val="4DE4DE90"/>
    <w:rsid w:val="4E151626"/>
    <w:rsid w:val="4E675AEF"/>
    <w:rsid w:val="4EB72420"/>
    <w:rsid w:val="4EBFD3E2"/>
    <w:rsid w:val="4F17BDD6"/>
    <w:rsid w:val="4F32230E"/>
    <w:rsid w:val="4F465B4B"/>
    <w:rsid w:val="4F5C36BD"/>
    <w:rsid w:val="4F9EF543"/>
    <w:rsid w:val="4FA0D6E7"/>
    <w:rsid w:val="5034CB98"/>
    <w:rsid w:val="50E74ED7"/>
    <w:rsid w:val="51160B4C"/>
    <w:rsid w:val="5150D04D"/>
    <w:rsid w:val="5169A0F2"/>
    <w:rsid w:val="51C5B291"/>
    <w:rsid w:val="51CFEE8B"/>
    <w:rsid w:val="5290B110"/>
    <w:rsid w:val="52C759DE"/>
    <w:rsid w:val="52DC047D"/>
    <w:rsid w:val="5329FA07"/>
    <w:rsid w:val="53A2A57E"/>
    <w:rsid w:val="5459AAC0"/>
    <w:rsid w:val="549F20F4"/>
    <w:rsid w:val="54C7231F"/>
    <w:rsid w:val="54E7EDF6"/>
    <w:rsid w:val="5532354C"/>
    <w:rsid w:val="55D6719D"/>
    <w:rsid w:val="55ED7862"/>
    <w:rsid w:val="5696B3E3"/>
    <w:rsid w:val="56D4DEC7"/>
    <w:rsid w:val="56DD8442"/>
    <w:rsid w:val="572B3C53"/>
    <w:rsid w:val="57483D84"/>
    <w:rsid w:val="57F0CC1E"/>
    <w:rsid w:val="5818B4FD"/>
    <w:rsid w:val="58560BC9"/>
    <w:rsid w:val="58666F5B"/>
    <w:rsid w:val="58E20A7C"/>
    <w:rsid w:val="5907FD36"/>
    <w:rsid w:val="5919A1B1"/>
    <w:rsid w:val="5976593F"/>
    <w:rsid w:val="59942E2B"/>
    <w:rsid w:val="59D497E2"/>
    <w:rsid w:val="5A7DCB12"/>
    <w:rsid w:val="5B26A379"/>
    <w:rsid w:val="5B3C2B75"/>
    <w:rsid w:val="5B454BEF"/>
    <w:rsid w:val="5B4BE684"/>
    <w:rsid w:val="5BCB6197"/>
    <w:rsid w:val="5BE551DC"/>
    <w:rsid w:val="5C072344"/>
    <w:rsid w:val="5CA8054D"/>
    <w:rsid w:val="5CF017A8"/>
    <w:rsid w:val="5CFC9AA2"/>
    <w:rsid w:val="5D199A0B"/>
    <w:rsid w:val="5D3DB29E"/>
    <w:rsid w:val="5D98004C"/>
    <w:rsid w:val="5D99177A"/>
    <w:rsid w:val="5E5C6962"/>
    <w:rsid w:val="5E71C701"/>
    <w:rsid w:val="5EDAC1D1"/>
    <w:rsid w:val="5EE3CC7E"/>
    <w:rsid w:val="5F3F1C11"/>
    <w:rsid w:val="5F3F7126"/>
    <w:rsid w:val="5FC06008"/>
    <w:rsid w:val="5FD5F768"/>
    <w:rsid w:val="5FD99439"/>
    <w:rsid w:val="5FDF35CE"/>
    <w:rsid w:val="6003A7AC"/>
    <w:rsid w:val="60472FB3"/>
    <w:rsid w:val="608D9B1D"/>
    <w:rsid w:val="60D9EBAC"/>
    <w:rsid w:val="60F5604C"/>
    <w:rsid w:val="6112C480"/>
    <w:rsid w:val="614E8D6C"/>
    <w:rsid w:val="616687E7"/>
    <w:rsid w:val="616B0200"/>
    <w:rsid w:val="61E83128"/>
    <w:rsid w:val="627334CD"/>
    <w:rsid w:val="62754751"/>
    <w:rsid w:val="62D9E0E8"/>
    <w:rsid w:val="62DE0657"/>
    <w:rsid w:val="62FDD986"/>
    <w:rsid w:val="63058E49"/>
    <w:rsid w:val="63CBABFB"/>
    <w:rsid w:val="63E49297"/>
    <w:rsid w:val="6461040D"/>
    <w:rsid w:val="6524FA63"/>
    <w:rsid w:val="6554381C"/>
    <w:rsid w:val="65C5251C"/>
    <w:rsid w:val="65FA57DB"/>
    <w:rsid w:val="661BC315"/>
    <w:rsid w:val="66741F05"/>
    <w:rsid w:val="669E9661"/>
    <w:rsid w:val="66C44C98"/>
    <w:rsid w:val="66E6D2FC"/>
    <w:rsid w:val="6759517C"/>
    <w:rsid w:val="67903C36"/>
    <w:rsid w:val="67A1860E"/>
    <w:rsid w:val="67A41B1E"/>
    <w:rsid w:val="67B7576F"/>
    <w:rsid w:val="67BA215C"/>
    <w:rsid w:val="67ED7AF4"/>
    <w:rsid w:val="67FC95C5"/>
    <w:rsid w:val="6802E11D"/>
    <w:rsid w:val="6809A3C2"/>
    <w:rsid w:val="689A844A"/>
    <w:rsid w:val="695CF519"/>
    <w:rsid w:val="69B034B5"/>
    <w:rsid w:val="69B4C992"/>
    <w:rsid w:val="6A1C0F7D"/>
    <w:rsid w:val="6A3166F2"/>
    <w:rsid w:val="6A52FA41"/>
    <w:rsid w:val="6A71352A"/>
    <w:rsid w:val="6AB5A40C"/>
    <w:rsid w:val="6AE42E09"/>
    <w:rsid w:val="6AE7C45E"/>
    <w:rsid w:val="6AEB64BF"/>
    <w:rsid w:val="6B96DBE7"/>
    <w:rsid w:val="6BBD1BDE"/>
    <w:rsid w:val="6C2DE638"/>
    <w:rsid w:val="6C333A5B"/>
    <w:rsid w:val="6CA43ECE"/>
    <w:rsid w:val="6CA84BB3"/>
    <w:rsid w:val="6CB514D8"/>
    <w:rsid w:val="6D00B210"/>
    <w:rsid w:val="6DC405BA"/>
    <w:rsid w:val="6DC44CF1"/>
    <w:rsid w:val="6DDDA362"/>
    <w:rsid w:val="6E051439"/>
    <w:rsid w:val="6EEB510F"/>
    <w:rsid w:val="6EFB50CF"/>
    <w:rsid w:val="6F1B436F"/>
    <w:rsid w:val="6F9196D4"/>
    <w:rsid w:val="6F9E8161"/>
    <w:rsid w:val="6FB20807"/>
    <w:rsid w:val="7009F6B7"/>
    <w:rsid w:val="7020FF7E"/>
    <w:rsid w:val="702389A8"/>
    <w:rsid w:val="705BAD68"/>
    <w:rsid w:val="7064D218"/>
    <w:rsid w:val="7076D8A7"/>
    <w:rsid w:val="707B245D"/>
    <w:rsid w:val="70904B24"/>
    <w:rsid w:val="70A33BE5"/>
    <w:rsid w:val="70CC9203"/>
    <w:rsid w:val="70F5FE6A"/>
    <w:rsid w:val="713306ED"/>
    <w:rsid w:val="7157BB44"/>
    <w:rsid w:val="719A91AF"/>
    <w:rsid w:val="71CAD2EE"/>
    <w:rsid w:val="721E975A"/>
    <w:rsid w:val="7239F8B3"/>
    <w:rsid w:val="723B4990"/>
    <w:rsid w:val="72EB1D24"/>
    <w:rsid w:val="73141E30"/>
    <w:rsid w:val="73158BE1"/>
    <w:rsid w:val="732F7B06"/>
    <w:rsid w:val="73484414"/>
    <w:rsid w:val="73C2EC27"/>
    <w:rsid w:val="73E41825"/>
    <w:rsid w:val="73EF94C7"/>
    <w:rsid w:val="7513EB98"/>
    <w:rsid w:val="757C3C4C"/>
    <w:rsid w:val="75892D7D"/>
    <w:rsid w:val="75A49B64"/>
    <w:rsid w:val="75FDFA6F"/>
    <w:rsid w:val="762117C0"/>
    <w:rsid w:val="7658B0C7"/>
    <w:rsid w:val="7666EBE1"/>
    <w:rsid w:val="7696B077"/>
    <w:rsid w:val="774D2177"/>
    <w:rsid w:val="7751CF23"/>
    <w:rsid w:val="7977FBDD"/>
    <w:rsid w:val="799E46BC"/>
    <w:rsid w:val="79B7AD3D"/>
    <w:rsid w:val="7A08F452"/>
    <w:rsid w:val="7A1AC1A5"/>
    <w:rsid w:val="7A523D39"/>
    <w:rsid w:val="7AAE9B17"/>
    <w:rsid w:val="7AC58EFB"/>
    <w:rsid w:val="7AF15587"/>
    <w:rsid w:val="7B1C1ABC"/>
    <w:rsid w:val="7B6B1C54"/>
    <w:rsid w:val="7B7377C0"/>
    <w:rsid w:val="7BBBF511"/>
    <w:rsid w:val="7BBC3E15"/>
    <w:rsid w:val="7BDC5701"/>
    <w:rsid w:val="7C0DBE06"/>
    <w:rsid w:val="7C21235A"/>
    <w:rsid w:val="7C25CA44"/>
    <w:rsid w:val="7C3F8A46"/>
    <w:rsid w:val="7C8D7995"/>
    <w:rsid w:val="7CD41434"/>
    <w:rsid w:val="7D05EF54"/>
    <w:rsid w:val="7D07EFE3"/>
    <w:rsid w:val="7DA8B13D"/>
    <w:rsid w:val="7E1F0F5B"/>
    <w:rsid w:val="7E5BE194"/>
    <w:rsid w:val="7EACAE85"/>
    <w:rsid w:val="7ECAC378"/>
    <w:rsid w:val="7F129EBC"/>
    <w:rsid w:val="7F64FEEA"/>
    <w:rsid w:val="7FA348D7"/>
    <w:rsid w:val="7FC1C6D1"/>
    <w:rsid w:val="7FDAB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D3F23"/>
    <w:pPr>
      <w:spacing w:after="200" w:line="276" w:lineRule="auto"/>
    </w:pPr>
    <w:rPr>
      <w:rFonts w:ascii="Calibri" w:hAnsi="Calibri" w:eastAsia="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hAnsiTheme="majorHAnsi" w:eastAsiaTheme="majorEastAsia" w:cstheme="majorBidi"/>
      <w:b/>
      <w:bCs/>
      <w:color w:val="5B9BD5"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hAnsi="Arial" w:eastAsia="Times New Roman"/>
      <w:sz w:val="24"/>
      <w:szCs w:val="20"/>
      <w:lang w:val="x-none" w:eastAsia="x-none"/>
    </w:rPr>
  </w:style>
  <w:style w:type="character" w:styleId="BodyTextIndent3Char" w:customStyle="1">
    <w:name w:val="Body Text Indent 3 Char"/>
    <w:basedOn w:val="DefaultParagraphFont"/>
    <w:link w:val="BodyTextIndent3"/>
    <w:rsid w:val="00E26645"/>
    <w:rPr>
      <w:rFonts w:ascii="Arial" w:hAnsi="Arial" w:eastAsia="Times New Roman"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styleId="BodyTextChar" w:customStyle="1">
    <w:name w:val="Body Text Char"/>
    <w:basedOn w:val="DefaultParagraphFont"/>
    <w:link w:val="BodyText"/>
    <w:uiPriority w:val="99"/>
    <w:semiHidden/>
    <w:rsid w:val="007D3F23"/>
  </w:style>
  <w:style w:type="character" w:styleId="Heading2Char" w:customStyle="1">
    <w:name w:val="Heading 2 Char"/>
    <w:basedOn w:val="DefaultParagraphFont"/>
    <w:link w:val="Heading2"/>
    <w:uiPriority w:val="1"/>
    <w:rsid w:val="007D3F23"/>
    <w:rPr>
      <w:rFonts w:asciiTheme="majorHAnsi" w:hAnsiTheme="majorHAnsi" w:eastAsiaTheme="majorEastAsia" w:cstheme="majorBidi"/>
      <w:b/>
      <w:bCs/>
      <w:color w:val="5B9BD5" w:themeColor="accent1"/>
      <w:sz w:val="26"/>
      <w:szCs w:val="26"/>
    </w:rPr>
  </w:style>
  <w:style w:type="paragraph" w:styleId="NoSpacing1" w:customStyle="1">
    <w:name w:val="No Spacing1"/>
    <w:uiPriority w:val="1"/>
    <w:qFormat/>
    <w:rsid w:val="007D3F23"/>
    <w:pPr>
      <w:spacing w:after="0" w:line="240" w:lineRule="auto"/>
    </w:pPr>
    <w:rPr>
      <w:rFonts w:ascii="Calibri" w:hAnsi="Calibri" w:eastAsia="Times New Roman"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87098-B5AF-44FA-8DD5-BB9B5E3C9282}">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23c681ad-0beb-4366-9429-3594655664df"/>
    <ds:schemaRef ds:uri="http://purl.org/dc/dcmitype/"/>
  </ds:schemaRefs>
</ds:datastoreItem>
</file>

<file path=customXml/itemProps2.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3.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Vishalya Jain</dc:creator>
  <keywords/>
  <dc:description/>
  <lastModifiedBy>Venkatesh Babu</lastModifiedBy>
  <revision>21</revision>
  <lastPrinted>2025-01-02T13:13:00.0000000Z</lastPrinted>
  <dcterms:created xsi:type="dcterms:W3CDTF">2025-01-20T07:15:00.0000000Z</dcterms:created>
  <dcterms:modified xsi:type="dcterms:W3CDTF">2026-04-18T11:04:56.5334943Z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